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26" w:rsidRDefault="00151C26" w:rsidP="00D2240C">
      <w:pPr>
        <w:pStyle w:val="Cmsor3"/>
        <w:spacing w:after="120"/>
        <w:rPr>
          <w:rFonts w:ascii="Arial Narrow" w:hAnsi="Arial Narrow"/>
        </w:rPr>
      </w:pPr>
    </w:p>
    <w:p w:rsidR="00151C26" w:rsidRDefault="00151C26" w:rsidP="00D2240C">
      <w:pPr>
        <w:pStyle w:val="Cmsor3"/>
        <w:spacing w:after="120"/>
        <w:rPr>
          <w:rFonts w:ascii="Arial Narrow" w:hAnsi="Arial Narrow"/>
        </w:rPr>
      </w:pPr>
    </w:p>
    <w:p w:rsidR="00D2240C" w:rsidRPr="00151C26" w:rsidRDefault="00D2240C" w:rsidP="00D2240C">
      <w:pPr>
        <w:pStyle w:val="Cmsor3"/>
        <w:spacing w:after="120"/>
        <w:rPr>
          <w:rFonts w:ascii="Arial Narrow" w:hAnsi="Arial Narrow"/>
        </w:rPr>
      </w:pPr>
      <w:r w:rsidRPr="00151C26">
        <w:rPr>
          <w:rFonts w:ascii="Arial Narrow" w:hAnsi="Arial Narrow"/>
        </w:rPr>
        <w:t>TÁJÉKOZTATÓ A CSATOLANDÓ IRATOKRÓL</w:t>
      </w:r>
    </w:p>
    <w:p w:rsidR="00D2240C" w:rsidRPr="00151C26" w:rsidRDefault="00D2240C" w:rsidP="00D2240C">
      <w:pPr>
        <w:rPr>
          <w:rFonts w:ascii="Arial Narrow" w:hAnsi="Arial Narrow"/>
          <w:b/>
          <w:sz w:val="22"/>
          <w:szCs w:val="22"/>
        </w:rPr>
      </w:pPr>
      <w:r w:rsidRPr="00151C26">
        <w:rPr>
          <w:rFonts w:ascii="Arial Narrow" w:hAnsi="Arial Narrow"/>
          <w:b/>
          <w:i/>
          <w:sz w:val="22"/>
          <w:szCs w:val="22"/>
        </w:rPr>
        <w:t xml:space="preserve">I. </w:t>
      </w:r>
      <w:r w:rsidRPr="00151C26">
        <w:rPr>
          <w:rFonts w:ascii="Arial Narrow" w:hAnsi="Arial Narrow"/>
          <w:b/>
          <w:sz w:val="22"/>
          <w:szCs w:val="22"/>
        </w:rPr>
        <w:t xml:space="preserve">A rendszeres gyermekvédelmi kedvezmény iránti kérelemhez az alábbi - </w:t>
      </w:r>
      <w:r w:rsidRPr="00151C26">
        <w:rPr>
          <w:rFonts w:ascii="Arial Narrow" w:hAnsi="Arial Narrow"/>
          <w:b/>
          <w:sz w:val="22"/>
          <w:szCs w:val="22"/>
          <w:u w:val="single"/>
        </w:rPr>
        <w:t>a család</w:t>
      </w:r>
      <w:r w:rsidRPr="00151C26">
        <w:rPr>
          <w:rFonts w:ascii="Arial Narrow" w:hAnsi="Arial Narrow"/>
          <w:b/>
          <w:sz w:val="22"/>
          <w:szCs w:val="22"/>
        </w:rPr>
        <w:t xml:space="preserve"> jövedelmi viszonyait tanúsító – igazolásokat kell mellékelni:</w:t>
      </w:r>
    </w:p>
    <w:p w:rsidR="00D2240C" w:rsidRPr="00151C26" w:rsidRDefault="00D2240C" w:rsidP="00D2240C">
      <w:pPr>
        <w:numPr>
          <w:ilvl w:val="1"/>
          <w:numId w:val="1"/>
        </w:numPr>
        <w:tabs>
          <w:tab w:val="num" w:pos="540"/>
        </w:tabs>
        <w:ind w:left="540"/>
        <w:jc w:val="both"/>
        <w:rPr>
          <w:rFonts w:ascii="Arial Narrow" w:hAnsi="Arial Narrow"/>
          <w:b/>
          <w:sz w:val="22"/>
          <w:szCs w:val="22"/>
        </w:rPr>
      </w:pPr>
      <w:r w:rsidRPr="00151C26">
        <w:rPr>
          <w:rFonts w:ascii="Arial Narrow" w:hAnsi="Arial Narrow"/>
          <w:b/>
          <w:sz w:val="22"/>
          <w:szCs w:val="22"/>
        </w:rPr>
        <w:t xml:space="preserve">a rendszeres jövedelemmel rendelkező </w:t>
      </w:r>
      <w:r w:rsidRPr="00151C26">
        <w:rPr>
          <w:rFonts w:ascii="Arial Narrow" w:hAnsi="Arial Narrow"/>
          <w:sz w:val="22"/>
          <w:szCs w:val="22"/>
        </w:rPr>
        <w:t xml:space="preserve">személyek, </w:t>
      </w:r>
      <w:r w:rsidRPr="00151C26">
        <w:rPr>
          <w:rFonts w:ascii="Arial Narrow" w:hAnsi="Arial Narrow"/>
          <w:sz w:val="22"/>
          <w:szCs w:val="22"/>
          <w:u w:val="single"/>
        </w:rPr>
        <w:t>a kérelem benyújtását megelőző hónap</w:t>
      </w:r>
      <w:r w:rsidRPr="00151C26">
        <w:rPr>
          <w:rFonts w:ascii="Arial Narrow" w:hAnsi="Arial Narrow"/>
          <w:sz w:val="22"/>
          <w:szCs w:val="22"/>
        </w:rPr>
        <w:t xml:space="preserve"> nettó jövedelméről igazolás (táppénz, GYES, GYED, GYET is),</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a nem havi rendszerességgel szerzett</w:t>
      </w:r>
      <w:r w:rsidRPr="00151C26">
        <w:rPr>
          <w:rFonts w:ascii="Arial Narrow" w:hAnsi="Arial Narrow"/>
          <w:sz w:val="22"/>
          <w:szCs w:val="22"/>
        </w:rPr>
        <w:t>, illetve vállalkozásból származó jövedelem esetén a kérelem benyújtásának hónapját közvetlenül megelőző adóbevallással lezárt időszakról illetékes állami adóhatóság (NAV) által kiállított hivatalos igazolás. Az adóbevallással még le nem zárt időszakról a könyvelő által kiállított hivatalos igazolás, ennek hiányában a vállalkozó büntetőjogi nyilatkozata az időszak alatt szerzett nettó bevételről</w:t>
      </w:r>
      <w:r w:rsidRPr="00151C26">
        <w:rPr>
          <w:rFonts w:ascii="Arial Narrow" w:hAnsi="Arial Narrow"/>
          <w:strike/>
          <w:sz w:val="22"/>
          <w:szCs w:val="22"/>
        </w:rPr>
        <w:t xml:space="preserve"> illetőleg könyvelő</w:t>
      </w:r>
      <w:r w:rsidRPr="00151C26">
        <w:rPr>
          <w:rFonts w:ascii="Arial Narrow" w:hAnsi="Arial Narrow"/>
          <w:sz w:val="22"/>
          <w:szCs w:val="22"/>
        </w:rPr>
        <w:t xml:space="preserve">. </w:t>
      </w:r>
      <w:r w:rsidRPr="00151C26">
        <w:rPr>
          <w:rFonts w:ascii="Arial Narrow" w:hAnsi="Arial Narrow"/>
          <w:sz w:val="22"/>
          <w:szCs w:val="22"/>
          <w:lang w:val="en"/>
        </w:rPr>
        <w:t xml:space="preserve">Ha a </w:t>
      </w:r>
      <w:proofErr w:type="spellStart"/>
      <w:r w:rsidRPr="00151C26">
        <w:rPr>
          <w:rFonts w:ascii="Arial Narrow" w:hAnsi="Arial Narrow"/>
          <w:sz w:val="22"/>
          <w:szCs w:val="22"/>
          <w:lang w:val="en"/>
        </w:rPr>
        <w:t>vállalkozási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megkezdésétől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eltelt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időtartam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nem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éri</w:t>
      </w:r>
      <w:proofErr w:type="spellEnd"/>
      <w:r w:rsidRPr="00151C26">
        <w:rPr>
          <w:rFonts w:ascii="Arial Narrow" w:hAnsi="Arial Narrow"/>
          <w:sz w:val="22"/>
          <w:szCs w:val="22"/>
          <w:lang w:val="en"/>
        </w:rPr>
        <w:t xml:space="preserve"> el a 12 </w:t>
      </w:r>
      <w:proofErr w:type="spellStart"/>
      <w:r w:rsidRPr="00151C26">
        <w:rPr>
          <w:rFonts w:ascii="Arial Narrow" w:hAnsi="Arial Narrow"/>
          <w:sz w:val="22"/>
          <w:szCs w:val="22"/>
          <w:lang w:val="en"/>
        </w:rPr>
        <w:t>hónapot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akkor</w:t>
      </w:r>
      <w:proofErr w:type="spellEnd"/>
      <w:r w:rsidRPr="00151C26">
        <w:rPr>
          <w:rFonts w:ascii="Arial Narrow" w:hAnsi="Arial Narrow"/>
          <w:sz w:val="22"/>
          <w:szCs w:val="22"/>
          <w:lang w:val="en"/>
        </w:rPr>
        <w:t xml:space="preserve"> </w:t>
      </w:r>
      <w:proofErr w:type="spellStart"/>
      <w:proofErr w:type="gramStart"/>
      <w:r w:rsidRPr="00151C26">
        <w:rPr>
          <w:rFonts w:ascii="Arial Narrow" w:hAnsi="Arial Narrow"/>
          <w:sz w:val="22"/>
          <w:szCs w:val="22"/>
          <w:lang w:val="en"/>
        </w:rPr>
        <w:t>az</w:t>
      </w:r>
      <w:proofErr w:type="spellEnd"/>
      <w:proofErr w:type="gram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egyhavi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átlagos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jövedelmet</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vállalkozási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időtartama</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alapján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kell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kiszámítani</w:t>
      </w:r>
      <w:proofErr w:type="spellEnd"/>
      <w:r w:rsidRPr="00151C26">
        <w:rPr>
          <w:rFonts w:ascii="Arial Narrow" w:hAnsi="Arial Narrow"/>
          <w:sz w:val="22"/>
          <w:szCs w:val="22"/>
          <w:lang w:val="en"/>
        </w:rPr>
        <w:t>.</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nyugdíjas</w:t>
      </w:r>
      <w:r w:rsidRPr="00151C26">
        <w:rPr>
          <w:rFonts w:ascii="Arial Narrow" w:hAnsi="Arial Narrow"/>
          <w:sz w:val="22"/>
          <w:szCs w:val="22"/>
        </w:rPr>
        <w:t xml:space="preserve"> esetében a Nyugdíjfolyósító Igazgatóság tárgyév januárjában megküldött értesítése, melyben szerepel a január elsejétől megállapított ellátás összege és típusa, valamint a legutolsó nyugdíjszelvény, számlakivonat, vagy a pénzintézet igazolása. (Az értesítőt évente csak egy alkalommal kell csatolni.) </w:t>
      </w:r>
      <w:r w:rsidRPr="00151C26">
        <w:rPr>
          <w:rFonts w:ascii="Arial Narrow" w:hAnsi="Arial Narrow"/>
          <w:b/>
          <w:sz w:val="22"/>
          <w:szCs w:val="22"/>
        </w:rPr>
        <w:t>Ideiglenes özvegyi nyugdíj</w:t>
      </w:r>
      <w:r w:rsidRPr="00151C26">
        <w:rPr>
          <w:rFonts w:ascii="Arial Narrow" w:hAnsi="Arial Narrow"/>
          <w:sz w:val="22"/>
          <w:szCs w:val="22"/>
        </w:rPr>
        <w:t xml:space="preserve"> folyósítása esetén az erről szóló határozat másolata,</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 xml:space="preserve">álláskeresők ellátása vagy foglalkoztatást elősegítő támogatásban részesülők </w:t>
      </w:r>
      <w:r w:rsidRPr="00151C26">
        <w:rPr>
          <w:rFonts w:ascii="Arial Narrow" w:hAnsi="Arial Narrow"/>
          <w:sz w:val="22"/>
          <w:szCs w:val="22"/>
        </w:rPr>
        <w:t>esetében az illetékes Állami Foglalkoztatási Szerv megállapító határozatának fénymásolata, és az utolsó csekkszelvény, számlakivonat, vagy a pénzintézet igazolása. Álláskeresők ellátása vagy foglalkoztatást elősegítő támogatás</w:t>
      </w:r>
      <w:r w:rsidRPr="00151C26">
        <w:rPr>
          <w:rFonts w:ascii="Arial Narrow" w:hAnsi="Arial Narrow"/>
          <w:b/>
          <w:sz w:val="22"/>
          <w:szCs w:val="22"/>
        </w:rPr>
        <w:t xml:space="preserve"> </w:t>
      </w:r>
      <w:r w:rsidRPr="00151C26">
        <w:rPr>
          <w:rFonts w:ascii="Arial Narrow" w:hAnsi="Arial Narrow"/>
          <w:sz w:val="22"/>
          <w:szCs w:val="22"/>
        </w:rPr>
        <w:t xml:space="preserve">megszűnése esetén a megszüntető határozat másolata, </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álláskeresők ellátása vagy foglalkoztatást elősegítő támogatásban nem részesülő</w:t>
      </w:r>
      <w:r w:rsidRPr="00151C26">
        <w:rPr>
          <w:rFonts w:ascii="Arial Narrow" w:hAnsi="Arial Narrow"/>
          <w:sz w:val="22"/>
          <w:szCs w:val="22"/>
        </w:rPr>
        <w:t xml:space="preserve"> esetében az illetékes Állami Foglalkoztatási Szerv igazolása, hogy az érintett nyilvántartásukban szerepel-e, valamint arról, hogy álláskeresők ellátásban, illetve foglalkoztatást elősegítő </w:t>
      </w:r>
      <w:proofErr w:type="gramStart"/>
      <w:r w:rsidRPr="00151C26">
        <w:rPr>
          <w:rFonts w:ascii="Arial Narrow" w:hAnsi="Arial Narrow"/>
          <w:sz w:val="22"/>
          <w:szCs w:val="22"/>
        </w:rPr>
        <w:t>támogatásban  nem</w:t>
      </w:r>
      <w:proofErr w:type="gramEnd"/>
      <w:r w:rsidRPr="00151C26">
        <w:rPr>
          <w:rFonts w:ascii="Arial Narrow" w:hAnsi="Arial Narrow"/>
          <w:sz w:val="22"/>
          <w:szCs w:val="22"/>
        </w:rPr>
        <w:t xml:space="preserve"> részesül,</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alkalmi munkából élők, illetve egyszerűsített foglalkoztatásban foglalkoztatottak</w:t>
      </w:r>
      <w:r w:rsidRPr="00151C26">
        <w:rPr>
          <w:rFonts w:ascii="Arial Narrow" w:hAnsi="Arial Narrow"/>
          <w:sz w:val="22"/>
          <w:szCs w:val="22"/>
        </w:rPr>
        <w:t xml:space="preserve"> esetében büntetőjogi nyilatkozat az alkalmi munkából illetve egyszerűsített foglalkoztatásból származó - a kérelem benyújtását megelőző 12 naptári hónapban szerzett - jövedelemről,</w:t>
      </w:r>
    </w:p>
    <w:p w:rsidR="00C76A1F" w:rsidRPr="00C76A1F" w:rsidRDefault="00D2240C" w:rsidP="00C76A1F">
      <w:pPr>
        <w:numPr>
          <w:ilvl w:val="1"/>
          <w:numId w:val="1"/>
        </w:numPr>
        <w:tabs>
          <w:tab w:val="num" w:pos="540"/>
        </w:tabs>
        <w:ind w:left="540" w:hanging="398"/>
        <w:jc w:val="both"/>
        <w:rPr>
          <w:color w:val="000000"/>
        </w:rPr>
      </w:pPr>
      <w:r w:rsidRPr="00C76A1F">
        <w:rPr>
          <w:rFonts w:ascii="Arial Narrow" w:hAnsi="Arial Narrow"/>
          <w:b/>
          <w:sz w:val="22"/>
          <w:szCs w:val="22"/>
        </w:rPr>
        <w:t>a Járási Hivatal</w:t>
      </w:r>
      <w:r w:rsidRPr="00C76A1F">
        <w:rPr>
          <w:rFonts w:ascii="Arial Narrow" w:hAnsi="Arial Narrow"/>
          <w:sz w:val="22"/>
          <w:szCs w:val="22"/>
        </w:rPr>
        <w:t xml:space="preserve"> által megállapított ellátásról szóló határozat másolata, valamint az utolsó postai csekkszelvény, számlakivonat, vagy a pénzintézet igazolása,</w:t>
      </w:r>
      <w:r w:rsidR="00C76A1F" w:rsidRPr="00C76A1F">
        <w:rPr>
          <w:rFonts w:ascii="Arial Narrow" w:hAnsi="Arial Narrow"/>
          <w:sz w:val="22"/>
          <w:szCs w:val="22"/>
        </w:rPr>
        <w:t xml:space="preserve"> </w:t>
      </w:r>
    </w:p>
    <w:p w:rsidR="00C76A1F" w:rsidRPr="00C76A1F" w:rsidRDefault="00D2240C" w:rsidP="00C76A1F">
      <w:pPr>
        <w:numPr>
          <w:ilvl w:val="1"/>
          <w:numId w:val="1"/>
        </w:numPr>
        <w:tabs>
          <w:tab w:val="clear" w:pos="502"/>
          <w:tab w:val="num" w:pos="540"/>
        </w:tabs>
        <w:ind w:left="540" w:hanging="398"/>
        <w:jc w:val="both"/>
        <w:rPr>
          <w:color w:val="000000"/>
        </w:rPr>
      </w:pPr>
      <w:r w:rsidRPr="00C76A1F">
        <w:rPr>
          <w:rFonts w:ascii="Arial Narrow" w:hAnsi="Arial Narrow"/>
          <w:sz w:val="22"/>
          <w:szCs w:val="22"/>
        </w:rPr>
        <w:t>H</w:t>
      </w:r>
      <w:r w:rsidRPr="00C76A1F">
        <w:rPr>
          <w:rFonts w:ascii="Arial Narrow" w:hAnsi="Arial Narrow"/>
          <w:b/>
          <w:sz w:val="22"/>
          <w:szCs w:val="22"/>
        </w:rPr>
        <w:t>a a háztartásban kiskorú</w:t>
      </w:r>
      <w:r w:rsidRPr="00C76A1F">
        <w:rPr>
          <w:rFonts w:ascii="Arial Narrow" w:hAnsi="Arial Narrow"/>
          <w:sz w:val="22"/>
          <w:szCs w:val="22"/>
        </w:rPr>
        <w:t xml:space="preserve"> gyermek van, igazolás a családi pótlék, iskoláztatási támogatás összegéről, esetlegesen igazolás az árvaellátás összegéről,</w:t>
      </w:r>
      <w:r w:rsidR="00C76A1F" w:rsidRPr="00C76A1F">
        <w:rPr>
          <w:rFonts w:ascii="Arial Narrow" w:hAnsi="Arial Narrow"/>
          <w:sz w:val="22"/>
          <w:szCs w:val="22"/>
        </w:rPr>
        <w:t xml:space="preserve"> </w:t>
      </w:r>
    </w:p>
    <w:p w:rsidR="00C76A1F" w:rsidRPr="00C76A1F" w:rsidRDefault="00C76A1F" w:rsidP="00C76A1F">
      <w:pPr>
        <w:numPr>
          <w:ilvl w:val="1"/>
          <w:numId w:val="1"/>
        </w:numPr>
        <w:tabs>
          <w:tab w:val="num" w:pos="540"/>
        </w:tabs>
        <w:ind w:left="540" w:hanging="398"/>
        <w:jc w:val="both"/>
        <w:rPr>
          <w:rFonts w:ascii="Arial Narrow" w:hAnsi="Arial Narrow"/>
          <w:color w:val="000000"/>
          <w:sz w:val="22"/>
          <w:szCs w:val="22"/>
        </w:rPr>
      </w:pPr>
      <w:proofErr w:type="gramStart"/>
      <w:r w:rsidRPr="00C76A1F">
        <w:rPr>
          <w:rFonts w:ascii="Arial Narrow" w:hAnsi="Arial Narrow"/>
          <w:b/>
          <w:sz w:val="22"/>
          <w:szCs w:val="22"/>
        </w:rPr>
        <w:t>16 éven felüli, nem tanköteles gyermek esetében</w:t>
      </w:r>
      <w:r w:rsidRPr="00C76A1F">
        <w:rPr>
          <w:rFonts w:ascii="Arial Narrow" w:hAnsi="Arial Narrow"/>
          <w:sz w:val="22"/>
          <w:szCs w:val="22"/>
        </w:rPr>
        <w:t xml:space="preserve"> az oktatási igazolványokról szóló kormányrendelet szerint a közreműködő intézmény által a tárgyidőszakra kiadott, érvényesítő matricával ellátott diákigazolvány másolata vagy a közreműködő intézmény által kiadott, a diákigazolványra való jogosultságról szóló igazolás másolata</w:t>
      </w:r>
      <w:r w:rsidRPr="00C76A1F">
        <w:rPr>
          <w:rFonts w:ascii="Arial Narrow" w:hAnsi="Arial Narrow"/>
          <w:color w:val="000000"/>
          <w:sz w:val="22"/>
          <w:szCs w:val="22"/>
        </w:rPr>
        <w:t>, egyetemi, főiskolai hallgatónál a felsőoktatási intézmény által kiállított igazolás az ösztöndíj összegéről a kérelem benyújtását megelőző 12 hónapra vonatkozóan, havi tételes bontásban, amennyiben nincs, úgy az oktatási intézmény által kiállított nemleges igazolás, szakképzésben</w:t>
      </w:r>
      <w:proofErr w:type="gramEnd"/>
      <w:r w:rsidRPr="00C76A1F">
        <w:rPr>
          <w:rFonts w:ascii="Arial Narrow" w:hAnsi="Arial Narrow"/>
          <w:color w:val="000000"/>
          <w:sz w:val="22"/>
          <w:szCs w:val="22"/>
        </w:rPr>
        <w:t xml:space="preserve"> résztvevők esetében igazolás a szakképzéssel összefüggő pénzbeli juttatásokról,</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amennyiben a 16-20 év közötti gyermek nem jár oktatási intézménybe</w:t>
      </w:r>
      <w:r w:rsidRPr="00151C26">
        <w:rPr>
          <w:rFonts w:ascii="Arial Narrow" w:hAnsi="Arial Narrow"/>
          <w:sz w:val="22"/>
          <w:szCs w:val="22"/>
        </w:rPr>
        <w:t xml:space="preserve">, de önálló keresettel sem rendelkezik, szükséges </w:t>
      </w:r>
      <w:r w:rsidRPr="00151C26">
        <w:rPr>
          <w:rFonts w:ascii="Arial Narrow" w:hAnsi="Arial Narrow"/>
          <w:b/>
          <w:sz w:val="22"/>
          <w:szCs w:val="22"/>
        </w:rPr>
        <w:t>mellékelni</w:t>
      </w:r>
      <w:r w:rsidRPr="00151C26">
        <w:rPr>
          <w:rFonts w:ascii="Arial Narrow" w:hAnsi="Arial Narrow"/>
          <w:sz w:val="22"/>
          <w:szCs w:val="22"/>
        </w:rPr>
        <w:t xml:space="preserve"> az illetékes Állami foglalkoztatási Szerv igazolását arról, hogy álláskeresők ellátásban, illetve foglalkoztatást elősegítő támogatásban részesül-e,</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ha a kérelmező elvált</w:t>
      </w:r>
      <w:r w:rsidRPr="00151C26">
        <w:rPr>
          <w:rFonts w:ascii="Arial Narrow" w:hAnsi="Arial Narrow"/>
          <w:sz w:val="22"/>
          <w:szCs w:val="22"/>
        </w:rPr>
        <w:t xml:space="preserve">, a válásról, gyermek elhelyezésről és gyermektartásdíjról szóló bírósági végzés fénymásolata, illetőleg igazolás a bírósági eljárás megindításáról, illetve a végrehajtásról szóló jegyzőkönyv fénymásolata. </w:t>
      </w:r>
      <w:r w:rsidRPr="00151C26">
        <w:rPr>
          <w:rFonts w:ascii="Arial Narrow" w:hAnsi="Arial Narrow"/>
          <w:b/>
          <w:sz w:val="22"/>
          <w:szCs w:val="22"/>
        </w:rPr>
        <w:t>Igazolás a tartásdíj összegéről</w:t>
      </w:r>
      <w:r w:rsidRPr="00151C26">
        <w:rPr>
          <w:rFonts w:ascii="Arial Narrow" w:hAnsi="Arial Narrow"/>
          <w:sz w:val="22"/>
          <w:szCs w:val="22"/>
        </w:rPr>
        <w:t xml:space="preserve"> (postai szelvény fénymásolata, számlakivonat, vagy a pénzintézet igazolása, illetőleg nyilatkozat két tanú aláírásával), képzelt apa bejegyzésére vonatkozó hivatalos irat másolata,</w:t>
      </w:r>
    </w:p>
    <w:p w:rsidR="00D2240C" w:rsidRPr="00151C26" w:rsidRDefault="00D2240C" w:rsidP="00D2240C">
      <w:pPr>
        <w:numPr>
          <w:ilvl w:val="1"/>
          <w:numId w:val="1"/>
        </w:numPr>
        <w:tabs>
          <w:tab w:val="num" w:pos="540"/>
        </w:tabs>
        <w:ind w:left="540"/>
        <w:jc w:val="both"/>
        <w:rPr>
          <w:rFonts w:ascii="Arial Narrow" w:hAnsi="Arial Narrow"/>
          <w:sz w:val="22"/>
          <w:szCs w:val="22"/>
        </w:rPr>
      </w:pPr>
      <w:r w:rsidRPr="00151C26">
        <w:rPr>
          <w:rFonts w:ascii="Arial Narrow" w:hAnsi="Arial Narrow"/>
          <w:b/>
          <w:sz w:val="22"/>
          <w:szCs w:val="22"/>
        </w:rPr>
        <w:t>A b), d), e) g) és j) pontokban foglalt esetekben</w:t>
      </w:r>
      <w:r w:rsidRPr="00151C26">
        <w:rPr>
          <w:rFonts w:ascii="Arial Narrow" w:hAnsi="Arial Narrow"/>
          <w:sz w:val="22"/>
          <w:szCs w:val="22"/>
        </w:rPr>
        <w:t xml:space="preserve"> a kérelem benyújtását megelőző 12 hónapról szóló büntetőjogi nyilatkozat az alkalmi munkavégzésből szerzett jövedelemről,</w:t>
      </w:r>
    </w:p>
    <w:p w:rsidR="00D2240C" w:rsidRPr="00151C26" w:rsidRDefault="00D2240C" w:rsidP="00D2240C">
      <w:pPr>
        <w:numPr>
          <w:ilvl w:val="1"/>
          <w:numId w:val="1"/>
        </w:numPr>
        <w:jc w:val="both"/>
        <w:rPr>
          <w:rFonts w:ascii="Arial Narrow" w:hAnsi="Arial Narrow"/>
          <w:sz w:val="22"/>
          <w:szCs w:val="22"/>
        </w:rPr>
      </w:pPr>
      <w:proofErr w:type="spellStart"/>
      <w:r w:rsidRPr="00151C26">
        <w:rPr>
          <w:rFonts w:ascii="Arial Narrow" w:hAnsi="Arial Narrow"/>
          <w:b/>
          <w:sz w:val="22"/>
          <w:szCs w:val="22"/>
        </w:rPr>
        <w:t>GYES-ben</w:t>
      </w:r>
      <w:proofErr w:type="spellEnd"/>
      <w:r w:rsidRPr="00151C26">
        <w:rPr>
          <w:rFonts w:ascii="Arial Narrow" w:hAnsi="Arial Narrow"/>
          <w:b/>
          <w:sz w:val="22"/>
          <w:szCs w:val="22"/>
        </w:rPr>
        <w:t xml:space="preserve">, </w:t>
      </w:r>
      <w:proofErr w:type="spellStart"/>
      <w:r w:rsidRPr="00151C26">
        <w:rPr>
          <w:rFonts w:ascii="Arial Narrow" w:hAnsi="Arial Narrow"/>
          <w:b/>
          <w:sz w:val="22"/>
          <w:szCs w:val="22"/>
        </w:rPr>
        <w:t>GYET-ben</w:t>
      </w:r>
      <w:proofErr w:type="spellEnd"/>
      <w:r w:rsidRPr="00151C26">
        <w:rPr>
          <w:rFonts w:ascii="Arial Narrow" w:hAnsi="Arial Narrow"/>
          <w:b/>
          <w:sz w:val="22"/>
          <w:szCs w:val="22"/>
        </w:rPr>
        <w:t xml:space="preserve"> vagy ápolási díjban részesülő</w:t>
      </w:r>
      <w:r w:rsidRPr="00151C26">
        <w:rPr>
          <w:rFonts w:ascii="Arial Narrow" w:hAnsi="Arial Narrow"/>
          <w:sz w:val="22"/>
          <w:szCs w:val="22"/>
        </w:rPr>
        <w:t xml:space="preserve"> esetében büntetőjogi nyilatkozat, hogy munkaviszonyból származó jövedelemmel rendelkezik-e.</w:t>
      </w:r>
    </w:p>
    <w:p w:rsidR="00D2240C" w:rsidRPr="00151C26" w:rsidRDefault="00D2240C" w:rsidP="00D2240C">
      <w:pPr>
        <w:ind w:left="502" w:firstLine="38"/>
        <w:jc w:val="both"/>
        <w:rPr>
          <w:rFonts w:ascii="Arial Narrow" w:hAnsi="Arial Narrow"/>
          <w:sz w:val="22"/>
          <w:szCs w:val="22"/>
        </w:rPr>
      </w:pPr>
      <w:r w:rsidRPr="00151C26">
        <w:rPr>
          <w:rFonts w:ascii="Arial Narrow" w:hAnsi="Arial Narrow"/>
          <w:sz w:val="22"/>
          <w:szCs w:val="22"/>
        </w:rPr>
        <w:t xml:space="preserve">Ha </w:t>
      </w:r>
      <w:proofErr w:type="spellStart"/>
      <w:r w:rsidRPr="00151C26">
        <w:rPr>
          <w:rFonts w:ascii="Arial Narrow" w:hAnsi="Arial Narrow"/>
          <w:sz w:val="22"/>
          <w:szCs w:val="22"/>
        </w:rPr>
        <w:t>GYED-ben</w:t>
      </w:r>
      <w:proofErr w:type="spellEnd"/>
      <w:r w:rsidRPr="00151C26">
        <w:rPr>
          <w:rFonts w:ascii="Arial Narrow" w:hAnsi="Arial Narrow"/>
          <w:sz w:val="22"/>
          <w:szCs w:val="22"/>
        </w:rPr>
        <w:t xml:space="preserve"> részesül és mellette keresőtevékenységet folytat, úgy a kérelem beadását</w:t>
      </w:r>
    </w:p>
    <w:p w:rsidR="00D2240C" w:rsidRPr="00151C26" w:rsidRDefault="00D2240C" w:rsidP="00D2240C">
      <w:pPr>
        <w:ind w:left="502" w:firstLine="38"/>
        <w:jc w:val="both"/>
        <w:rPr>
          <w:rFonts w:ascii="Arial Narrow" w:hAnsi="Arial Narrow"/>
          <w:sz w:val="22"/>
          <w:szCs w:val="22"/>
        </w:rPr>
      </w:pPr>
      <w:proofErr w:type="gramStart"/>
      <w:r w:rsidRPr="00151C26">
        <w:rPr>
          <w:rFonts w:ascii="Arial Narrow" w:hAnsi="Arial Narrow"/>
          <w:sz w:val="22"/>
          <w:szCs w:val="22"/>
        </w:rPr>
        <w:t>megelőző</w:t>
      </w:r>
      <w:proofErr w:type="gramEnd"/>
      <w:r w:rsidRPr="00151C26">
        <w:rPr>
          <w:rFonts w:ascii="Arial Narrow" w:hAnsi="Arial Narrow"/>
          <w:sz w:val="22"/>
          <w:szCs w:val="22"/>
        </w:rPr>
        <w:t xml:space="preserve"> hónap jövedelméről a munkáltató hivatalos igazolása szükséges. Amennyiben</w:t>
      </w:r>
    </w:p>
    <w:p w:rsidR="00D2240C" w:rsidRPr="00151C26" w:rsidRDefault="00D2240C" w:rsidP="00D2240C">
      <w:pPr>
        <w:ind w:left="502"/>
        <w:jc w:val="both"/>
        <w:rPr>
          <w:rFonts w:ascii="Arial Narrow" w:hAnsi="Arial Narrow"/>
          <w:sz w:val="22"/>
          <w:szCs w:val="22"/>
        </w:rPr>
      </w:pPr>
      <w:r w:rsidRPr="00151C26">
        <w:rPr>
          <w:rFonts w:ascii="Arial Narrow" w:hAnsi="Arial Narrow"/>
          <w:sz w:val="22"/>
          <w:szCs w:val="22"/>
        </w:rPr>
        <w:t xml:space="preserve"> </w:t>
      </w:r>
      <w:proofErr w:type="gramStart"/>
      <w:r w:rsidRPr="00151C26">
        <w:rPr>
          <w:rFonts w:ascii="Arial Narrow" w:hAnsi="Arial Narrow"/>
          <w:sz w:val="22"/>
          <w:szCs w:val="22"/>
        </w:rPr>
        <w:t>nem</w:t>
      </w:r>
      <w:proofErr w:type="gramEnd"/>
      <w:r w:rsidRPr="00151C26">
        <w:rPr>
          <w:rFonts w:ascii="Arial Narrow" w:hAnsi="Arial Narrow"/>
          <w:sz w:val="22"/>
          <w:szCs w:val="22"/>
        </w:rPr>
        <w:t xml:space="preserve"> folytat kereső tevékenységet az erről szóló munkáltató által kiállított hivatalos </w:t>
      </w:r>
    </w:p>
    <w:p w:rsidR="00D2240C" w:rsidRPr="00151C26" w:rsidRDefault="00D2240C" w:rsidP="00D2240C">
      <w:pPr>
        <w:ind w:left="502"/>
        <w:jc w:val="both"/>
        <w:rPr>
          <w:rFonts w:ascii="Arial Narrow" w:hAnsi="Arial Narrow"/>
          <w:sz w:val="22"/>
          <w:szCs w:val="22"/>
        </w:rPr>
      </w:pPr>
      <w:r w:rsidRPr="00151C26">
        <w:rPr>
          <w:rFonts w:ascii="Arial Narrow" w:hAnsi="Arial Narrow"/>
          <w:sz w:val="22"/>
          <w:szCs w:val="22"/>
        </w:rPr>
        <w:t xml:space="preserve"> </w:t>
      </w:r>
      <w:proofErr w:type="gramStart"/>
      <w:r w:rsidRPr="00151C26">
        <w:rPr>
          <w:rFonts w:ascii="Arial Narrow" w:hAnsi="Arial Narrow"/>
          <w:sz w:val="22"/>
          <w:szCs w:val="22"/>
        </w:rPr>
        <w:t>igazolás</w:t>
      </w:r>
      <w:proofErr w:type="gramEnd"/>
      <w:r w:rsidRPr="00151C26">
        <w:rPr>
          <w:rFonts w:ascii="Arial Narrow" w:hAnsi="Arial Narrow"/>
          <w:sz w:val="22"/>
          <w:szCs w:val="22"/>
        </w:rPr>
        <w:t xml:space="preserve"> csatolandó. </w:t>
      </w:r>
    </w:p>
    <w:p w:rsidR="00E73B97" w:rsidRPr="00151C26" w:rsidRDefault="00D2240C" w:rsidP="00AC71C5">
      <w:pPr>
        <w:jc w:val="both"/>
        <w:rPr>
          <w:rFonts w:ascii="Arial Narrow" w:hAnsi="Arial Narrow"/>
          <w:sz w:val="22"/>
          <w:szCs w:val="22"/>
        </w:rPr>
      </w:pPr>
      <w:proofErr w:type="gramStart"/>
      <w:r w:rsidRPr="00151C26">
        <w:rPr>
          <w:rFonts w:ascii="Arial Narrow" w:hAnsi="Arial Narrow"/>
          <w:b/>
          <w:sz w:val="22"/>
          <w:szCs w:val="22"/>
        </w:rPr>
        <w:t xml:space="preserve">II.   </w:t>
      </w:r>
      <w:proofErr w:type="spellStart"/>
      <w:r w:rsidR="00AC71C5">
        <w:rPr>
          <w:rFonts w:ascii="Arial Narrow" w:hAnsi="Arial Narrow"/>
          <w:b/>
          <w:sz w:val="22"/>
          <w:szCs w:val="22"/>
        </w:rPr>
        <w:t>a.</w:t>
      </w:r>
      <w:r w:rsidR="00E73B97" w:rsidRPr="00151C26">
        <w:rPr>
          <w:rFonts w:ascii="Arial Narrow" w:hAnsi="Arial Narrow"/>
          <w:sz w:val="22"/>
          <w:szCs w:val="22"/>
        </w:rPr>
        <w:t>tart</w:t>
      </w:r>
      <w:proofErr w:type="gramEnd"/>
      <w:r w:rsidR="00E73B97" w:rsidRPr="00151C26">
        <w:rPr>
          <w:rFonts w:ascii="Arial Narrow" w:hAnsi="Arial Narrow"/>
          <w:sz w:val="22"/>
          <w:szCs w:val="22"/>
        </w:rPr>
        <w:t>ós</w:t>
      </w:r>
      <w:proofErr w:type="spellEnd"/>
      <w:r w:rsidR="00E73B97" w:rsidRPr="00151C26">
        <w:rPr>
          <w:rFonts w:ascii="Arial Narrow" w:hAnsi="Arial Narrow"/>
          <w:sz w:val="22"/>
          <w:szCs w:val="22"/>
        </w:rPr>
        <w:t xml:space="preserve"> betegségről szóló igazolás,</w:t>
      </w:r>
    </w:p>
    <w:p w:rsidR="00D2240C" w:rsidRPr="00151C26" w:rsidRDefault="00D2240C" w:rsidP="00D2240C">
      <w:pPr>
        <w:tabs>
          <w:tab w:val="num" w:pos="720"/>
        </w:tabs>
        <w:ind w:left="142"/>
        <w:jc w:val="both"/>
        <w:rPr>
          <w:rFonts w:ascii="Arial Narrow" w:hAnsi="Arial Narrow"/>
          <w:sz w:val="22"/>
          <w:szCs w:val="22"/>
        </w:rPr>
      </w:pPr>
      <w:r w:rsidRPr="00151C26">
        <w:rPr>
          <w:rFonts w:ascii="Arial Narrow" w:hAnsi="Arial Narrow"/>
          <w:sz w:val="22"/>
          <w:szCs w:val="22"/>
        </w:rPr>
        <w:t xml:space="preserve">  b.   </w:t>
      </w:r>
      <w:proofErr w:type="gramStart"/>
      <w:r w:rsidRPr="00151C26">
        <w:rPr>
          <w:rFonts w:ascii="Arial Narrow" w:hAnsi="Arial Narrow"/>
          <w:sz w:val="22"/>
          <w:szCs w:val="22"/>
        </w:rPr>
        <w:t>gyám</w:t>
      </w:r>
      <w:proofErr w:type="gramEnd"/>
      <w:r w:rsidRPr="00151C26">
        <w:rPr>
          <w:rFonts w:ascii="Arial Narrow" w:hAnsi="Arial Narrow"/>
          <w:sz w:val="22"/>
          <w:szCs w:val="22"/>
        </w:rPr>
        <w:t xml:space="preserve"> esetén a gyámkirendelő határozat fénymásolata. </w:t>
      </w:r>
    </w:p>
    <w:p w:rsidR="00D2240C" w:rsidRPr="00151C26" w:rsidRDefault="00D2240C" w:rsidP="00D2240C">
      <w:pPr>
        <w:tabs>
          <w:tab w:val="left" w:pos="0"/>
        </w:tabs>
        <w:rPr>
          <w:rFonts w:ascii="Arial Narrow" w:eastAsia="Arial" w:hAnsi="Arial Narrow"/>
          <w:b/>
          <w:sz w:val="22"/>
          <w:szCs w:val="22"/>
          <w:u w:val="single"/>
        </w:rPr>
      </w:pPr>
    </w:p>
    <w:p w:rsidR="00993B57" w:rsidRDefault="00993B57">
      <w:pPr>
        <w:spacing w:after="200" w:line="276" w:lineRule="auto"/>
        <w:rPr>
          <w:rFonts w:ascii="Arial Narrow" w:hAnsi="Arial Narrow"/>
          <w:b/>
          <w:sz w:val="22"/>
          <w:szCs w:val="22"/>
          <w:u w:val="single"/>
        </w:rPr>
      </w:pPr>
      <w:r>
        <w:rPr>
          <w:rFonts w:ascii="Arial Narrow" w:hAnsi="Arial Narrow"/>
          <w:b/>
          <w:sz w:val="22"/>
          <w:szCs w:val="22"/>
          <w:u w:val="single"/>
        </w:rPr>
        <w:br w:type="page"/>
      </w:r>
    </w:p>
    <w:p w:rsidR="00993B57" w:rsidRDefault="00993B57" w:rsidP="00D2240C">
      <w:pPr>
        <w:spacing w:after="80"/>
        <w:jc w:val="center"/>
        <w:rPr>
          <w:rFonts w:ascii="Arial Narrow" w:hAnsi="Arial Narrow"/>
          <w:b/>
          <w:sz w:val="22"/>
          <w:szCs w:val="22"/>
          <w:u w:val="single"/>
        </w:rPr>
      </w:pPr>
    </w:p>
    <w:p w:rsidR="00993B57" w:rsidRDefault="00993B57" w:rsidP="00D2240C">
      <w:pPr>
        <w:spacing w:after="80"/>
        <w:jc w:val="center"/>
        <w:rPr>
          <w:rFonts w:ascii="Arial Narrow" w:hAnsi="Arial Narrow"/>
          <w:b/>
          <w:sz w:val="22"/>
          <w:szCs w:val="22"/>
          <w:u w:val="single"/>
        </w:rPr>
      </w:pPr>
    </w:p>
    <w:p w:rsidR="00D2240C" w:rsidRPr="00151C26" w:rsidRDefault="00D2240C" w:rsidP="00D2240C">
      <w:pPr>
        <w:spacing w:after="80"/>
        <w:jc w:val="center"/>
        <w:rPr>
          <w:rFonts w:ascii="Arial Narrow" w:hAnsi="Arial Narrow"/>
          <w:b/>
          <w:sz w:val="22"/>
          <w:szCs w:val="22"/>
          <w:u w:val="single"/>
        </w:rPr>
      </w:pPr>
      <w:r w:rsidRPr="00151C26">
        <w:rPr>
          <w:rFonts w:ascii="Arial Narrow" w:hAnsi="Arial Narrow"/>
          <w:b/>
          <w:sz w:val="22"/>
          <w:szCs w:val="22"/>
          <w:u w:val="single"/>
        </w:rPr>
        <w:t>Tájékoztató a kérelem kitöltéséhez</w:t>
      </w:r>
    </w:p>
    <w:p w:rsidR="00D2240C" w:rsidRPr="00151C26" w:rsidRDefault="00D2240C" w:rsidP="00D2240C">
      <w:pPr>
        <w:jc w:val="both"/>
        <w:rPr>
          <w:rFonts w:ascii="Arial Narrow" w:hAnsi="Arial Narrow"/>
          <w:b/>
          <w:sz w:val="22"/>
          <w:szCs w:val="22"/>
          <w:u w:val="single"/>
        </w:rPr>
      </w:pPr>
      <w:r w:rsidRPr="00151C26">
        <w:rPr>
          <w:rFonts w:ascii="Arial Narrow" w:hAnsi="Arial Narrow"/>
          <w:b/>
          <w:sz w:val="22"/>
          <w:szCs w:val="22"/>
          <w:u w:val="single"/>
        </w:rPr>
        <w:t>I. Személyes adatok</w:t>
      </w:r>
    </w:p>
    <w:p w:rsidR="00D2240C" w:rsidRPr="00151C26" w:rsidRDefault="00D2240C" w:rsidP="00D2240C">
      <w:pPr>
        <w:jc w:val="both"/>
        <w:rPr>
          <w:rFonts w:ascii="Arial Narrow" w:hAnsi="Arial Narrow"/>
          <w:sz w:val="22"/>
          <w:szCs w:val="22"/>
        </w:rPr>
      </w:pPr>
      <w:r w:rsidRPr="00151C26">
        <w:rPr>
          <w:rFonts w:ascii="Arial Narrow" w:hAnsi="Arial Narrow"/>
          <w:b/>
          <w:sz w:val="22"/>
          <w:szCs w:val="22"/>
          <w:u w:val="single"/>
        </w:rPr>
        <w:t>Család</w:t>
      </w:r>
      <w:r w:rsidRPr="00151C26">
        <w:rPr>
          <w:rFonts w:ascii="Arial Narrow" w:hAnsi="Arial Narrow"/>
          <w:sz w:val="22"/>
          <w:szCs w:val="22"/>
        </w:rPr>
        <w:t xml:space="preserve">: egy lakásban, vagy személyes gondoskodást nyújtó bentlakásos szociális, gyermekvédelmi intézményben együtt lakó, </w:t>
      </w:r>
      <w:r w:rsidRPr="00151C26">
        <w:rPr>
          <w:rFonts w:ascii="Arial Narrow" w:hAnsi="Arial Narrow"/>
          <w:bCs/>
          <w:iCs/>
          <w:sz w:val="22"/>
          <w:szCs w:val="22"/>
        </w:rPr>
        <w:t>ott bejelentett lakóhellyel vagy tartózkodási hellyel rendelkező</w:t>
      </w:r>
      <w:r w:rsidRPr="00151C26">
        <w:rPr>
          <w:rFonts w:ascii="Arial Narrow" w:hAnsi="Arial Narrow"/>
          <w:sz w:val="22"/>
          <w:szCs w:val="22"/>
        </w:rPr>
        <w:t xml:space="preserve"> közeli hozzátartozók közössége.</w:t>
      </w:r>
    </w:p>
    <w:p w:rsidR="00D2240C" w:rsidRPr="00151C26" w:rsidRDefault="00D2240C" w:rsidP="00D2240C">
      <w:pPr>
        <w:jc w:val="both"/>
        <w:rPr>
          <w:rFonts w:ascii="Arial Narrow" w:hAnsi="Arial Narrow"/>
          <w:sz w:val="22"/>
          <w:szCs w:val="22"/>
        </w:rPr>
      </w:pPr>
      <w:r w:rsidRPr="00151C26">
        <w:rPr>
          <w:rFonts w:ascii="Arial Narrow" w:hAnsi="Arial Narrow"/>
          <w:b/>
          <w:sz w:val="22"/>
          <w:szCs w:val="22"/>
          <w:u w:val="single"/>
        </w:rPr>
        <w:t>Egyedülálló</w:t>
      </w:r>
      <w:r w:rsidRPr="00151C26">
        <w:rPr>
          <w:rFonts w:ascii="Arial Narrow" w:hAnsi="Arial Narrow"/>
          <w:sz w:val="22"/>
          <w:szCs w:val="22"/>
        </w:rPr>
        <w:t>: az a személy, aki hajadon, nőtlen, özvegy, elvált vagy házastársától külön él, kivéve, ha élettársa van. A házastársak akkor tekinthetők különélőnek, ha a lakcímük különböző.</w:t>
      </w:r>
    </w:p>
    <w:p w:rsidR="00D2240C" w:rsidRPr="00151C26" w:rsidRDefault="00D2240C" w:rsidP="00D2240C">
      <w:pPr>
        <w:spacing w:after="80"/>
        <w:jc w:val="both"/>
        <w:rPr>
          <w:rFonts w:ascii="Arial Narrow" w:hAnsi="Arial Narrow"/>
          <w:sz w:val="22"/>
          <w:szCs w:val="22"/>
        </w:rPr>
      </w:pPr>
      <w:r w:rsidRPr="00151C26">
        <w:rPr>
          <w:rFonts w:ascii="Arial Narrow" w:hAnsi="Arial Narrow"/>
          <w:b/>
          <w:sz w:val="22"/>
          <w:szCs w:val="22"/>
          <w:u w:val="single"/>
        </w:rPr>
        <w:t>Közös háztartásban élő eltartott gyermeknek számít</w:t>
      </w:r>
      <w:r w:rsidRPr="00151C26">
        <w:rPr>
          <w:rFonts w:ascii="Arial Narrow" w:hAnsi="Arial Narrow"/>
          <w:sz w:val="22"/>
          <w:szCs w:val="22"/>
        </w:rPr>
        <w:t>:</w:t>
      </w:r>
    </w:p>
    <w:p w:rsidR="00D2240C" w:rsidRPr="00151C26" w:rsidRDefault="00D2240C" w:rsidP="00D2240C">
      <w:pPr>
        <w:numPr>
          <w:ilvl w:val="0"/>
          <w:numId w:val="4"/>
        </w:numPr>
        <w:spacing w:after="80"/>
        <w:ind w:left="714" w:hanging="357"/>
        <w:contextualSpacing/>
        <w:jc w:val="both"/>
        <w:rPr>
          <w:rFonts w:ascii="Arial Narrow" w:hAnsi="Arial Narrow"/>
          <w:sz w:val="22"/>
          <w:szCs w:val="22"/>
          <w:lang w:eastAsia="en-US"/>
        </w:rPr>
      </w:pPr>
      <w:r w:rsidRPr="00151C26">
        <w:rPr>
          <w:rFonts w:ascii="Arial Narrow" w:hAnsi="Arial Narrow"/>
          <w:sz w:val="22"/>
          <w:szCs w:val="22"/>
          <w:lang w:eastAsia="en-US"/>
        </w:rPr>
        <w:t xml:space="preserve">a húszévesnél fiatalabb, önálló keresettel nem rendelkező, </w:t>
      </w:r>
    </w:p>
    <w:p w:rsidR="00D2240C" w:rsidRPr="00151C26" w:rsidRDefault="00D2240C" w:rsidP="00D2240C">
      <w:pPr>
        <w:numPr>
          <w:ilvl w:val="0"/>
          <w:numId w:val="4"/>
        </w:numPr>
        <w:spacing w:after="80"/>
        <w:ind w:left="714" w:hanging="357"/>
        <w:contextualSpacing/>
        <w:jc w:val="both"/>
        <w:rPr>
          <w:rFonts w:ascii="Arial Narrow" w:hAnsi="Arial Narrow"/>
          <w:sz w:val="22"/>
          <w:szCs w:val="22"/>
          <w:lang w:eastAsia="en-US"/>
        </w:rPr>
      </w:pPr>
      <w:r w:rsidRPr="00151C26">
        <w:rPr>
          <w:rFonts w:ascii="Arial Narrow" w:hAnsi="Arial Narrow"/>
          <w:sz w:val="22"/>
          <w:szCs w:val="22"/>
          <w:lang w:eastAsia="en-US"/>
        </w:rPr>
        <w:t xml:space="preserve">a huszonhárom évesnél fiatalabb, önálló keresettel nem rendelkező, nappali oktatás munkarendje szerint tanulmányokat folytató, </w:t>
      </w:r>
    </w:p>
    <w:p w:rsidR="00D2240C" w:rsidRPr="00151C26" w:rsidRDefault="00D2240C" w:rsidP="00D2240C">
      <w:pPr>
        <w:numPr>
          <w:ilvl w:val="0"/>
          <w:numId w:val="2"/>
        </w:numPr>
        <w:ind w:left="709"/>
        <w:jc w:val="both"/>
        <w:rPr>
          <w:rFonts w:ascii="Arial Narrow" w:hAnsi="Arial Narrow"/>
          <w:sz w:val="22"/>
          <w:szCs w:val="22"/>
        </w:rPr>
      </w:pPr>
      <w:r w:rsidRPr="00151C26">
        <w:rPr>
          <w:rFonts w:ascii="Arial Narrow" w:hAnsi="Arial Narrow"/>
          <w:sz w:val="22"/>
          <w:szCs w:val="22"/>
        </w:rPr>
        <w:t>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D2240C" w:rsidRPr="00151C26" w:rsidRDefault="00D2240C" w:rsidP="00D2240C">
      <w:pPr>
        <w:numPr>
          <w:ilvl w:val="0"/>
          <w:numId w:val="4"/>
        </w:numPr>
        <w:spacing w:after="80"/>
        <w:ind w:left="714" w:hanging="357"/>
        <w:contextualSpacing/>
        <w:jc w:val="both"/>
        <w:rPr>
          <w:rFonts w:ascii="Arial Narrow" w:hAnsi="Arial Narrow"/>
          <w:sz w:val="22"/>
          <w:szCs w:val="22"/>
          <w:lang w:eastAsia="en-US"/>
        </w:rPr>
      </w:pPr>
      <w:r w:rsidRPr="00151C26">
        <w:rPr>
          <w:rFonts w:ascii="Arial Narrow" w:hAnsi="Arial Narrow"/>
          <w:sz w:val="22"/>
          <w:szCs w:val="22"/>
          <w:lang w:eastAsia="en-US"/>
        </w:rPr>
        <w:t xml:space="preserve">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kérelem elbírálásához szükségesek a tanulói, hallgatói jogviszonyra és az egészségi állapotra vonatkozó igazolások.</w:t>
      </w:r>
    </w:p>
    <w:p w:rsidR="00D2240C" w:rsidRPr="00151C26" w:rsidRDefault="00D2240C" w:rsidP="00D2240C">
      <w:pPr>
        <w:spacing w:after="80"/>
        <w:jc w:val="both"/>
        <w:rPr>
          <w:rFonts w:ascii="Arial Narrow" w:hAnsi="Arial Narrow"/>
          <w:sz w:val="22"/>
          <w:szCs w:val="22"/>
        </w:rPr>
      </w:pPr>
    </w:p>
    <w:p w:rsidR="00D2240C" w:rsidRPr="00151C26" w:rsidRDefault="00D2240C" w:rsidP="00D2240C">
      <w:pPr>
        <w:spacing w:after="80"/>
        <w:jc w:val="both"/>
        <w:rPr>
          <w:rFonts w:ascii="Arial Narrow" w:hAnsi="Arial Narrow"/>
          <w:sz w:val="22"/>
          <w:szCs w:val="22"/>
        </w:rPr>
      </w:pPr>
      <w:r w:rsidRPr="00151C26">
        <w:rPr>
          <w:rFonts w:ascii="Arial Narrow" w:hAnsi="Arial Narrow"/>
          <w:sz w:val="22"/>
          <w:szCs w:val="22"/>
        </w:rPr>
        <w:t>Amennyiben a tanulói, hallgatói jogviszony fennállását a kérelmező nem igazolja, úgy a hivatal adatszolgáltatás iránti kérelemmel a közoktatási feladatkörében eljáró fővárosi és megyei kormányhivatalt megkeresi.</w:t>
      </w:r>
    </w:p>
    <w:p w:rsidR="00D2240C" w:rsidRPr="00151C26" w:rsidRDefault="00D2240C" w:rsidP="00993B57">
      <w:pPr>
        <w:jc w:val="both"/>
        <w:rPr>
          <w:rFonts w:ascii="Arial Narrow" w:hAnsi="Arial Narrow"/>
          <w:b/>
          <w:sz w:val="22"/>
          <w:szCs w:val="22"/>
          <w:u w:val="single"/>
        </w:rPr>
      </w:pPr>
      <w:r w:rsidRPr="00151C26">
        <w:rPr>
          <w:rFonts w:ascii="Arial Narrow" w:hAnsi="Arial Narrow"/>
          <w:b/>
          <w:sz w:val="22"/>
          <w:szCs w:val="22"/>
          <w:u w:val="single"/>
        </w:rPr>
        <w:t>II. Jövedelmi adatok</w:t>
      </w:r>
    </w:p>
    <w:p w:rsidR="00D2240C" w:rsidRPr="00151C26" w:rsidRDefault="00D2240C" w:rsidP="00993B57">
      <w:pPr>
        <w:jc w:val="both"/>
        <w:rPr>
          <w:rFonts w:ascii="Arial Narrow" w:hAnsi="Arial Narrow"/>
          <w:sz w:val="22"/>
          <w:szCs w:val="22"/>
        </w:rPr>
      </w:pPr>
      <w:r w:rsidRPr="00151C26">
        <w:rPr>
          <w:rFonts w:ascii="Arial Narrow" w:hAnsi="Arial Narrow"/>
          <w:b/>
          <w:sz w:val="22"/>
          <w:szCs w:val="22"/>
          <w:u w:val="single"/>
        </w:rPr>
        <w:t>Jövedelem:</w:t>
      </w:r>
      <w:r w:rsidRPr="00151C26">
        <w:rPr>
          <w:rFonts w:ascii="Arial Narrow" w:hAnsi="Arial Narrow"/>
          <w:sz w:val="22"/>
          <w:szCs w:val="22"/>
        </w:rPr>
        <w:t xml:space="preserve"> a személyi jövedelemadóról szóló 1995. évi CXVII. törvény (a továbbiakban: </w:t>
      </w:r>
      <w:proofErr w:type="spellStart"/>
      <w:r w:rsidRPr="00151C26">
        <w:rPr>
          <w:rFonts w:ascii="Arial Narrow" w:hAnsi="Arial Narrow"/>
          <w:sz w:val="22"/>
          <w:szCs w:val="22"/>
        </w:rPr>
        <w:t>Szjatv</w:t>
      </w:r>
      <w:proofErr w:type="spellEnd"/>
      <w:r w:rsidRPr="00151C26">
        <w:rPr>
          <w:rFonts w:ascii="Arial Narrow" w:hAnsi="Arial Narrow"/>
          <w:sz w:val="22"/>
          <w:szCs w:val="22"/>
        </w:rPr>
        <w:t xml:space="preserve">.) szerint meghatározott, belföldről vagy külföldről származó - megszerzett - vagyoni érték (bevétel), ideértve az </w:t>
      </w:r>
      <w:proofErr w:type="spellStart"/>
      <w:r w:rsidRPr="00151C26">
        <w:rPr>
          <w:rFonts w:ascii="Arial Narrow" w:hAnsi="Arial Narrow"/>
          <w:sz w:val="22"/>
          <w:szCs w:val="22"/>
        </w:rPr>
        <w:t>Szjatv</w:t>
      </w:r>
      <w:proofErr w:type="spellEnd"/>
      <w:r w:rsidRPr="00151C26">
        <w:rPr>
          <w:rFonts w:ascii="Arial Narrow" w:hAnsi="Arial Narrow"/>
          <w:sz w:val="22"/>
          <w:szCs w:val="22"/>
        </w:rPr>
        <w:t xml:space="preserve">. 27. § (1) bekezdés </w:t>
      </w:r>
      <w:r w:rsidRPr="00151C26">
        <w:rPr>
          <w:rFonts w:ascii="Arial Narrow" w:hAnsi="Arial Narrow"/>
          <w:i/>
          <w:iCs/>
          <w:sz w:val="22"/>
          <w:szCs w:val="22"/>
        </w:rPr>
        <w:t xml:space="preserve">b) </w:t>
      </w:r>
      <w:r w:rsidRPr="00151C26">
        <w:rPr>
          <w:rFonts w:ascii="Arial Narrow" w:hAnsi="Arial Narrow"/>
          <w:sz w:val="22"/>
          <w:szCs w:val="22"/>
        </w:rPr>
        <w:t xml:space="preserve">pontjában meghatározott bevételt, valamint az </w:t>
      </w:r>
      <w:proofErr w:type="spellStart"/>
      <w:r w:rsidRPr="00151C26">
        <w:rPr>
          <w:rFonts w:ascii="Arial Narrow" w:hAnsi="Arial Narrow"/>
          <w:sz w:val="22"/>
          <w:szCs w:val="22"/>
        </w:rPr>
        <w:t>Szjatv</w:t>
      </w:r>
      <w:proofErr w:type="spellEnd"/>
      <w:r w:rsidRPr="00151C26">
        <w:rPr>
          <w:rFonts w:ascii="Arial Narrow" w:hAnsi="Arial Narrow"/>
          <w:sz w:val="22"/>
          <w:szCs w:val="22"/>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2240C" w:rsidRPr="00151C26" w:rsidRDefault="00D2240C" w:rsidP="00993B57">
      <w:pPr>
        <w:spacing w:before="120"/>
        <w:ind w:firstLine="238"/>
        <w:jc w:val="both"/>
        <w:rPr>
          <w:rFonts w:ascii="Arial Narrow" w:hAnsi="Arial Narrow"/>
          <w:sz w:val="22"/>
          <w:szCs w:val="22"/>
        </w:rPr>
      </w:pPr>
      <w:r w:rsidRPr="00151C26">
        <w:rPr>
          <w:rFonts w:ascii="Arial Narrow" w:hAnsi="Arial Narrow"/>
          <w:sz w:val="22"/>
          <w:szCs w:val="22"/>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2240C" w:rsidRPr="00151C26" w:rsidRDefault="00D2240C" w:rsidP="00993B57">
      <w:pPr>
        <w:spacing w:after="120"/>
        <w:jc w:val="both"/>
        <w:rPr>
          <w:rFonts w:ascii="Arial Narrow" w:hAnsi="Arial Narrow"/>
          <w:sz w:val="22"/>
          <w:szCs w:val="22"/>
        </w:rPr>
      </w:pPr>
      <w:r w:rsidRPr="00151C26">
        <w:rPr>
          <w:rFonts w:ascii="Arial Narrow" w:hAnsi="Arial Narrow"/>
          <w:sz w:val="22"/>
          <w:szCs w:val="22"/>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D2240C" w:rsidRPr="00151C26" w:rsidRDefault="00D2240C" w:rsidP="00993B57">
      <w:pPr>
        <w:jc w:val="both"/>
        <w:rPr>
          <w:rFonts w:ascii="Arial Narrow" w:hAnsi="Arial Narrow"/>
          <w:sz w:val="22"/>
          <w:szCs w:val="22"/>
          <w:lang w:val="en"/>
        </w:rPr>
      </w:pPr>
      <w:r w:rsidRPr="00151C26">
        <w:rPr>
          <w:rFonts w:ascii="Arial Narrow" w:hAnsi="Arial Narrow"/>
          <w:b/>
          <w:sz w:val="22"/>
          <w:szCs w:val="22"/>
          <w:u w:val="single"/>
        </w:rPr>
        <w:t>Nem minősül jövedelemnek</w:t>
      </w:r>
      <w:r w:rsidRPr="00151C26">
        <w:rPr>
          <w:rFonts w:ascii="Arial Narrow" w:hAnsi="Arial Narrow"/>
          <w:sz w:val="22"/>
          <w:szCs w:val="22"/>
          <w:lang w:val="en"/>
        </w:rPr>
        <w:t xml:space="preserve"> </w:t>
      </w:r>
      <w:r w:rsidRPr="00151C26">
        <w:rPr>
          <w:rFonts w:ascii="Arial Narrow" w:hAnsi="Arial Narrow"/>
          <w:sz w:val="22"/>
          <w:szCs w:val="22"/>
        </w:rPr>
        <w:t xml:space="preserve">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 </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 rendszeres gyermekvédelmi kedvezmény keretében nyújtott támogatás és az a melletti pótlék, a nevelőszülők számára fizetett nevelési díj és külön ellátmány,</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xml:space="preserve">- az anyasági támogatás, </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xml:space="preserve">- a tizenharmadik havi nyugdíj, a </w:t>
      </w:r>
      <w:proofErr w:type="spellStart"/>
      <w:r w:rsidRPr="00151C26">
        <w:rPr>
          <w:rFonts w:ascii="Arial Narrow" w:hAnsi="Arial Narrow"/>
          <w:sz w:val="22"/>
          <w:szCs w:val="22"/>
        </w:rPr>
        <w:t>szépkorúak</w:t>
      </w:r>
      <w:proofErr w:type="spellEnd"/>
      <w:r w:rsidRPr="00151C26">
        <w:rPr>
          <w:rFonts w:ascii="Arial Narrow" w:hAnsi="Arial Narrow"/>
          <w:sz w:val="22"/>
          <w:szCs w:val="22"/>
        </w:rPr>
        <w:t xml:space="preserve"> jubileumi juttatása,</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 súlyos mozgáskorlátozott személyek pénzbeli közlekedési kedvezményei, a vakok személyi járadéka és a fogyatékossági támogatás,</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 fogadó szervezet által az önkéntesnek külön törvény alapján biztosított juttatás,</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az alkalmi munkavállalói könyvvel történő munkavégzés, az egyszerűsített foglalkoztatás, valamint az adórendszeren kívüli keresettel járó háztartási munka havi ellenértéke, a házi segítségnyújtás keretében társadalmi gondozásért kapott tiszteletdíj,</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az energiafelhasználáshoz nyújtott támogatást,</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 szociális szövetkezet (ide nem értve az iskolaszövetkezetet) tagja által a szövetkezetben végzett tevékenység ellenértékeként megszerzett, a személyi jövedelemadóról szóló törvény alapján adómentes bevétel,</w:t>
      </w:r>
    </w:p>
    <w:p w:rsidR="00993B57" w:rsidRDefault="00993B57">
      <w:pPr>
        <w:spacing w:after="200" w:line="276" w:lineRule="auto"/>
        <w:rPr>
          <w:rFonts w:ascii="Arial Narrow" w:hAnsi="Arial Narrow"/>
          <w:sz w:val="22"/>
          <w:szCs w:val="22"/>
        </w:rPr>
      </w:pPr>
      <w:r>
        <w:rPr>
          <w:rFonts w:ascii="Arial Narrow" w:hAnsi="Arial Narrow"/>
          <w:sz w:val="22"/>
          <w:szCs w:val="22"/>
        </w:rPr>
        <w:br w:type="page"/>
      </w:r>
    </w:p>
    <w:p w:rsidR="00993B57" w:rsidRDefault="00993B57" w:rsidP="00D2240C">
      <w:pPr>
        <w:jc w:val="both"/>
        <w:rPr>
          <w:rFonts w:ascii="Arial Narrow" w:hAnsi="Arial Narrow"/>
          <w:sz w:val="22"/>
          <w:szCs w:val="22"/>
        </w:rPr>
      </w:pPr>
    </w:p>
    <w:p w:rsidR="00993B57" w:rsidRDefault="00993B57" w:rsidP="00D2240C">
      <w:pPr>
        <w:jc w:val="both"/>
        <w:rPr>
          <w:rFonts w:ascii="Arial Narrow" w:hAnsi="Arial Narrow"/>
          <w:sz w:val="22"/>
          <w:szCs w:val="22"/>
        </w:rPr>
      </w:pP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xml:space="preserve">-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w:t>
      </w: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2240C" w:rsidRPr="00151C26" w:rsidRDefault="00D2240C" w:rsidP="00D2240C">
      <w:pPr>
        <w:jc w:val="both"/>
        <w:rPr>
          <w:rFonts w:ascii="Arial Narrow" w:hAnsi="Arial Narrow"/>
          <w:sz w:val="22"/>
          <w:szCs w:val="22"/>
        </w:rPr>
      </w:pPr>
    </w:p>
    <w:p w:rsidR="00D2240C" w:rsidRPr="00151C26" w:rsidRDefault="00D2240C" w:rsidP="00D2240C">
      <w:pPr>
        <w:jc w:val="both"/>
        <w:rPr>
          <w:rFonts w:ascii="Arial Narrow" w:hAnsi="Arial Narrow"/>
          <w:sz w:val="22"/>
          <w:szCs w:val="22"/>
        </w:rPr>
      </w:pPr>
      <w:r w:rsidRPr="00151C26">
        <w:rPr>
          <w:rFonts w:ascii="Arial Narrow" w:hAnsi="Arial Narrow"/>
          <w:sz w:val="22"/>
          <w:szCs w:val="22"/>
        </w:rPr>
        <w:t xml:space="preserve">A családtagok jövedelmét külön-külön kell feltüntetni. </w:t>
      </w:r>
    </w:p>
    <w:p w:rsidR="00D2240C" w:rsidRPr="00151C26" w:rsidRDefault="00D2240C" w:rsidP="00D2240C">
      <w:pPr>
        <w:spacing w:after="80"/>
        <w:jc w:val="both"/>
        <w:rPr>
          <w:rFonts w:ascii="Arial Narrow" w:hAnsi="Arial Narrow"/>
          <w:sz w:val="22"/>
          <w:szCs w:val="22"/>
        </w:rPr>
      </w:pPr>
    </w:p>
    <w:p w:rsidR="00D2240C" w:rsidRPr="00151C26" w:rsidRDefault="00D2240C" w:rsidP="00D2240C">
      <w:pPr>
        <w:spacing w:after="80"/>
        <w:jc w:val="both"/>
        <w:rPr>
          <w:rFonts w:ascii="Arial Narrow" w:hAnsi="Arial Narrow"/>
          <w:b/>
          <w:sz w:val="22"/>
          <w:szCs w:val="22"/>
        </w:rPr>
      </w:pPr>
      <w:r w:rsidRPr="00151C26">
        <w:rPr>
          <w:rFonts w:ascii="Arial Narrow" w:hAnsi="Arial Narrow"/>
          <w:b/>
          <w:sz w:val="22"/>
          <w:szCs w:val="22"/>
          <w:u w:val="single"/>
        </w:rPr>
        <w:t>A havi jövedelem kiszámításakor</w:t>
      </w:r>
      <w:r w:rsidRPr="00151C26">
        <w:rPr>
          <w:rFonts w:ascii="Arial Narrow" w:hAnsi="Arial Narrow"/>
          <w:b/>
          <w:sz w:val="22"/>
          <w:szCs w:val="22"/>
        </w:rPr>
        <w:t xml:space="preserve"> </w:t>
      </w:r>
    </w:p>
    <w:p w:rsidR="00D2240C" w:rsidRPr="00151C26" w:rsidRDefault="00D2240C" w:rsidP="00D2240C">
      <w:pPr>
        <w:numPr>
          <w:ilvl w:val="0"/>
          <w:numId w:val="5"/>
        </w:numPr>
        <w:spacing w:after="80"/>
        <w:contextualSpacing/>
        <w:jc w:val="both"/>
        <w:rPr>
          <w:rFonts w:ascii="Arial Narrow" w:hAnsi="Arial Narrow"/>
          <w:sz w:val="22"/>
          <w:szCs w:val="22"/>
          <w:lang w:eastAsia="en-US"/>
        </w:rPr>
      </w:pPr>
      <w:r w:rsidRPr="00151C26">
        <w:rPr>
          <w:rFonts w:ascii="Arial Narrow" w:hAnsi="Arial Narrow"/>
          <w:sz w:val="22"/>
          <w:szCs w:val="22"/>
          <w:lang w:eastAsia="en-US"/>
        </w:rPr>
        <w:t xml:space="preserve">rendszeres jövedelem esetén a kérelem benyújtását megelőző hónap, </w:t>
      </w:r>
    </w:p>
    <w:p w:rsidR="00D2240C" w:rsidRDefault="00D2240C" w:rsidP="00D2240C">
      <w:pPr>
        <w:numPr>
          <w:ilvl w:val="0"/>
          <w:numId w:val="5"/>
        </w:numPr>
        <w:spacing w:after="80"/>
        <w:contextualSpacing/>
        <w:jc w:val="both"/>
        <w:rPr>
          <w:rFonts w:ascii="Arial Narrow" w:hAnsi="Arial Narrow"/>
          <w:sz w:val="22"/>
          <w:szCs w:val="22"/>
          <w:lang w:eastAsia="en-US"/>
        </w:rPr>
      </w:pPr>
      <w:r w:rsidRPr="00151C26">
        <w:rPr>
          <w:rFonts w:ascii="Arial Narrow" w:hAnsi="Arial Narrow"/>
          <w:sz w:val="22"/>
          <w:szCs w:val="22"/>
          <w:lang w:eastAsia="en-US"/>
        </w:rPr>
        <w:t>nem rendszeres jövedelem, illetve vállalkozásból, őstermelésből származó jövedelem esetén a kérelem benyújtását megelőző tizenkét hónap alatt kapott összeg egy havi átlagát k</w:t>
      </w:r>
      <w:r w:rsidR="006B764F">
        <w:rPr>
          <w:rFonts w:ascii="Arial Narrow" w:hAnsi="Arial Narrow"/>
          <w:sz w:val="22"/>
          <w:szCs w:val="22"/>
          <w:lang w:eastAsia="en-US"/>
        </w:rPr>
        <w:t>ell együttesen figyelembe venni,</w:t>
      </w:r>
    </w:p>
    <w:p w:rsidR="006B764F" w:rsidRPr="006B764F" w:rsidRDefault="006B764F" w:rsidP="00D2240C">
      <w:pPr>
        <w:numPr>
          <w:ilvl w:val="0"/>
          <w:numId w:val="5"/>
        </w:numPr>
        <w:spacing w:after="80"/>
        <w:contextualSpacing/>
        <w:jc w:val="both"/>
        <w:rPr>
          <w:rFonts w:ascii="Arial Narrow" w:hAnsi="Arial Narrow"/>
          <w:sz w:val="22"/>
          <w:szCs w:val="22"/>
          <w:lang w:eastAsia="en-US"/>
        </w:rPr>
      </w:pPr>
      <w:r w:rsidRPr="006B764F">
        <w:rPr>
          <w:rFonts w:eastAsiaTheme="minorHAnsi"/>
          <w:sz w:val="22"/>
          <w:szCs w:val="22"/>
          <w:lang w:eastAsia="en-US"/>
        </w:rPr>
        <w:t xml:space="preserve">egy főre jutó jövedelem </w:t>
      </w:r>
      <w:proofErr w:type="spellStart"/>
      <w:r w:rsidRPr="006B764F">
        <w:rPr>
          <w:rFonts w:eastAsiaTheme="minorHAnsi"/>
          <w:sz w:val="22"/>
          <w:szCs w:val="22"/>
          <w:lang w:eastAsia="en-US"/>
        </w:rPr>
        <w:t>megállapításánaál</w:t>
      </w:r>
      <w:proofErr w:type="spellEnd"/>
      <w:r w:rsidRPr="006B764F">
        <w:rPr>
          <w:rFonts w:eastAsiaTheme="minorHAnsi"/>
          <w:sz w:val="22"/>
          <w:szCs w:val="22"/>
          <w:lang w:eastAsia="en-US"/>
        </w:rPr>
        <w:t xml:space="preserve"> nem kell figyelembe venni a gondozó családban élő gyermek árvaellátását</w:t>
      </w:r>
      <w:r>
        <w:rPr>
          <w:rFonts w:eastAsiaTheme="minorHAnsi"/>
          <w:sz w:val="22"/>
          <w:szCs w:val="22"/>
          <w:lang w:eastAsia="en-US"/>
        </w:rPr>
        <w:t>.</w:t>
      </w:r>
      <w:bookmarkStart w:id="0" w:name="_GoBack"/>
      <w:bookmarkEnd w:id="0"/>
    </w:p>
    <w:p w:rsidR="00D2240C" w:rsidRPr="00151C26" w:rsidRDefault="00D2240C" w:rsidP="00D2240C">
      <w:pPr>
        <w:spacing w:after="80"/>
        <w:contextualSpacing/>
        <w:jc w:val="both"/>
        <w:rPr>
          <w:rFonts w:ascii="Arial Narrow" w:hAnsi="Arial Narrow"/>
          <w:b/>
          <w:sz w:val="22"/>
          <w:szCs w:val="22"/>
          <w:u w:val="single"/>
          <w:lang w:eastAsia="en-US"/>
        </w:rPr>
      </w:pPr>
      <w:r w:rsidRPr="00151C26">
        <w:rPr>
          <w:rFonts w:ascii="Arial Narrow" w:hAnsi="Arial Narrow"/>
          <w:b/>
          <w:sz w:val="22"/>
          <w:szCs w:val="22"/>
          <w:u w:val="single"/>
          <w:lang w:eastAsia="en-US"/>
        </w:rPr>
        <w:t>A havi jövedelem kiszámításakor figyelmen kívül kell hagyni</w:t>
      </w:r>
    </w:p>
    <w:p w:rsidR="00D2240C" w:rsidRPr="00151C26" w:rsidRDefault="00D2240C" w:rsidP="00D2240C">
      <w:pPr>
        <w:spacing w:after="80"/>
        <w:contextualSpacing/>
        <w:jc w:val="both"/>
        <w:rPr>
          <w:rFonts w:ascii="Arial Narrow" w:hAnsi="Arial Narrow"/>
          <w:b/>
          <w:sz w:val="22"/>
          <w:szCs w:val="22"/>
          <w:u w:val="single"/>
          <w:lang w:eastAsia="en-US"/>
        </w:rPr>
      </w:pPr>
    </w:p>
    <w:p w:rsidR="00D2240C" w:rsidRPr="00151C26" w:rsidRDefault="00D2240C" w:rsidP="00D2240C">
      <w:pPr>
        <w:numPr>
          <w:ilvl w:val="1"/>
          <w:numId w:val="3"/>
        </w:numPr>
        <w:tabs>
          <w:tab w:val="num" w:pos="540"/>
        </w:tabs>
        <w:jc w:val="both"/>
        <w:rPr>
          <w:rFonts w:ascii="Arial Narrow" w:hAnsi="Arial Narrow"/>
          <w:sz w:val="22"/>
          <w:szCs w:val="22"/>
        </w:rPr>
      </w:pPr>
      <w:proofErr w:type="gramStart"/>
      <w:r w:rsidRPr="00151C26">
        <w:rPr>
          <w:rFonts w:ascii="Arial Narrow" w:hAnsi="Arial Narrow"/>
          <w:sz w:val="22"/>
          <w:szCs w:val="22"/>
          <w:lang w:val="en"/>
        </w:rPr>
        <w:t>a</w:t>
      </w:r>
      <w:proofErr w:type="gram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vállalkozási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akkor</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tekinthető</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megszűntnek</w:t>
      </w:r>
      <w:proofErr w:type="spellEnd"/>
      <w:r w:rsidRPr="00151C26">
        <w:rPr>
          <w:rFonts w:ascii="Arial Narrow" w:hAnsi="Arial Narrow"/>
          <w:sz w:val="22"/>
          <w:szCs w:val="22"/>
          <w:lang w:val="en"/>
        </w:rPr>
        <w:t xml:space="preserve">, ha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egyéni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vállalkozói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egyéni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vállalkozóról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szóló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törvényben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meghatározottak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szerint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megszűnt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őstermelői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igazolványt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visszaadták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vagy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visszavonták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illetőleg</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társas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vállalkozást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vagy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egyéni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céget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törölték</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cégjegyzékből</w:t>
      </w:r>
      <w:proofErr w:type="spellEnd"/>
      <w:r w:rsidRPr="00151C26">
        <w:rPr>
          <w:rFonts w:ascii="Arial Narrow" w:hAnsi="Arial Narrow"/>
          <w:sz w:val="22"/>
          <w:szCs w:val="22"/>
          <w:lang w:val="en"/>
        </w:rPr>
        <w:t>.</w:t>
      </w:r>
    </w:p>
    <w:p w:rsidR="00D2240C" w:rsidRPr="00151C26" w:rsidRDefault="00D2240C" w:rsidP="00D2240C">
      <w:pPr>
        <w:numPr>
          <w:ilvl w:val="1"/>
          <w:numId w:val="3"/>
        </w:numPr>
        <w:spacing w:after="80"/>
        <w:jc w:val="both"/>
        <w:rPr>
          <w:rFonts w:ascii="Arial Narrow" w:hAnsi="Arial Narrow"/>
          <w:sz w:val="22"/>
          <w:szCs w:val="22"/>
        </w:rPr>
      </w:pPr>
      <w:r w:rsidRPr="00151C26">
        <w:rPr>
          <w:rFonts w:ascii="Arial Narrow" w:hAnsi="Arial Narrow"/>
          <w:sz w:val="22"/>
          <w:szCs w:val="22"/>
        </w:rPr>
        <w:t xml:space="preserve">a jövedelemszámításnál figyelmen kívül kell hagyni </w:t>
      </w:r>
    </w:p>
    <w:p w:rsidR="00D2240C" w:rsidRPr="00151C26" w:rsidRDefault="00D2240C" w:rsidP="00D2240C">
      <w:pPr>
        <w:pStyle w:val="Listaszerbekezds"/>
        <w:numPr>
          <w:ilvl w:val="0"/>
          <w:numId w:val="3"/>
        </w:numPr>
        <w:spacing w:after="80"/>
        <w:jc w:val="both"/>
        <w:rPr>
          <w:rFonts w:ascii="Arial Narrow" w:hAnsi="Arial Narrow"/>
          <w:sz w:val="22"/>
          <w:szCs w:val="22"/>
        </w:rPr>
      </w:pPr>
      <w:r w:rsidRPr="00151C26">
        <w:rPr>
          <w:rFonts w:ascii="Arial Narrow" w:hAnsi="Arial Narrow"/>
          <w:sz w:val="22"/>
          <w:szCs w:val="22"/>
        </w:rPr>
        <w:t xml:space="preserve">a közfoglalkoztatásból származó havi jövedelemnek a foglalkoztatást helyettesítő támogatás összegét meghaladó részét, és </w:t>
      </w:r>
    </w:p>
    <w:p w:rsidR="00D2240C" w:rsidRPr="00151C26" w:rsidRDefault="00D2240C" w:rsidP="00D2240C">
      <w:pPr>
        <w:pStyle w:val="Listaszerbekezds"/>
        <w:numPr>
          <w:ilvl w:val="0"/>
          <w:numId w:val="3"/>
        </w:numPr>
        <w:tabs>
          <w:tab w:val="num" w:pos="540"/>
        </w:tabs>
        <w:jc w:val="both"/>
        <w:rPr>
          <w:rFonts w:ascii="Arial Narrow" w:hAnsi="Arial Narrow"/>
          <w:sz w:val="22"/>
          <w:szCs w:val="22"/>
        </w:rPr>
      </w:pPr>
      <w:proofErr w:type="gramStart"/>
      <w:r w:rsidRPr="00151C26">
        <w:rPr>
          <w:rFonts w:ascii="Arial Narrow" w:hAnsi="Arial Narrow"/>
          <w:sz w:val="22"/>
          <w:szCs w:val="22"/>
          <w:lang w:val="en"/>
        </w:rPr>
        <w:t>a</w:t>
      </w:r>
      <w:proofErr w:type="gram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kérelem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benyújtását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megelőzően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megszűnt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havi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rendszeres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jövedelmet</w:t>
      </w:r>
      <w:proofErr w:type="spellEnd"/>
      <w:r w:rsidRPr="00151C26">
        <w:rPr>
          <w:rFonts w:ascii="Arial Narrow" w:hAnsi="Arial Narrow"/>
          <w:sz w:val="22"/>
          <w:szCs w:val="22"/>
          <w:lang w:val="en"/>
        </w:rPr>
        <w:t>.</w:t>
      </w:r>
    </w:p>
    <w:p w:rsidR="00D2240C" w:rsidRPr="00151C26" w:rsidRDefault="00D2240C" w:rsidP="00D2240C">
      <w:pPr>
        <w:spacing w:after="80"/>
        <w:contextualSpacing/>
        <w:jc w:val="both"/>
        <w:rPr>
          <w:rFonts w:ascii="Arial Narrow" w:hAnsi="Arial Narrow"/>
          <w:sz w:val="22"/>
          <w:szCs w:val="22"/>
          <w:lang w:eastAsia="en-US"/>
        </w:rPr>
      </w:pPr>
    </w:p>
    <w:p w:rsidR="00D2240C" w:rsidRPr="00151C26" w:rsidRDefault="00D2240C" w:rsidP="00D2240C">
      <w:pPr>
        <w:jc w:val="both"/>
        <w:rPr>
          <w:rFonts w:ascii="Arial Narrow" w:hAnsi="Arial Narrow"/>
          <w:b/>
          <w:sz w:val="22"/>
          <w:szCs w:val="22"/>
          <w:u w:val="single"/>
        </w:rPr>
      </w:pPr>
      <w:r w:rsidRPr="00151C26">
        <w:rPr>
          <w:rFonts w:ascii="Arial Narrow" w:hAnsi="Arial Narrow"/>
          <w:b/>
          <w:sz w:val="22"/>
          <w:szCs w:val="22"/>
          <w:u w:val="single"/>
        </w:rPr>
        <w:t>A jövedelem típusai:</w:t>
      </w:r>
    </w:p>
    <w:p w:rsidR="00D2240C" w:rsidRPr="00151C26" w:rsidRDefault="00D2240C" w:rsidP="00D2240C">
      <w:pPr>
        <w:pStyle w:val="Nincstrkz"/>
        <w:jc w:val="both"/>
        <w:rPr>
          <w:rFonts w:ascii="Arial Narrow" w:hAnsi="Arial Narrow"/>
          <w:sz w:val="22"/>
          <w:szCs w:val="22"/>
          <w:lang w:val="en"/>
        </w:rPr>
      </w:pPr>
      <w:r w:rsidRPr="00151C26">
        <w:rPr>
          <w:rFonts w:ascii="Arial Narrow" w:hAnsi="Arial Narrow"/>
          <w:sz w:val="22"/>
          <w:szCs w:val="22"/>
          <w:lang w:val="en"/>
        </w:rPr>
        <w:t xml:space="preserve">1, </w:t>
      </w:r>
      <w:proofErr w:type="spellStart"/>
      <w:r w:rsidRPr="00151C26">
        <w:rPr>
          <w:rFonts w:ascii="Arial Narrow" w:hAnsi="Arial Narrow"/>
          <w:sz w:val="22"/>
          <w:szCs w:val="22"/>
          <w:lang w:val="en"/>
        </w:rPr>
        <w:t>Munkaviszonyból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foglalkoztatási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viszonyból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különösen</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munkaviszonyban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közalkalmazotti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közszolgálati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kormányzati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állami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jogviszonyban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bírósági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ügyészségi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igazságügyi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jogviszonyban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honvédség</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rendvédelmi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feladatokat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szervek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hivatásos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szerződéses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jogviszonyában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folytatott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munkavégzésre</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irányuló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tevékenységből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továbbá</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szövetkezet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tagjaként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folytatott</w:t>
      </w:r>
      <w:proofErr w:type="spellEnd"/>
      <w:r w:rsidRPr="00151C26">
        <w:rPr>
          <w:rFonts w:ascii="Arial Narrow" w:hAnsi="Arial Narrow"/>
          <w:sz w:val="22"/>
          <w:szCs w:val="22"/>
          <w:lang w:val="en"/>
        </w:rPr>
        <w:t xml:space="preserve"> - </w:t>
      </w:r>
      <w:proofErr w:type="spellStart"/>
      <w:r w:rsidRPr="00151C26">
        <w:rPr>
          <w:rFonts w:ascii="Arial Narrow" w:hAnsi="Arial Narrow"/>
          <w:sz w:val="22"/>
          <w:szCs w:val="22"/>
          <w:lang w:val="en"/>
        </w:rPr>
        <w:t>személyes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közreműködést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igénylő</w:t>
      </w:r>
      <w:proofErr w:type="spellEnd"/>
      <w:r w:rsidRPr="00151C26">
        <w:rPr>
          <w:rFonts w:ascii="Arial Narrow" w:hAnsi="Arial Narrow"/>
          <w:sz w:val="22"/>
          <w:szCs w:val="22"/>
          <w:lang w:val="en"/>
        </w:rPr>
        <w:t xml:space="preserve"> - </w:t>
      </w:r>
      <w:proofErr w:type="spellStart"/>
      <w:r w:rsidRPr="00151C26">
        <w:rPr>
          <w:rFonts w:ascii="Arial Narrow" w:hAnsi="Arial Narrow"/>
          <w:sz w:val="22"/>
          <w:szCs w:val="22"/>
          <w:lang w:val="en"/>
        </w:rPr>
        <w:t>tevékenységből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w:t>
      </w:r>
    </w:p>
    <w:p w:rsidR="00D2240C" w:rsidRPr="00151C26" w:rsidRDefault="00D2240C" w:rsidP="00D2240C">
      <w:pPr>
        <w:pStyle w:val="Nincstrkz"/>
        <w:jc w:val="both"/>
        <w:rPr>
          <w:rFonts w:ascii="Arial Narrow" w:hAnsi="Arial Narrow"/>
          <w:sz w:val="22"/>
          <w:szCs w:val="22"/>
          <w:lang w:val="en"/>
        </w:rPr>
      </w:pPr>
      <w:r w:rsidRPr="00151C26">
        <w:rPr>
          <w:rFonts w:ascii="Arial Narrow" w:hAnsi="Arial Narrow"/>
          <w:sz w:val="22"/>
          <w:szCs w:val="22"/>
          <w:lang w:val="en"/>
        </w:rPr>
        <w:t xml:space="preserve">2. </w:t>
      </w:r>
      <w:proofErr w:type="spellStart"/>
      <w:r w:rsidRPr="00151C26">
        <w:rPr>
          <w:rFonts w:ascii="Arial Narrow" w:hAnsi="Arial Narrow"/>
          <w:sz w:val="22"/>
          <w:szCs w:val="22"/>
          <w:lang w:val="en"/>
        </w:rPr>
        <w:t>Társas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egyéni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vállalkozásból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őstermelői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illetve</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szellemi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önálló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tevékenységből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itt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kell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feltüntetni</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jogdíjat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továbbá</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bérbeadó</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választott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könyvvizsgáló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tevékenységéből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jövedelmet</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gazdasági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társaság</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magánszemély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tagja</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által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külön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szerződés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szerint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teljesített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mellékszolgáltatást</w:t>
      </w:r>
      <w:proofErr w:type="spellEnd"/>
      <w:r w:rsidRPr="00151C26">
        <w:rPr>
          <w:rFonts w:ascii="Arial Narrow" w:hAnsi="Arial Narrow"/>
          <w:sz w:val="22"/>
          <w:szCs w:val="22"/>
          <w:lang w:val="en"/>
        </w:rPr>
        <w:t>.</w:t>
      </w:r>
    </w:p>
    <w:p w:rsidR="00D2240C" w:rsidRPr="00151C26" w:rsidRDefault="00D2240C" w:rsidP="00D2240C">
      <w:pPr>
        <w:pStyle w:val="Nincstrkz"/>
        <w:jc w:val="both"/>
        <w:rPr>
          <w:rFonts w:ascii="Arial Narrow" w:hAnsi="Arial Narrow"/>
          <w:sz w:val="22"/>
          <w:szCs w:val="22"/>
          <w:lang w:val="en"/>
        </w:rPr>
      </w:pPr>
      <w:r w:rsidRPr="00151C26">
        <w:rPr>
          <w:rFonts w:ascii="Arial Narrow" w:hAnsi="Arial Narrow"/>
          <w:sz w:val="22"/>
          <w:szCs w:val="22"/>
          <w:lang w:val="en"/>
        </w:rPr>
        <w:t>3.</w:t>
      </w:r>
      <w:hyperlink r:id="rId5" w:anchor="lbj50id151558169152957d3" w:history="1">
        <w:r w:rsidRPr="00151C26">
          <w:rPr>
            <w:rStyle w:val="Hiperhivatkozs"/>
            <w:rFonts w:ascii="Arial Narrow" w:hAnsi="Arial Narrow"/>
            <w:color w:val="auto"/>
            <w:spacing w:val="-48"/>
            <w:sz w:val="22"/>
            <w:szCs w:val="22"/>
            <w:vertAlign w:val="superscript"/>
            <w:lang w:val="en"/>
          </w:rPr>
          <w:t> </w:t>
        </w:r>
      </w:hyperlink>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Táppénz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gyermekgondozási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támogatások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táppénz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terhességi-gyermekágyi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segély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csecsemőgondozási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gyermekgondozási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gyermekgondozást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segítő</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gyermekgondozási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segély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gyermeknevelési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támogatás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családi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pótlék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gyermektartásdíj</w:t>
      </w:r>
      <w:proofErr w:type="spellEnd"/>
      <w:r w:rsidRPr="00151C26">
        <w:rPr>
          <w:rFonts w:ascii="Arial Narrow" w:hAnsi="Arial Narrow"/>
          <w:sz w:val="22"/>
          <w:szCs w:val="22"/>
          <w:lang w:val="en"/>
        </w:rPr>
        <w:t>.</w:t>
      </w:r>
    </w:p>
    <w:p w:rsidR="00D2240C" w:rsidRPr="00151C26" w:rsidRDefault="00D2240C" w:rsidP="00D2240C">
      <w:pPr>
        <w:pStyle w:val="Nincstrkz"/>
        <w:jc w:val="both"/>
        <w:rPr>
          <w:rFonts w:ascii="Arial Narrow" w:hAnsi="Arial Narrow"/>
          <w:sz w:val="22"/>
          <w:szCs w:val="22"/>
          <w:lang w:val="en"/>
        </w:rPr>
      </w:pPr>
      <w:r w:rsidRPr="00151C26">
        <w:rPr>
          <w:rFonts w:ascii="Arial Narrow" w:hAnsi="Arial Narrow"/>
          <w:sz w:val="22"/>
          <w:szCs w:val="22"/>
          <w:lang w:val="en"/>
        </w:rPr>
        <w:t>4.</w:t>
      </w:r>
      <w:r w:rsidRPr="00151C26">
        <w:rPr>
          <w:rFonts w:ascii="Arial Narrow" w:hAnsi="Arial Narrow"/>
          <w:spacing w:val="-48"/>
          <w:sz w:val="22"/>
          <w:szCs w:val="22"/>
          <w:vertAlign w:val="superscript"/>
          <w:lang w:val="en"/>
        </w:rPr>
        <w:t xml:space="preserve">  </w:t>
      </w:r>
      <w:proofErr w:type="spellStart"/>
      <w:r w:rsidRPr="00151C26">
        <w:rPr>
          <w:rFonts w:ascii="Arial Narrow" w:hAnsi="Arial Narrow"/>
          <w:sz w:val="22"/>
          <w:szCs w:val="22"/>
          <w:lang w:val="en"/>
        </w:rPr>
        <w:t>Nyugellátás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egyéb</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nyugdíjszerű</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rendszeres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szociális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ellátások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öregségi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özvegyi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szülői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nyugdíj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árvaellátás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baleseti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hozzátartozói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nyugellátások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korhatár</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előtti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járandóság</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táncművészeti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életjáradék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átmeneti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bányászjáradék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rokkantsági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rehabilitációs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bányász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dolgozók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egészségkárosodási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járadéka</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rokkantsági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rehabilitációs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politikai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rehabilitációs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ellátások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házastársi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pótlék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házastárs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után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jövedelempótlék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közszolgálati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w:t>
      </w:r>
      <w:proofErr w:type="spellEnd"/>
      <w:r w:rsidRPr="00151C26">
        <w:rPr>
          <w:rFonts w:ascii="Arial Narrow" w:hAnsi="Arial Narrow"/>
          <w:sz w:val="22"/>
          <w:szCs w:val="22"/>
          <w:lang w:val="en"/>
        </w:rPr>
        <w:t>.</w:t>
      </w:r>
    </w:p>
    <w:p w:rsidR="00D2240C" w:rsidRPr="00151C26" w:rsidRDefault="00D2240C" w:rsidP="00D2240C">
      <w:pPr>
        <w:pStyle w:val="Nincstrkz"/>
        <w:jc w:val="both"/>
        <w:rPr>
          <w:rFonts w:ascii="Arial Narrow" w:hAnsi="Arial Narrow"/>
          <w:sz w:val="22"/>
          <w:szCs w:val="22"/>
          <w:lang w:val="en"/>
        </w:rPr>
      </w:pPr>
      <w:r w:rsidRPr="00151C26">
        <w:rPr>
          <w:rFonts w:ascii="Arial Narrow" w:hAnsi="Arial Narrow"/>
          <w:sz w:val="22"/>
          <w:szCs w:val="22"/>
          <w:lang w:val="en"/>
        </w:rPr>
        <w:t xml:space="preserve">5. </w:t>
      </w:r>
      <w:proofErr w:type="spellStart"/>
      <w:r w:rsidRPr="00151C26">
        <w:rPr>
          <w:rFonts w:ascii="Arial Narrow" w:hAnsi="Arial Narrow"/>
          <w:sz w:val="22"/>
          <w:szCs w:val="22"/>
          <w:lang w:val="en"/>
        </w:rPr>
        <w:t>Önkormányzat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hivatal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munkaügyi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szervek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által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folyósított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ellátások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különösen</w:t>
      </w:r>
      <w:proofErr w:type="spellEnd"/>
      <w:r w:rsidRPr="00151C26">
        <w:rPr>
          <w:rFonts w:ascii="Arial Narrow" w:hAnsi="Arial Narrow"/>
          <w:sz w:val="22"/>
          <w:szCs w:val="22"/>
          <w:lang w:val="en"/>
        </w:rPr>
        <w:t xml:space="preserve"> </w:t>
      </w:r>
      <w:proofErr w:type="spellStart"/>
      <w:proofErr w:type="gramStart"/>
      <w:r w:rsidRPr="00151C26">
        <w:rPr>
          <w:rFonts w:ascii="Arial Narrow" w:hAnsi="Arial Narrow"/>
          <w:sz w:val="22"/>
          <w:szCs w:val="22"/>
          <w:lang w:val="en"/>
        </w:rPr>
        <w:t>az</w:t>
      </w:r>
      <w:proofErr w:type="spellEnd"/>
      <w:proofErr w:type="gram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időskorúak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járadéka</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egészségkárosodási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gyermekfelügyeleti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támogatás</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foglalkoztatást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helyettesítő</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támogatás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ápolási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munkanélküli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álláskeresési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járadék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álláskeresési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segély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képzési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támogatásként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folyósított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keresetpótló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juttatás</w:t>
      </w:r>
      <w:proofErr w:type="spellEnd"/>
      <w:r w:rsidRPr="00151C26">
        <w:rPr>
          <w:rFonts w:ascii="Arial Narrow" w:hAnsi="Arial Narrow"/>
          <w:sz w:val="22"/>
          <w:szCs w:val="22"/>
          <w:lang w:val="en"/>
        </w:rPr>
        <w:t>.</w:t>
      </w:r>
    </w:p>
    <w:p w:rsidR="00D2240C" w:rsidRPr="00151C26" w:rsidRDefault="00D2240C" w:rsidP="00D2240C">
      <w:pPr>
        <w:pStyle w:val="Nincstrkz"/>
        <w:jc w:val="both"/>
        <w:rPr>
          <w:rFonts w:ascii="Arial Narrow" w:hAnsi="Arial Narrow"/>
          <w:sz w:val="22"/>
          <w:szCs w:val="22"/>
          <w:lang w:val="en"/>
        </w:rPr>
      </w:pPr>
      <w:r w:rsidRPr="00151C26">
        <w:rPr>
          <w:rFonts w:ascii="Arial Narrow" w:hAnsi="Arial Narrow"/>
          <w:sz w:val="22"/>
          <w:szCs w:val="22"/>
          <w:lang w:val="en"/>
        </w:rPr>
        <w:t xml:space="preserve">6. </w:t>
      </w:r>
      <w:proofErr w:type="spellStart"/>
      <w:r w:rsidRPr="00151C26">
        <w:rPr>
          <w:rFonts w:ascii="Arial Narrow" w:hAnsi="Arial Narrow"/>
          <w:sz w:val="22"/>
          <w:szCs w:val="22"/>
          <w:lang w:val="en"/>
        </w:rPr>
        <w:t>Egyéb</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például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ösztöndíj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szakképzéssel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összefüggő</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pénzbeli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juttatások</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felzárkózást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elősegítő</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megélhetési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támogatás</w:t>
      </w:r>
      <w:proofErr w:type="spellEnd"/>
      <w:r w:rsidRPr="00151C26">
        <w:rPr>
          <w:rFonts w:ascii="Arial Narrow" w:hAnsi="Arial Narrow"/>
          <w:sz w:val="22"/>
          <w:szCs w:val="22"/>
          <w:lang w:val="en"/>
        </w:rPr>
        <w:t xml:space="preserve">, a </w:t>
      </w:r>
      <w:proofErr w:type="spellStart"/>
      <w:r w:rsidRPr="00151C26">
        <w:rPr>
          <w:rFonts w:ascii="Arial Narrow" w:hAnsi="Arial Narrow"/>
          <w:sz w:val="22"/>
          <w:szCs w:val="22"/>
          <w:lang w:val="en"/>
        </w:rPr>
        <w:t>nevelőszülői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szociális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gondozói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díj</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végkielégítés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állampapírból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ingatlan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ingó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tárgyak</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értékesítéséből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vagyoni</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értékű</w:t>
      </w:r>
      <w:proofErr w:type="spellEnd"/>
      <w:r w:rsidRPr="00151C26">
        <w:rPr>
          <w:rFonts w:ascii="Arial Narrow" w:hAnsi="Arial Narrow"/>
          <w:sz w:val="22"/>
          <w:szCs w:val="22"/>
          <w:lang w:val="en"/>
        </w:rPr>
        <w:t xml:space="preserve"> jog </w:t>
      </w:r>
      <w:proofErr w:type="spellStart"/>
      <w:r w:rsidRPr="00151C26">
        <w:rPr>
          <w:rFonts w:ascii="Arial Narrow" w:hAnsi="Arial Narrow"/>
          <w:sz w:val="22"/>
          <w:szCs w:val="22"/>
          <w:lang w:val="en"/>
        </w:rPr>
        <w:t>átruházásából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életjáradékból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föld</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és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más</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ingatlan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bérbeadásából</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származó</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illetve</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minden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olyan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jövedelem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amely</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az</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előző</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sorokban</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nem</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került</w:t>
      </w:r>
      <w:proofErr w:type="spellEnd"/>
      <w:r w:rsidRPr="00151C26">
        <w:rPr>
          <w:rFonts w:ascii="Arial Narrow" w:hAnsi="Arial Narrow"/>
          <w:sz w:val="22"/>
          <w:szCs w:val="22"/>
          <w:lang w:val="en"/>
        </w:rPr>
        <w:t xml:space="preserve"> </w:t>
      </w:r>
      <w:proofErr w:type="spellStart"/>
      <w:r w:rsidRPr="00151C26">
        <w:rPr>
          <w:rFonts w:ascii="Arial Narrow" w:hAnsi="Arial Narrow"/>
          <w:sz w:val="22"/>
          <w:szCs w:val="22"/>
          <w:lang w:val="en"/>
        </w:rPr>
        <w:t>feltüntetésre</w:t>
      </w:r>
      <w:proofErr w:type="spellEnd"/>
      <w:r w:rsidRPr="00151C26">
        <w:rPr>
          <w:rFonts w:ascii="Arial Narrow" w:hAnsi="Arial Narrow"/>
          <w:sz w:val="22"/>
          <w:szCs w:val="22"/>
          <w:lang w:val="en"/>
        </w:rPr>
        <w:t>.</w:t>
      </w:r>
    </w:p>
    <w:p w:rsidR="00D2240C" w:rsidRPr="00151C26" w:rsidRDefault="00D2240C" w:rsidP="00D2240C">
      <w:pPr>
        <w:pStyle w:val="Nincstrkz"/>
        <w:jc w:val="both"/>
        <w:rPr>
          <w:rFonts w:ascii="Arial Narrow" w:hAnsi="Arial Narrow"/>
          <w:sz w:val="22"/>
          <w:szCs w:val="22"/>
          <w:lang w:val="en"/>
        </w:rPr>
      </w:pPr>
    </w:p>
    <w:p w:rsidR="00D2240C" w:rsidRPr="00151C26" w:rsidRDefault="00D2240C" w:rsidP="00D2240C">
      <w:pPr>
        <w:jc w:val="both"/>
        <w:rPr>
          <w:rFonts w:ascii="Arial Narrow" w:hAnsi="Arial Narrow"/>
          <w:b/>
          <w:sz w:val="22"/>
          <w:szCs w:val="22"/>
        </w:rPr>
      </w:pPr>
      <w:r w:rsidRPr="00151C26">
        <w:rPr>
          <w:rFonts w:ascii="Arial Narrow" w:hAnsi="Arial Narrow"/>
          <w:b/>
          <w:sz w:val="22"/>
          <w:szCs w:val="22"/>
        </w:rPr>
        <w:t>A jövedelemnyilatkozatban szereplő jövedelmekről a jövedelem típusának megfelelő iratot vagy annak másolatát a kérelemhez mellékelni szükséges.</w:t>
      </w:r>
    </w:p>
    <w:p w:rsidR="00D2240C" w:rsidRPr="00151C26" w:rsidRDefault="00D2240C" w:rsidP="00D2240C">
      <w:pPr>
        <w:spacing w:after="40"/>
        <w:jc w:val="both"/>
        <w:rPr>
          <w:rFonts w:ascii="Arial Narrow" w:hAnsi="Arial Narrow"/>
          <w:sz w:val="22"/>
          <w:szCs w:val="22"/>
        </w:rPr>
      </w:pPr>
      <w:r w:rsidRPr="00151C26">
        <w:rPr>
          <w:rFonts w:ascii="Arial Narrow" w:hAnsi="Arial Narrow"/>
          <w:b/>
          <w:sz w:val="22"/>
          <w:szCs w:val="22"/>
        </w:rPr>
        <w:t>Postacím</w:t>
      </w:r>
      <w:r w:rsidRPr="00151C26">
        <w:rPr>
          <w:rFonts w:ascii="Arial Narrow" w:hAnsi="Arial Narrow"/>
          <w:sz w:val="22"/>
          <w:szCs w:val="22"/>
        </w:rPr>
        <w:t>: 1300 Budapest, Postafiók 102.</w:t>
      </w:r>
    </w:p>
    <w:p w:rsidR="00D2240C" w:rsidRPr="00151C26" w:rsidRDefault="00D2240C" w:rsidP="00993B57">
      <w:pPr>
        <w:spacing w:after="40"/>
        <w:jc w:val="both"/>
        <w:rPr>
          <w:rFonts w:ascii="Arial Narrow" w:hAnsi="Arial Narrow"/>
          <w:sz w:val="22"/>
          <w:szCs w:val="22"/>
        </w:rPr>
      </w:pPr>
      <w:r w:rsidRPr="00151C26">
        <w:rPr>
          <w:rFonts w:ascii="Arial Narrow" w:hAnsi="Arial Narrow"/>
          <w:b/>
          <w:sz w:val="22"/>
          <w:szCs w:val="22"/>
        </w:rPr>
        <w:t>Honlap</w:t>
      </w:r>
      <w:r w:rsidRPr="00151C26">
        <w:rPr>
          <w:rFonts w:ascii="Arial Narrow" w:hAnsi="Arial Narrow"/>
          <w:sz w:val="22"/>
          <w:szCs w:val="22"/>
        </w:rPr>
        <w:t>: www.obuda.hu (igénylőlapok letölthetők, feltételekről tájékoztató olvasható)</w:t>
      </w:r>
    </w:p>
    <w:p w:rsidR="00D2240C" w:rsidRPr="00151C26" w:rsidRDefault="00D2240C" w:rsidP="00D2240C">
      <w:pPr>
        <w:pStyle w:val="NormlWeb"/>
        <w:spacing w:before="0" w:beforeAutospacing="0" w:after="0" w:afterAutospacing="0"/>
        <w:ind w:right="150"/>
        <w:jc w:val="both"/>
        <w:rPr>
          <w:rFonts w:ascii="Arial Narrow" w:hAnsi="Arial Narrow"/>
          <w:color w:val="auto"/>
          <w:sz w:val="22"/>
          <w:szCs w:val="22"/>
          <w:u w:val="single"/>
        </w:rPr>
      </w:pPr>
    </w:p>
    <w:p w:rsidR="00340F83" w:rsidRPr="00151C26" w:rsidRDefault="006B764F">
      <w:pPr>
        <w:rPr>
          <w:rFonts w:ascii="Arial Narrow" w:hAnsi="Arial Narrow"/>
          <w:sz w:val="22"/>
          <w:szCs w:val="22"/>
        </w:rPr>
      </w:pPr>
    </w:p>
    <w:sectPr w:rsidR="00340F83" w:rsidRPr="00151C26" w:rsidSect="00D2240C">
      <w:footnotePr>
        <w:numRestart w:val="eachPage"/>
      </w:footnotePr>
      <w:pgSz w:w="11906" w:h="16838"/>
      <w:pgMar w:top="142" w:right="1417" w:bottom="0"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C3F"/>
    <w:multiLevelType w:val="hybridMultilevel"/>
    <w:tmpl w:val="8628275C"/>
    <w:lvl w:ilvl="0" w:tplc="040E0011">
      <w:start w:val="1"/>
      <w:numFmt w:val="decimal"/>
      <w:lvlText w:val="%1)"/>
      <w:lvlJc w:val="left"/>
      <w:pPr>
        <w:tabs>
          <w:tab w:val="num" w:pos="720"/>
        </w:tabs>
        <w:ind w:left="720" w:hanging="360"/>
      </w:pPr>
    </w:lvl>
    <w:lvl w:ilvl="1" w:tplc="811EEEBE">
      <w:start w:val="1"/>
      <w:numFmt w:val="lowerLetter"/>
      <w:lvlText w:val="%2."/>
      <w:lvlJc w:val="left"/>
      <w:pPr>
        <w:tabs>
          <w:tab w:val="num" w:pos="502"/>
        </w:tabs>
        <w:ind w:left="502" w:hanging="360"/>
      </w:pPr>
      <w:rPr>
        <w:b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5A12270B"/>
    <w:multiLevelType w:val="hybridMultilevel"/>
    <w:tmpl w:val="F4227348"/>
    <w:lvl w:ilvl="0" w:tplc="9D66FE1A">
      <w:start w:val="1"/>
      <w:numFmt w:val="bullet"/>
      <w:lvlText w:val=""/>
      <w:lvlJc w:val="left"/>
      <w:pPr>
        <w:ind w:left="100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47100B8"/>
    <w:multiLevelType w:val="hybridMultilevel"/>
    <w:tmpl w:val="73EA3E88"/>
    <w:lvl w:ilvl="0" w:tplc="5EF67106">
      <w:start w:val="6"/>
      <w:numFmt w:val="bullet"/>
      <w:lvlText w:val="-"/>
      <w:lvlJc w:val="left"/>
      <w:pPr>
        <w:ind w:left="426" w:hanging="360"/>
      </w:pPr>
      <w:rPr>
        <w:rFonts w:ascii="Times New Roman" w:eastAsia="Times New Roman" w:hAnsi="Times New Roman" w:cs="Times New Roman" w:hint="default"/>
      </w:rPr>
    </w:lvl>
    <w:lvl w:ilvl="1" w:tplc="040E0003">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3" w15:restartNumberingAfterBreak="0">
    <w:nsid w:val="70055002"/>
    <w:multiLevelType w:val="hybridMultilevel"/>
    <w:tmpl w:val="5B8ED4E2"/>
    <w:lvl w:ilvl="0" w:tplc="9D66FE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056522E"/>
    <w:multiLevelType w:val="hybridMultilevel"/>
    <w:tmpl w:val="125EFED6"/>
    <w:lvl w:ilvl="0" w:tplc="6B02C786">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5" w15:restartNumberingAfterBreak="0">
    <w:nsid w:val="7A130A5E"/>
    <w:multiLevelType w:val="hybridMultilevel"/>
    <w:tmpl w:val="3398A4B8"/>
    <w:lvl w:ilvl="0" w:tplc="9D66FE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0C"/>
    <w:rsid w:val="0013743B"/>
    <w:rsid w:val="00151C26"/>
    <w:rsid w:val="005B213D"/>
    <w:rsid w:val="006B764F"/>
    <w:rsid w:val="00993B57"/>
    <w:rsid w:val="009F1FBF"/>
    <w:rsid w:val="00AC71C5"/>
    <w:rsid w:val="00C76A1F"/>
    <w:rsid w:val="00D2240C"/>
    <w:rsid w:val="00E73B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4643A-CD55-497F-B36B-4B9C6E66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40C"/>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D2240C"/>
    <w:pPr>
      <w:keepNext/>
      <w:jc w:val="center"/>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D2240C"/>
    <w:rPr>
      <w:rFonts w:ascii="Times New Roman" w:eastAsia="Times New Roman" w:hAnsi="Times New Roman" w:cs="Times New Roman"/>
      <w:b/>
      <w:sz w:val="24"/>
      <w:szCs w:val="24"/>
      <w:lang w:eastAsia="hu-HU"/>
    </w:rPr>
  </w:style>
  <w:style w:type="character" w:styleId="Hiperhivatkozs">
    <w:name w:val="Hyperlink"/>
    <w:rsid w:val="00D2240C"/>
    <w:rPr>
      <w:color w:val="0000FF"/>
      <w:u w:val="single"/>
    </w:rPr>
  </w:style>
  <w:style w:type="paragraph" w:styleId="NormlWeb">
    <w:name w:val="Normal (Web)"/>
    <w:basedOn w:val="Norml"/>
    <w:unhideWhenUsed/>
    <w:rsid w:val="00D2240C"/>
    <w:pPr>
      <w:spacing w:before="100" w:beforeAutospacing="1" w:after="100" w:afterAutospacing="1"/>
    </w:pPr>
    <w:rPr>
      <w:color w:val="000000"/>
    </w:rPr>
  </w:style>
  <w:style w:type="paragraph" w:styleId="Nincstrkz">
    <w:name w:val="No Spacing"/>
    <w:uiPriority w:val="1"/>
    <w:qFormat/>
    <w:rsid w:val="00D2240C"/>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D22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j.jogtar.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1810</Words>
  <Characters>12493</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Novákné Sárosi Andrea</dc:creator>
  <cp:lastModifiedBy>Döbörhegyi Csilla</cp:lastModifiedBy>
  <cp:revision>4</cp:revision>
  <dcterms:created xsi:type="dcterms:W3CDTF">2024-04-04T09:21:00Z</dcterms:created>
  <dcterms:modified xsi:type="dcterms:W3CDTF">2024-07-17T13:43:00Z</dcterms:modified>
</cp:coreProperties>
</file>