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33E0" w14:textId="72A143FD" w:rsidR="0035331D" w:rsidRDefault="00EE70F2" w:rsidP="0035331D">
      <w:pPr>
        <w:pStyle w:val="Listaszerbekezds"/>
        <w:ind w:left="5103"/>
        <w:contextualSpacing w:val="0"/>
        <w:jc w:val="center"/>
        <w:rPr>
          <w:bCs/>
          <w:i/>
          <w:sz w:val="22"/>
          <w:szCs w:val="22"/>
        </w:rPr>
      </w:pPr>
      <w:r>
        <w:rPr>
          <w:bCs/>
          <w:i/>
          <w:sz w:val="22"/>
          <w:szCs w:val="22"/>
        </w:rPr>
        <w:t>2</w:t>
      </w:r>
      <w:r w:rsidRPr="00EE70F2">
        <w:rPr>
          <w:bCs/>
          <w:i/>
          <w:sz w:val="22"/>
          <w:szCs w:val="22"/>
        </w:rPr>
        <w:t xml:space="preserve">. </w:t>
      </w:r>
      <w:r w:rsidR="00E758B2" w:rsidRPr="00EE70F2">
        <w:rPr>
          <w:bCs/>
          <w:i/>
          <w:sz w:val="22"/>
          <w:szCs w:val="22"/>
        </w:rPr>
        <w:t>melléklet</w:t>
      </w:r>
      <w:r w:rsidR="00527187">
        <w:rPr>
          <w:bCs/>
          <w:i/>
          <w:sz w:val="22"/>
          <w:szCs w:val="22"/>
        </w:rPr>
        <w:t xml:space="preserve"> </w:t>
      </w:r>
      <w:r w:rsidR="003B7C9E" w:rsidRPr="003B7C9E">
        <w:rPr>
          <w:bCs/>
          <w:i/>
          <w:sz w:val="22"/>
          <w:szCs w:val="22"/>
        </w:rPr>
        <w:t xml:space="preserve">a </w:t>
      </w:r>
      <w:r w:rsidR="0035331D">
        <w:rPr>
          <w:bCs/>
          <w:i/>
          <w:sz w:val="22"/>
          <w:szCs w:val="22"/>
        </w:rPr>
        <w:t>3</w:t>
      </w:r>
      <w:r w:rsidR="00527187">
        <w:rPr>
          <w:bCs/>
          <w:i/>
          <w:sz w:val="22"/>
          <w:szCs w:val="22"/>
        </w:rPr>
        <w:t>/2024. (XII.</w:t>
      </w:r>
      <w:r w:rsidR="0035331D">
        <w:rPr>
          <w:bCs/>
          <w:i/>
          <w:sz w:val="22"/>
          <w:szCs w:val="22"/>
        </w:rPr>
        <w:t xml:space="preserve"> 23.</w:t>
      </w:r>
      <w:r w:rsidR="00527187">
        <w:rPr>
          <w:bCs/>
          <w:i/>
          <w:sz w:val="22"/>
          <w:szCs w:val="22"/>
        </w:rPr>
        <w:t>)</w:t>
      </w:r>
    </w:p>
    <w:p w14:paraId="17DBED86" w14:textId="24E684B7" w:rsidR="00E758B2" w:rsidRPr="00EE70F2" w:rsidRDefault="003B7C9E" w:rsidP="0035331D">
      <w:pPr>
        <w:pStyle w:val="Listaszerbekezds"/>
        <w:ind w:left="5103"/>
        <w:contextualSpacing w:val="0"/>
        <w:jc w:val="center"/>
        <w:rPr>
          <w:bCs/>
          <w:i/>
          <w:sz w:val="22"/>
          <w:szCs w:val="22"/>
        </w:rPr>
      </w:pPr>
      <w:proofErr w:type="gramStart"/>
      <w:r w:rsidRPr="003B7C9E">
        <w:rPr>
          <w:bCs/>
          <w:i/>
          <w:sz w:val="22"/>
          <w:szCs w:val="22"/>
        </w:rPr>
        <w:t>polgármesteri-jegyzői</w:t>
      </w:r>
      <w:proofErr w:type="gramEnd"/>
      <w:r w:rsidRPr="003B7C9E">
        <w:rPr>
          <w:bCs/>
          <w:i/>
          <w:sz w:val="22"/>
          <w:szCs w:val="22"/>
        </w:rPr>
        <w:t xml:space="preserve"> együttes utasításhoz</w:t>
      </w:r>
    </w:p>
    <w:p w14:paraId="4405F7C7" w14:textId="2E28C0AC" w:rsidR="00EE70F2" w:rsidRPr="003B7C9E" w:rsidRDefault="00E758B2" w:rsidP="003B7C9E">
      <w:pPr>
        <w:pStyle w:val="Cm"/>
        <w:autoSpaceDE w:val="0"/>
        <w:autoSpaceDN w:val="0"/>
        <w:spacing w:before="400" w:after="400" w:line="276" w:lineRule="auto"/>
        <w:rPr>
          <w:bCs w:val="0"/>
          <w:sz w:val="22"/>
          <w:szCs w:val="22"/>
        </w:rPr>
      </w:pPr>
      <w:r w:rsidRPr="003B7C9E">
        <w:rPr>
          <w:bCs w:val="0"/>
          <w:sz w:val="22"/>
          <w:szCs w:val="22"/>
        </w:rPr>
        <w:t>A</w:t>
      </w:r>
      <w:r w:rsidR="00EE70F2" w:rsidRPr="003B7C9E">
        <w:rPr>
          <w:bCs w:val="0"/>
          <w:sz w:val="22"/>
          <w:szCs w:val="22"/>
        </w:rPr>
        <w:t xml:space="preserve"> </w:t>
      </w:r>
      <w:r w:rsidR="003E3CDC" w:rsidRPr="003B7C9E">
        <w:rPr>
          <w:bCs w:val="0"/>
          <w:sz w:val="22"/>
          <w:szCs w:val="22"/>
        </w:rPr>
        <w:t>Polgármesteri Hivatal</w:t>
      </w:r>
      <w:r w:rsidRPr="003B7C9E">
        <w:rPr>
          <w:bCs w:val="0"/>
          <w:sz w:val="22"/>
          <w:szCs w:val="22"/>
        </w:rPr>
        <w:t xml:space="preserve"> </w:t>
      </w:r>
      <w:r w:rsidR="00EE70F2" w:rsidRPr="003B7C9E">
        <w:rPr>
          <w:bCs w:val="0"/>
          <w:sz w:val="22"/>
          <w:szCs w:val="22"/>
        </w:rPr>
        <w:t xml:space="preserve">és önálló szervezeti egységei </w:t>
      </w:r>
      <w:r w:rsidRPr="003B7C9E">
        <w:rPr>
          <w:bCs w:val="0"/>
          <w:sz w:val="22"/>
          <w:szCs w:val="22"/>
        </w:rPr>
        <w:t>feladatai</w:t>
      </w:r>
    </w:p>
    <w:p w14:paraId="4A0D33D3" w14:textId="74904E20" w:rsidR="00B3241F" w:rsidRPr="007750AF" w:rsidRDefault="002D0FD9" w:rsidP="007750AF">
      <w:pPr>
        <w:pStyle w:val="Cmsor4"/>
        <w:numPr>
          <w:ilvl w:val="0"/>
          <w:numId w:val="0"/>
        </w:numPr>
        <w:rPr>
          <w:b/>
        </w:rPr>
      </w:pPr>
      <w:r>
        <w:rPr>
          <w:b/>
        </w:rPr>
        <w:t xml:space="preserve">1. </w:t>
      </w:r>
      <w:r w:rsidR="00B3241F" w:rsidRPr="007750AF">
        <w:rPr>
          <w:b/>
        </w:rPr>
        <w:t xml:space="preserve">A polgármester irányítása alatt álló </w:t>
      </w:r>
      <w:r w:rsidR="00C837BD">
        <w:rPr>
          <w:b/>
        </w:rPr>
        <w:t>Kabinet</w:t>
      </w:r>
      <w:r w:rsidR="00C837BD">
        <w:rPr>
          <w:rStyle w:val="Lbjegyzet-hivatkozs"/>
          <w:b/>
        </w:rPr>
        <w:footnoteReference w:id="1"/>
      </w:r>
    </w:p>
    <w:p w14:paraId="789DC8FA" w14:textId="7D4CFE8B" w:rsidR="007750AF" w:rsidRPr="007750AF" w:rsidRDefault="00BD67AA" w:rsidP="007750AF">
      <w:pPr>
        <w:pStyle w:val="Cmsor4"/>
        <w:numPr>
          <w:ilvl w:val="0"/>
          <w:numId w:val="0"/>
        </w:numPr>
        <w:rPr>
          <w:b/>
        </w:rPr>
      </w:pPr>
      <w:r w:rsidRPr="007750AF">
        <w:rPr>
          <w:b/>
        </w:rPr>
        <w:t>1.1.</w:t>
      </w:r>
      <w:r w:rsidR="007750AF">
        <w:rPr>
          <w:rStyle w:val="Lbjegyzet-hivatkozs"/>
          <w:b/>
        </w:rPr>
        <w:footnoteReference w:id="2"/>
      </w:r>
      <w:r w:rsidRPr="007750AF">
        <w:rPr>
          <w:b/>
        </w:rPr>
        <w:t xml:space="preserve"> </w:t>
      </w:r>
      <w:r w:rsidR="007750AF" w:rsidRPr="007750AF">
        <w:rPr>
          <w:b/>
        </w:rPr>
        <w:t>A kabinetfőnök, a kabinetfőnök-helyettes</w:t>
      </w:r>
    </w:p>
    <w:p w14:paraId="58341CB3" w14:textId="77777777" w:rsidR="007750AF" w:rsidRPr="007750AF" w:rsidRDefault="007750AF" w:rsidP="007750AF">
      <w:pPr>
        <w:pStyle w:val="Cmsor4"/>
        <w:numPr>
          <w:ilvl w:val="0"/>
          <w:numId w:val="0"/>
        </w:numPr>
      </w:pPr>
      <w:r w:rsidRPr="007750AF">
        <w:t>(1) A kabinetfőnök és a kabinetfőnök-helyettes (a továbbiakban együtt: kabinetfőnök) – a polgármester politikai felelősségvállalása mellett – segíti a polgármesternek a Polgármesteri Hivatal irányításával, az Önkormányzat képviseletével, továbbá a Képviselő-testület és bizottságai üléseivel kapcsolatos feladatai ellátását.</w:t>
      </w:r>
    </w:p>
    <w:p w14:paraId="623DDEDC" w14:textId="77777777" w:rsidR="007750AF" w:rsidRPr="007750AF" w:rsidRDefault="007750AF" w:rsidP="007750AF">
      <w:pPr>
        <w:pStyle w:val="Cmsor4"/>
        <w:numPr>
          <w:ilvl w:val="0"/>
          <w:numId w:val="0"/>
        </w:numPr>
      </w:pPr>
      <w:r w:rsidRPr="007750AF">
        <w:t>(2) A kabinetfőnök és a kabinetfőnök-helyettes a polgármester meghívottjaként tanácskozási joggal részt vesz a Képviselő-testület, valamint a polgármester megbízottjaként a bizottságok ülésén.</w:t>
      </w:r>
    </w:p>
    <w:p w14:paraId="559D2C65" w14:textId="7A9B83F9" w:rsidR="00EE70F2" w:rsidRDefault="007750AF" w:rsidP="007750AF">
      <w:pPr>
        <w:pStyle w:val="Cmsor4"/>
        <w:numPr>
          <w:ilvl w:val="0"/>
          <w:numId w:val="0"/>
        </w:numPr>
      </w:pPr>
      <w:r w:rsidRPr="007750AF">
        <w:t>(3) A kabinetfőnök-helyettes a kabinetfőnök irányításával látja el feladatait.</w:t>
      </w:r>
    </w:p>
    <w:p w14:paraId="4CC26DC2" w14:textId="77777777" w:rsidR="00884AFB" w:rsidRPr="003E3CDC" w:rsidRDefault="00884AFB" w:rsidP="00884AFB">
      <w:pPr>
        <w:pStyle w:val="Cmsor3"/>
        <w:numPr>
          <w:ilvl w:val="0"/>
          <w:numId w:val="0"/>
        </w:numPr>
      </w:pPr>
      <w:r>
        <w:t xml:space="preserve">1.1.1. </w:t>
      </w:r>
      <w:proofErr w:type="gramStart"/>
      <w:r w:rsidRPr="003E3CDC">
        <w:t>funkcionális</w:t>
      </w:r>
      <w:proofErr w:type="gramEnd"/>
      <w:r w:rsidRPr="003E3CDC">
        <w:t xml:space="preserve"> feladatai körében felel</w:t>
      </w:r>
    </w:p>
    <w:p w14:paraId="59F9797A" w14:textId="77777777" w:rsidR="00884AFB" w:rsidRPr="003E3CDC" w:rsidRDefault="00884AFB" w:rsidP="00884AFB">
      <w:pPr>
        <w:pStyle w:val="Cmsor4"/>
        <w:numPr>
          <w:ilvl w:val="0"/>
          <w:numId w:val="0"/>
        </w:numPr>
      </w:pPr>
      <w:r>
        <w:t xml:space="preserve">(1) </w:t>
      </w:r>
      <w:r w:rsidRPr="003E3CDC">
        <w:t>a polgármester tevékenységéhez közvetlenül kapcsolódó feladatok ellátásáért,</w:t>
      </w:r>
    </w:p>
    <w:p w14:paraId="52B61A88" w14:textId="77777777" w:rsidR="00884AFB" w:rsidRPr="00966ACE" w:rsidRDefault="00884AFB" w:rsidP="00884AFB">
      <w:pPr>
        <w:pStyle w:val="Cmsor4"/>
        <w:numPr>
          <w:ilvl w:val="0"/>
          <w:numId w:val="0"/>
        </w:numPr>
      </w:pPr>
      <w:r>
        <w:t xml:space="preserve">(2) </w:t>
      </w:r>
      <w:r w:rsidRPr="00966ACE">
        <w:t>a polgármester és az alpolgármesterek munkájához szakmai támogatás és segítség nyújtásáért,</w:t>
      </w:r>
    </w:p>
    <w:p w14:paraId="2F24ABC0" w14:textId="77777777" w:rsidR="00884AFB" w:rsidRPr="00966ACE" w:rsidRDefault="00884AFB" w:rsidP="00884AFB">
      <w:pPr>
        <w:pStyle w:val="Cmsor4"/>
        <w:numPr>
          <w:ilvl w:val="0"/>
          <w:numId w:val="0"/>
        </w:numPr>
      </w:pPr>
      <w:r>
        <w:t xml:space="preserve">(3) </w:t>
      </w:r>
      <w:r w:rsidRPr="00966ACE">
        <w:t>az Önkormányzat bizottságai által hozott határozat végrehajtásának felfüggesztésére vonatkozó, a polgármester részére készített javaslat megtételéért,</w:t>
      </w:r>
    </w:p>
    <w:p w14:paraId="2CDD9E26" w14:textId="77777777" w:rsidR="00884AFB" w:rsidRPr="00966ACE" w:rsidRDefault="00884AFB" w:rsidP="00884AFB">
      <w:pPr>
        <w:pStyle w:val="Cmsor4"/>
        <w:numPr>
          <w:ilvl w:val="0"/>
          <w:numId w:val="0"/>
        </w:numPr>
      </w:pPr>
      <w:r>
        <w:t xml:space="preserve">(4) </w:t>
      </w:r>
      <w:r w:rsidRPr="00966ACE">
        <w:t>a polgármester hatáskörébe tartozó szakmai anyagok előzetes véleményezéséért,</w:t>
      </w:r>
    </w:p>
    <w:p w14:paraId="4D08D086" w14:textId="77777777" w:rsidR="00884AFB" w:rsidRPr="00966ACE" w:rsidRDefault="00884AFB" w:rsidP="00884AFB">
      <w:pPr>
        <w:pStyle w:val="Cmsor4"/>
        <w:numPr>
          <w:ilvl w:val="0"/>
          <w:numId w:val="0"/>
        </w:numPr>
      </w:pPr>
      <w:r>
        <w:t xml:space="preserve">(5) </w:t>
      </w:r>
      <w:r w:rsidRPr="00966ACE">
        <w:t xml:space="preserve">a Fővárosi Önkormányzat működéséhez kapcsolódó </w:t>
      </w:r>
      <w:r>
        <w:t>polgármesteri hivatal</w:t>
      </w:r>
      <w:r w:rsidRPr="00966ACE">
        <w:t xml:space="preserve">i feladatok elvégzésének </w:t>
      </w:r>
      <w:proofErr w:type="gramStart"/>
      <w:r w:rsidRPr="00966ACE">
        <w:t>koordinálásáért</w:t>
      </w:r>
      <w:proofErr w:type="gramEnd"/>
      <w:r w:rsidRPr="00966ACE">
        <w:t>,</w:t>
      </w:r>
    </w:p>
    <w:p w14:paraId="663491C6" w14:textId="77777777" w:rsidR="00884AFB" w:rsidRPr="00966ACE" w:rsidRDefault="00884AFB" w:rsidP="00884AFB">
      <w:pPr>
        <w:pStyle w:val="Cmsor4"/>
        <w:numPr>
          <w:ilvl w:val="0"/>
          <w:numId w:val="0"/>
        </w:numPr>
      </w:pPr>
      <w:r>
        <w:t xml:space="preserve">(6) </w:t>
      </w:r>
      <w:r w:rsidRPr="00966ACE">
        <w:t xml:space="preserve">a </w:t>
      </w:r>
      <w:r>
        <w:t>polgármesteri hivatal</w:t>
      </w:r>
      <w:r w:rsidRPr="00966ACE">
        <w:t>i feladatok végrehajtása gördülékenységének biztosítása érdekében figyelemmel kíséri é</w:t>
      </w:r>
      <w:r w:rsidRPr="00966ACE">
        <w:rPr>
          <w:strike/>
        </w:rPr>
        <w:t>s</w:t>
      </w:r>
      <w:r w:rsidRPr="00966ACE">
        <w:t xml:space="preserve"> támogatja a </w:t>
      </w:r>
      <w:r>
        <w:t>Polgármesteri Hivatal</w:t>
      </w:r>
      <w:r w:rsidRPr="00966ACE">
        <w:t xml:space="preserve"> szervezeti egységeinek tevékenységét a polgármester iránymutatásai alapján</w:t>
      </w:r>
      <w:r>
        <w:t>,</w:t>
      </w:r>
      <w:r w:rsidRPr="00966ACE">
        <w:t xml:space="preserve"> </w:t>
      </w:r>
    </w:p>
    <w:p w14:paraId="09C944C1" w14:textId="77777777" w:rsidR="00884AFB" w:rsidRPr="00966ACE" w:rsidRDefault="00884AFB" w:rsidP="00884AFB">
      <w:pPr>
        <w:pStyle w:val="Cmsor4"/>
        <w:numPr>
          <w:ilvl w:val="0"/>
          <w:numId w:val="0"/>
        </w:numPr>
      </w:pPr>
      <w:r>
        <w:t xml:space="preserve">(7) </w:t>
      </w:r>
      <w:r w:rsidRPr="00966ACE">
        <w:t>a feladatkörét érintő képviselő</w:t>
      </w:r>
      <w:r>
        <w:t>-</w:t>
      </w:r>
      <w:r w:rsidRPr="00966ACE">
        <w:t>testületi</w:t>
      </w:r>
      <w:r>
        <w:rPr>
          <w:rStyle w:val="Lbjegyzet-hivatkozs"/>
        </w:rPr>
        <w:footnoteReference w:id="3"/>
      </w:r>
      <w:r w:rsidRPr="00966ACE">
        <w:t xml:space="preserve"> és bizottsági előterjesztések véleményezéséért, a döntések végrehajtásának figyelemmel kíséréséért,</w:t>
      </w:r>
    </w:p>
    <w:p w14:paraId="095F6234" w14:textId="77777777" w:rsidR="00884AFB" w:rsidRPr="00966ACE" w:rsidRDefault="00884AFB" w:rsidP="00884AFB">
      <w:pPr>
        <w:pStyle w:val="Cmsor4"/>
        <w:numPr>
          <w:ilvl w:val="0"/>
          <w:numId w:val="0"/>
        </w:numPr>
      </w:pPr>
      <w:r>
        <w:t xml:space="preserve">(8) </w:t>
      </w:r>
      <w:r w:rsidRPr="00966ACE">
        <w:t>a polgármester nevében az egyházakkal való kapcsolattartásért,</w:t>
      </w:r>
    </w:p>
    <w:p w14:paraId="2B47204F" w14:textId="77777777" w:rsidR="00884AFB" w:rsidRPr="00966ACE" w:rsidRDefault="00884AFB" w:rsidP="00884AFB">
      <w:pPr>
        <w:pStyle w:val="Cmsor4"/>
        <w:numPr>
          <w:ilvl w:val="0"/>
          <w:numId w:val="0"/>
        </w:numPr>
      </w:pPr>
      <w:r>
        <w:t xml:space="preserve">(9) </w:t>
      </w:r>
      <w:r w:rsidRPr="00966ACE">
        <w:t>az Önkormányzat testvértelepülésekkel f</w:t>
      </w:r>
      <w:r>
        <w:t>e</w:t>
      </w:r>
      <w:r w:rsidRPr="00966ACE">
        <w:t>nntartott</w:t>
      </w:r>
      <w:r>
        <w:rPr>
          <w:rStyle w:val="Lbjegyzet-hivatkozs"/>
        </w:rPr>
        <w:footnoteReference w:id="4"/>
      </w:r>
      <w:r w:rsidRPr="00966ACE">
        <w:t xml:space="preserve"> kapcsolatainak </w:t>
      </w:r>
      <w:proofErr w:type="gramStart"/>
      <w:r w:rsidRPr="00966ACE">
        <w:t>koordinálásáért</w:t>
      </w:r>
      <w:proofErr w:type="gramEnd"/>
      <w:r w:rsidRPr="00966ACE">
        <w:t>,</w:t>
      </w:r>
    </w:p>
    <w:p w14:paraId="62AF521C" w14:textId="2FDDEC1E" w:rsidR="00884AFB" w:rsidRDefault="00884AFB" w:rsidP="00884AFB">
      <w:pPr>
        <w:pStyle w:val="Cmsor4"/>
        <w:numPr>
          <w:ilvl w:val="0"/>
          <w:numId w:val="0"/>
        </w:numPr>
      </w:pPr>
      <w:r>
        <w:t xml:space="preserve">(10) </w:t>
      </w:r>
      <w:r w:rsidRPr="00966ACE">
        <w:t xml:space="preserve">a </w:t>
      </w:r>
      <w:r>
        <w:t>p</w:t>
      </w:r>
      <w:r w:rsidRPr="00966ACE">
        <w:t>olgármester által rábízott ügyek intézéséért</w:t>
      </w:r>
      <w:r>
        <w:t>,</w:t>
      </w:r>
    </w:p>
    <w:p w14:paraId="5B8F9F44" w14:textId="37B732E2" w:rsidR="00884AFB" w:rsidRPr="00884AFB" w:rsidRDefault="00884AFB" w:rsidP="00884AFB">
      <w:pPr>
        <w:pStyle w:val="Cmsor4"/>
        <w:numPr>
          <w:ilvl w:val="0"/>
          <w:numId w:val="0"/>
        </w:numPr>
      </w:pPr>
      <w:r w:rsidRPr="00884AFB">
        <w:t>(11)</w:t>
      </w:r>
      <w:r>
        <w:rPr>
          <w:rStyle w:val="Lbjegyzet-hivatkozs"/>
        </w:rPr>
        <w:footnoteReference w:id="5"/>
      </w:r>
      <w:r w:rsidRPr="00884AFB">
        <w:t xml:space="preserve"> A Képviselő-testület frakcióival, valamint a képviselőkkel és a nem képviselő bizottsági tagokkal, továbbá az Önkormányzat által alapított költségvetési szervekkel és gazdasági társaságokkal való kapcsolattartásért.</w:t>
      </w:r>
    </w:p>
    <w:p w14:paraId="50793194" w14:textId="77777777" w:rsidR="007750AF" w:rsidRPr="007750AF" w:rsidRDefault="007750AF" w:rsidP="007750AF"/>
    <w:p w14:paraId="5D0AEE7B" w14:textId="77777777" w:rsidR="000931F5" w:rsidRPr="000931F5" w:rsidRDefault="000931F5" w:rsidP="000931F5"/>
    <w:p w14:paraId="0BF4FA50" w14:textId="5D7CAF1F" w:rsidR="00B3241F" w:rsidRPr="002D0FD9" w:rsidRDefault="002D0FD9" w:rsidP="002D0FD9">
      <w:pPr>
        <w:pStyle w:val="Cmsor4"/>
        <w:numPr>
          <w:ilvl w:val="0"/>
          <w:numId w:val="0"/>
        </w:numPr>
        <w:rPr>
          <w:b/>
        </w:rPr>
      </w:pPr>
      <w:r w:rsidRPr="002D0FD9">
        <w:rPr>
          <w:b/>
        </w:rPr>
        <w:t xml:space="preserve">2. </w:t>
      </w:r>
      <w:r w:rsidR="00B3241F" w:rsidRPr="002D0FD9">
        <w:rPr>
          <w:b/>
        </w:rPr>
        <w:t xml:space="preserve">A jegyző </w:t>
      </w:r>
      <w:r w:rsidR="00610D2A" w:rsidRPr="002D0FD9">
        <w:rPr>
          <w:b/>
        </w:rPr>
        <w:t xml:space="preserve">közvetlen </w:t>
      </w:r>
      <w:r w:rsidR="00B3241F" w:rsidRPr="002D0FD9">
        <w:rPr>
          <w:b/>
        </w:rPr>
        <w:t>irányítása alatt álló önálló szervezeti egységek</w:t>
      </w:r>
      <w:r w:rsidR="00610D2A" w:rsidRPr="002D0FD9">
        <w:rPr>
          <w:b/>
        </w:rPr>
        <w:t xml:space="preserve"> és </w:t>
      </w:r>
      <w:r w:rsidR="008A15ED" w:rsidRPr="002D0FD9">
        <w:rPr>
          <w:b/>
        </w:rPr>
        <w:t xml:space="preserve">a </w:t>
      </w:r>
      <w:r w:rsidR="00610D2A" w:rsidRPr="002D0FD9">
        <w:rPr>
          <w:b/>
        </w:rPr>
        <w:t>főépítész</w:t>
      </w:r>
    </w:p>
    <w:p w14:paraId="4D4B1B90" w14:textId="6C664401" w:rsidR="00EE70F2" w:rsidRDefault="00BD67AA" w:rsidP="00BD67AA">
      <w:pPr>
        <w:pStyle w:val="Cmsor2"/>
        <w:numPr>
          <w:ilvl w:val="0"/>
          <w:numId w:val="0"/>
        </w:numPr>
      </w:pPr>
      <w:r>
        <w:t xml:space="preserve">2.1. </w:t>
      </w:r>
      <w:r w:rsidR="00B3241F">
        <w:t xml:space="preserve">A </w:t>
      </w:r>
      <w:r w:rsidR="001A1AD6">
        <w:t>J</w:t>
      </w:r>
      <w:r w:rsidR="00B3241F" w:rsidRPr="001565BC">
        <w:t xml:space="preserve">egyzői </w:t>
      </w:r>
      <w:r w:rsidR="001A1AD6">
        <w:t>Iroda</w:t>
      </w:r>
    </w:p>
    <w:p w14:paraId="0D0F7620" w14:textId="38C263A1" w:rsidR="00E758B2" w:rsidRPr="003E3CDC" w:rsidRDefault="00BD67AA" w:rsidP="00BD67AA">
      <w:pPr>
        <w:pStyle w:val="Cmsor3"/>
        <w:numPr>
          <w:ilvl w:val="0"/>
          <w:numId w:val="0"/>
        </w:numPr>
      </w:pPr>
      <w:r>
        <w:t xml:space="preserve">2.1.1. </w:t>
      </w:r>
      <w:r w:rsidR="00271A71">
        <w:t>rendelet</w:t>
      </w:r>
      <w:r w:rsidR="00E758B2" w:rsidRPr="003E3CDC">
        <w:t>-előkészítési feladatai körében felel</w:t>
      </w:r>
    </w:p>
    <w:p w14:paraId="25336546" w14:textId="259CA368" w:rsidR="00E758B2" w:rsidRPr="00B3241F" w:rsidRDefault="003A2A88" w:rsidP="00BD67AA">
      <w:pPr>
        <w:pStyle w:val="Cmsor4"/>
        <w:numPr>
          <w:ilvl w:val="0"/>
          <w:numId w:val="0"/>
        </w:numPr>
      </w:pPr>
      <w:r>
        <w:t xml:space="preserve">(1) </w:t>
      </w:r>
      <w:r w:rsidR="00E758B2" w:rsidRPr="00B3241F">
        <w:t xml:space="preserve">az Önkormányzat </w:t>
      </w:r>
      <w:r w:rsidR="00E758B2" w:rsidRPr="003E3CDC">
        <w:t>Szervezeti</w:t>
      </w:r>
      <w:r w:rsidR="00E758B2" w:rsidRPr="00B3241F">
        <w:t xml:space="preserve"> és Működési Szabályzatáról,</w:t>
      </w:r>
    </w:p>
    <w:p w14:paraId="5CEF3807" w14:textId="184D5449" w:rsidR="00271A71" w:rsidRDefault="003A2A88" w:rsidP="00BD67AA">
      <w:pPr>
        <w:pStyle w:val="Cmsor4"/>
        <w:numPr>
          <w:ilvl w:val="0"/>
          <w:numId w:val="0"/>
        </w:numPr>
      </w:pPr>
      <w:r>
        <w:t xml:space="preserve">(2) </w:t>
      </w:r>
      <w:r w:rsidR="0083704D">
        <w:t xml:space="preserve">az </w:t>
      </w:r>
      <w:r w:rsidR="00E758B2" w:rsidRPr="00B3241F">
        <w:t>Óbuda-Békásmegyer Önkormányzata által adományozható elismerésekről</w:t>
      </w:r>
    </w:p>
    <w:p w14:paraId="66B80AB1" w14:textId="10EAAB95" w:rsidR="00E758B2" w:rsidRDefault="00271A71" w:rsidP="00271A71">
      <w:pPr>
        <w:pStyle w:val="D"/>
      </w:pPr>
      <w:proofErr w:type="gramStart"/>
      <w:r>
        <w:t>szóló</w:t>
      </w:r>
      <w:proofErr w:type="gramEnd"/>
      <w:r w:rsidR="00CE4A0C">
        <w:t xml:space="preserve">, valamint </w:t>
      </w:r>
      <w:r>
        <w:t xml:space="preserve"> </w:t>
      </w:r>
      <w:r w:rsidR="00CE4A0C" w:rsidRPr="00CE4A0C">
        <w:t xml:space="preserve">– a jegyző eltérő döntése hiányában – a más </w:t>
      </w:r>
      <w:r w:rsidR="00CE4A0C">
        <w:t xml:space="preserve">önálló </w:t>
      </w:r>
      <w:r w:rsidR="00CE4A0C" w:rsidRPr="00CE4A0C">
        <w:t xml:space="preserve">szervezeti egység feladatkörébe nem tartozó </w:t>
      </w:r>
      <w:r w:rsidRPr="00B3241F">
        <w:t>önkormányzati rendelet</w:t>
      </w:r>
      <w:r>
        <w:t xml:space="preserve"> szakmai előkészítéséért</w:t>
      </w:r>
      <w:r w:rsidR="00E67B4D">
        <w:t>;</w:t>
      </w:r>
    </w:p>
    <w:p w14:paraId="43149D26" w14:textId="3B5063A5" w:rsidR="00271A71" w:rsidRPr="00B3241F" w:rsidRDefault="00BD67AA" w:rsidP="00BD67AA">
      <w:pPr>
        <w:pStyle w:val="Cmsor3"/>
        <w:numPr>
          <w:ilvl w:val="0"/>
          <w:numId w:val="0"/>
        </w:numPr>
      </w:pPr>
      <w:r>
        <w:t xml:space="preserve">2.1.2. </w:t>
      </w:r>
      <w:r w:rsidR="00271A71">
        <w:t>szabályzat-előkészítési feladatai körében felel</w:t>
      </w:r>
    </w:p>
    <w:p w14:paraId="3D7F0E5B" w14:textId="5C4C32AD" w:rsidR="00E758B2" w:rsidRPr="0073297B" w:rsidRDefault="003A2A88" w:rsidP="00BD67AA">
      <w:pPr>
        <w:pStyle w:val="Cmsor4"/>
        <w:numPr>
          <w:ilvl w:val="0"/>
          <w:numId w:val="0"/>
        </w:numPr>
      </w:pPr>
      <w:r>
        <w:t xml:space="preserve">(1) </w:t>
      </w:r>
      <w:r w:rsidR="00E758B2" w:rsidRPr="0073297B">
        <w:t>a jegyző hatáskörébe tartozó ügyek kiadmányozási rendjéről,</w:t>
      </w:r>
    </w:p>
    <w:p w14:paraId="4E567BAB" w14:textId="33A5AA81" w:rsidR="00E758B2" w:rsidRPr="0073297B" w:rsidRDefault="003A2A88" w:rsidP="00BD67AA">
      <w:pPr>
        <w:pStyle w:val="Cmsor4"/>
        <w:numPr>
          <w:ilvl w:val="0"/>
          <w:numId w:val="0"/>
        </w:numPr>
      </w:pPr>
      <w:r>
        <w:t xml:space="preserve">(2) </w:t>
      </w:r>
      <w:r w:rsidR="00E758B2" w:rsidRPr="0073297B">
        <w:t>az Önkormányzat által adományozható elismerések előkészítésének rendjéről</w:t>
      </w:r>
      <w:r w:rsidR="00271A71">
        <w:t>,</w:t>
      </w:r>
    </w:p>
    <w:p w14:paraId="66D33B51" w14:textId="1E207909" w:rsidR="00E758B2" w:rsidRPr="0073297B" w:rsidRDefault="003A2A88" w:rsidP="00BD67AA">
      <w:pPr>
        <w:pStyle w:val="Cmsor4"/>
        <w:numPr>
          <w:ilvl w:val="0"/>
          <w:numId w:val="0"/>
        </w:numPr>
      </w:pPr>
      <w:r>
        <w:t xml:space="preserve">(3) </w:t>
      </w:r>
      <w:r w:rsidR="00CE4A0C">
        <w:t xml:space="preserve">a </w:t>
      </w:r>
      <w:r w:rsidR="00E758B2" w:rsidRPr="0073297B">
        <w:t xml:space="preserve">Budapest Főváros III. Kerület Óbuda-Békásmegyeri </w:t>
      </w:r>
      <w:r w:rsidR="003E3CDC">
        <w:t>Polgármesteri Hivatal</w:t>
      </w:r>
      <w:r w:rsidR="00E758B2" w:rsidRPr="0073297B">
        <w:t xml:space="preserve"> Szervezeti és Működési Szabályzatáról,</w:t>
      </w:r>
    </w:p>
    <w:p w14:paraId="5097775A" w14:textId="0F938FB7" w:rsidR="00E758B2" w:rsidRPr="0073297B" w:rsidRDefault="003A2A88" w:rsidP="00BD67AA">
      <w:pPr>
        <w:pStyle w:val="Cmsor4"/>
        <w:numPr>
          <w:ilvl w:val="0"/>
          <w:numId w:val="0"/>
        </w:numPr>
      </w:pPr>
      <w:r>
        <w:t xml:space="preserve">(4) </w:t>
      </w:r>
      <w:r w:rsidR="00E758B2" w:rsidRPr="0073297B">
        <w:t xml:space="preserve">a képviselő-testületi és bizottsági előterjesztések előkészítésének, továbbításának, valamint a képviselő-testületi határozatok végrehajtásának és a bizottsági döntések törvényességi </w:t>
      </w:r>
      <w:r w:rsidR="00E758B2" w:rsidRPr="00B3241F">
        <w:t>felülvizsgálatának</w:t>
      </w:r>
      <w:r w:rsidR="00E758B2" w:rsidRPr="0073297B">
        <w:t xml:space="preserve"> rendjéről</w:t>
      </w:r>
    </w:p>
    <w:p w14:paraId="6FF37321" w14:textId="7C2BB2DD" w:rsidR="00EE70F2" w:rsidRDefault="00E758B2" w:rsidP="00B3241F">
      <w:pPr>
        <w:pStyle w:val="D"/>
      </w:pPr>
      <w:proofErr w:type="gramStart"/>
      <w:r w:rsidRPr="0073297B">
        <w:t>szóló</w:t>
      </w:r>
      <w:proofErr w:type="gramEnd"/>
      <w:r w:rsidR="00CE4A0C">
        <w:t>,</w:t>
      </w:r>
      <w:r w:rsidRPr="0073297B">
        <w:t xml:space="preserve"> </w:t>
      </w:r>
      <w:r w:rsidR="00CE4A0C" w:rsidRPr="00CE4A0C">
        <w:t xml:space="preserve">valamint  – a jegyző eltérő döntése hiányában – a más önálló szervezeti egység feladatkörébe nem tartozó </w:t>
      </w:r>
      <w:r w:rsidRPr="0073297B">
        <w:t>belső szabályzat szakmai előkészítéséért</w:t>
      </w:r>
      <w:r w:rsidR="00E67B4D">
        <w:t>;</w:t>
      </w:r>
    </w:p>
    <w:p w14:paraId="09E1D6F1" w14:textId="6106EB49" w:rsidR="00E758B2" w:rsidRPr="0073297B" w:rsidRDefault="00446265" w:rsidP="00BD67AA">
      <w:pPr>
        <w:pStyle w:val="Cmsor3"/>
        <w:numPr>
          <w:ilvl w:val="0"/>
          <w:numId w:val="0"/>
        </w:numPr>
      </w:pPr>
      <w:r>
        <w:t xml:space="preserve">2.1.3. </w:t>
      </w:r>
      <w:proofErr w:type="gramStart"/>
      <w:r w:rsidR="00B3241F">
        <w:t>f</w:t>
      </w:r>
      <w:r w:rsidR="00E758B2" w:rsidRPr="0073297B">
        <w:t>unkcionális</w:t>
      </w:r>
      <w:proofErr w:type="gramEnd"/>
      <w:r w:rsidR="00E758B2" w:rsidRPr="0073297B">
        <w:t xml:space="preserve"> feladatai körében felel:</w:t>
      </w:r>
    </w:p>
    <w:p w14:paraId="37FF90D3" w14:textId="41B1BDC8" w:rsidR="00E758B2" w:rsidRDefault="003A2A88" w:rsidP="00BD67AA">
      <w:pPr>
        <w:pStyle w:val="Cmsor4"/>
        <w:numPr>
          <w:ilvl w:val="0"/>
          <w:numId w:val="0"/>
        </w:numPr>
      </w:pPr>
      <w:r>
        <w:t xml:space="preserve">(1) </w:t>
      </w:r>
      <w:r w:rsidR="00E758B2">
        <w:t xml:space="preserve">a jegyző jogi </w:t>
      </w:r>
      <w:proofErr w:type="gramStart"/>
      <w:r w:rsidR="00E758B2">
        <w:t>dokumentumok</w:t>
      </w:r>
      <w:proofErr w:type="gramEnd"/>
      <w:r w:rsidR="00E758B2">
        <w:t xml:space="preserve"> felülvizsgálatával, véleményezésével, ellenőrzésével, készítésével kapcsolatos szakmai tevékenységében való közreműködésért,</w:t>
      </w:r>
    </w:p>
    <w:p w14:paraId="6263CE1C" w14:textId="62B61AA5" w:rsidR="00E758B2" w:rsidRDefault="003A2A88" w:rsidP="00BD67AA">
      <w:pPr>
        <w:pStyle w:val="Cmsor4"/>
        <w:numPr>
          <w:ilvl w:val="0"/>
          <w:numId w:val="0"/>
        </w:numPr>
      </w:pPr>
      <w:r>
        <w:t xml:space="preserve">(2) </w:t>
      </w:r>
      <w:r w:rsidR="00E758B2">
        <w:t>a jegyző hatáskörébe tartozó ügyekben a képviselő-testületi és bizottsági előterjesztések elkészítéséért,</w:t>
      </w:r>
    </w:p>
    <w:p w14:paraId="29E6F1BF" w14:textId="76AD735A" w:rsidR="00E758B2" w:rsidRPr="00CE4A0C" w:rsidRDefault="003A2A88" w:rsidP="00BD67AA">
      <w:pPr>
        <w:pStyle w:val="Cmsor4"/>
        <w:numPr>
          <w:ilvl w:val="0"/>
          <w:numId w:val="0"/>
        </w:numPr>
      </w:pPr>
      <w:r>
        <w:t>(3)</w:t>
      </w:r>
      <w:r w:rsidR="00F27B2A">
        <w:rPr>
          <w:rStyle w:val="Lbjegyzet-hivatkozs"/>
        </w:rPr>
        <w:footnoteReference w:id="6"/>
      </w:r>
      <w:r>
        <w:t xml:space="preserve"> </w:t>
      </w:r>
      <w:r w:rsidR="00F27B2A">
        <w:t xml:space="preserve">a Szabályzat 3.3.1. alpont (4) bekezdésében meghatározott önálló szervezeti egység és a főépítész által </w:t>
      </w:r>
      <w:proofErr w:type="spellStart"/>
      <w:r w:rsidR="00F27B2A">
        <w:t>előkészítetett</w:t>
      </w:r>
      <w:proofErr w:type="spellEnd"/>
      <w:r w:rsidR="00F27B2A">
        <w:t xml:space="preserve"> kizárólag képviselő-testület </w:t>
      </w:r>
      <w:proofErr w:type="gramStart"/>
      <w:r w:rsidR="00F27B2A">
        <w:t>el kerülő</w:t>
      </w:r>
      <w:proofErr w:type="gramEnd"/>
      <w:r w:rsidR="00F27B2A">
        <w:t xml:space="preserve"> előterjesztések törvényességi ellenőrzéséért</w:t>
      </w:r>
      <w:r w:rsidR="00E758B2" w:rsidRPr="00CE4A0C">
        <w:t>,</w:t>
      </w:r>
    </w:p>
    <w:p w14:paraId="1BD5039B" w14:textId="2CE8DFB7" w:rsidR="00E758B2" w:rsidRDefault="003A2A88" w:rsidP="00BD67AA">
      <w:pPr>
        <w:pStyle w:val="Cmsor4"/>
        <w:numPr>
          <w:ilvl w:val="0"/>
          <w:numId w:val="0"/>
        </w:numPr>
      </w:pPr>
      <w:r>
        <w:t xml:space="preserve">(4) </w:t>
      </w:r>
      <w:r w:rsidR="00E758B2" w:rsidRPr="00684187">
        <w:t>a helyi kodifikációs feladatok ellátásáért</w:t>
      </w:r>
      <w:r w:rsidR="00E758B2">
        <w:t>,</w:t>
      </w:r>
    </w:p>
    <w:p w14:paraId="55F81544" w14:textId="3DAF0993" w:rsidR="00E758B2" w:rsidRDefault="003A2A88" w:rsidP="00BD67AA">
      <w:pPr>
        <w:pStyle w:val="Cmsor4"/>
        <w:numPr>
          <w:ilvl w:val="0"/>
          <w:numId w:val="0"/>
        </w:numPr>
      </w:pPr>
      <w:r>
        <w:t xml:space="preserve">(5) </w:t>
      </w:r>
      <w:r w:rsidR="00E758B2">
        <w:t xml:space="preserve">a szervezetszabályozási feladatok </w:t>
      </w:r>
      <w:proofErr w:type="gramStart"/>
      <w:r w:rsidR="00E758B2">
        <w:t>koordinálásáért</w:t>
      </w:r>
      <w:proofErr w:type="gramEnd"/>
      <w:r w:rsidR="00E758B2">
        <w:t>,</w:t>
      </w:r>
    </w:p>
    <w:p w14:paraId="2954C83E" w14:textId="62D25EFA" w:rsidR="00E758B2" w:rsidRDefault="003A2A88" w:rsidP="00BD67AA">
      <w:pPr>
        <w:pStyle w:val="Cmsor4"/>
        <w:numPr>
          <w:ilvl w:val="0"/>
          <w:numId w:val="0"/>
        </w:numPr>
      </w:pPr>
      <w:r>
        <w:t xml:space="preserve">(6) </w:t>
      </w:r>
      <w:r w:rsidR="00E758B2">
        <w:t>a jegyzői értekezlet előkészítéséért és lebonyolításáért,</w:t>
      </w:r>
    </w:p>
    <w:p w14:paraId="3492B3A3" w14:textId="44579EB5" w:rsidR="00E758B2" w:rsidRDefault="003A2A88" w:rsidP="00BD67AA">
      <w:pPr>
        <w:pStyle w:val="Cmsor4"/>
        <w:numPr>
          <w:ilvl w:val="0"/>
          <w:numId w:val="0"/>
        </w:numPr>
      </w:pPr>
      <w:r>
        <w:t xml:space="preserve">(7) </w:t>
      </w:r>
      <w:r w:rsidR="00E758B2">
        <w:t>a jegyzői fogadóórák szervezéséért, a panaszok kivizsgálásáért és határidőben történő elintézéséért,</w:t>
      </w:r>
    </w:p>
    <w:p w14:paraId="7B024822" w14:textId="6EA633D1" w:rsidR="00E758B2" w:rsidRDefault="003A2A88" w:rsidP="00BD67AA">
      <w:pPr>
        <w:pStyle w:val="Cmsor4"/>
        <w:numPr>
          <w:ilvl w:val="0"/>
          <w:numId w:val="0"/>
        </w:numPr>
      </w:pPr>
      <w:r>
        <w:t xml:space="preserve">(8) </w:t>
      </w:r>
      <w:r w:rsidR="00E758B2">
        <w:t>a titkársági, szervezési, iratkezelési feladatok ellátásáért,</w:t>
      </w:r>
    </w:p>
    <w:p w14:paraId="07835625" w14:textId="6323A678" w:rsidR="00EE70F2" w:rsidRDefault="003A2A88" w:rsidP="00BD67AA">
      <w:pPr>
        <w:pStyle w:val="Cmsor4"/>
        <w:numPr>
          <w:ilvl w:val="0"/>
          <w:numId w:val="0"/>
        </w:numPr>
      </w:pPr>
      <w:r>
        <w:t xml:space="preserve">(9) </w:t>
      </w:r>
      <w:r w:rsidR="00E758B2">
        <w:t>a jegyző reprezentációs keretének kezeléséért</w:t>
      </w:r>
      <w:r w:rsidR="00E67B4D">
        <w:t>;</w:t>
      </w:r>
    </w:p>
    <w:p w14:paraId="0333D1BB" w14:textId="185BCB3A" w:rsidR="00E758B2" w:rsidRPr="002729BD" w:rsidRDefault="00446265" w:rsidP="00BD67AA">
      <w:pPr>
        <w:pStyle w:val="Cmsor3"/>
        <w:numPr>
          <w:ilvl w:val="0"/>
          <w:numId w:val="0"/>
        </w:numPr>
      </w:pPr>
      <w:r>
        <w:t xml:space="preserve">2.1.4. </w:t>
      </w:r>
      <w:r w:rsidR="003E3CDC">
        <w:t>k</w:t>
      </w:r>
      <w:r w:rsidR="00E758B2" w:rsidRPr="002729BD">
        <w:t>oordinációs feladatkörében</w:t>
      </w:r>
    </w:p>
    <w:p w14:paraId="76019DDD" w14:textId="50C1DF2A" w:rsidR="00E758B2" w:rsidRDefault="003A2A88" w:rsidP="00BD67AA">
      <w:pPr>
        <w:pStyle w:val="Cmsor4"/>
        <w:numPr>
          <w:ilvl w:val="0"/>
          <w:numId w:val="0"/>
        </w:numPr>
      </w:pPr>
      <w:r>
        <w:t xml:space="preserve">(1) </w:t>
      </w:r>
      <w:r w:rsidR="00E758B2">
        <w:t xml:space="preserve">szakmailag közreműködik a belső </w:t>
      </w:r>
      <w:proofErr w:type="gramStart"/>
      <w:r w:rsidR="00E758B2">
        <w:t>kontroll</w:t>
      </w:r>
      <w:proofErr w:type="gramEnd"/>
      <w:r w:rsidR="00E758B2">
        <w:t xml:space="preserve"> kézikönyv éves felülvizsgálatában,</w:t>
      </w:r>
    </w:p>
    <w:p w14:paraId="37122A90" w14:textId="4F0B3084" w:rsidR="00E758B2" w:rsidRDefault="003A2A88" w:rsidP="00BD67AA">
      <w:pPr>
        <w:pStyle w:val="Cmsor4"/>
        <w:numPr>
          <w:ilvl w:val="0"/>
          <w:numId w:val="0"/>
        </w:numPr>
      </w:pPr>
      <w:r>
        <w:t xml:space="preserve">(2) </w:t>
      </w:r>
      <w:r w:rsidR="00E758B2">
        <w:t>szakmailag közreműködik a szabályozás-előkészítési feladatkörébe nem tartozó következő önkormányzati rendeletek szakmai előkészítésében:</w:t>
      </w:r>
    </w:p>
    <w:p w14:paraId="4EF7A9DB" w14:textId="18A65223" w:rsidR="00E758B2" w:rsidRDefault="003A2A88" w:rsidP="00BD67AA">
      <w:pPr>
        <w:pStyle w:val="Cmsor5"/>
        <w:numPr>
          <w:ilvl w:val="0"/>
          <w:numId w:val="0"/>
        </w:numPr>
        <w:ind w:left="284"/>
      </w:pPr>
      <w:proofErr w:type="gramStart"/>
      <w:r>
        <w:rPr>
          <w:rStyle w:val="Cmsor4Char"/>
        </w:rPr>
        <w:lastRenderedPageBreak/>
        <w:t>a</w:t>
      </w:r>
      <w:proofErr w:type="gramEnd"/>
      <w:r>
        <w:rPr>
          <w:rStyle w:val="Cmsor4Char"/>
        </w:rPr>
        <w:t xml:space="preserve">) </w:t>
      </w:r>
      <w:r w:rsidR="00E758B2" w:rsidRPr="003E3CDC">
        <w:rPr>
          <w:rStyle w:val="Cmsor4Char"/>
        </w:rPr>
        <w:t>az önkormányzati lakások és nem lakás céljára szolgáló helyiségek víz- és</w:t>
      </w:r>
      <w:r w:rsidR="00E758B2">
        <w:t xml:space="preserve"> csatornadíjának bérlőkre történő </w:t>
      </w:r>
      <w:r w:rsidR="00E758B2" w:rsidRPr="003E3CDC">
        <w:t>áthárítás</w:t>
      </w:r>
      <w:r w:rsidR="00271A71">
        <w:t>áról</w:t>
      </w:r>
      <w:r w:rsidR="00E758B2">
        <w:t>,</w:t>
      </w:r>
    </w:p>
    <w:p w14:paraId="0E3C24B5" w14:textId="505EA06C" w:rsidR="00E758B2" w:rsidRDefault="003A2A88" w:rsidP="00BD67AA">
      <w:pPr>
        <w:pStyle w:val="Cmsor5"/>
        <w:numPr>
          <w:ilvl w:val="0"/>
          <w:numId w:val="0"/>
        </w:numPr>
        <w:ind w:left="284"/>
      </w:pPr>
      <w:r>
        <w:t xml:space="preserve">b) </w:t>
      </w:r>
      <w:r w:rsidR="00E758B2">
        <w:t>az önkormányzat testnevelés és sport, az egészséges életmódra nevelés, a helyi testnevelés és sporttevékenység támogatás</w:t>
      </w:r>
      <w:r w:rsidR="00271A71">
        <w:t>áról</w:t>
      </w:r>
      <w:r w:rsidR="00E758B2">
        <w:t>,</w:t>
      </w:r>
    </w:p>
    <w:p w14:paraId="51BCD354" w14:textId="6D04379A" w:rsidR="00E758B2" w:rsidRDefault="000F7457" w:rsidP="00BD67AA">
      <w:pPr>
        <w:pStyle w:val="Cmsor5"/>
        <w:numPr>
          <w:ilvl w:val="0"/>
          <w:numId w:val="0"/>
        </w:numPr>
        <w:ind w:left="284"/>
      </w:pPr>
      <w:r>
        <w:t>c</w:t>
      </w:r>
      <w:r w:rsidR="003A2A88">
        <w:t>)</w:t>
      </w:r>
      <w:r w:rsidR="004A3B4B">
        <w:rPr>
          <w:rStyle w:val="Lbjegyzet-hivatkozs"/>
        </w:rPr>
        <w:footnoteReference w:id="7"/>
      </w:r>
    </w:p>
    <w:p w14:paraId="488A295B" w14:textId="2FA5C3AD" w:rsidR="00271A71" w:rsidRDefault="000F7457" w:rsidP="00BD67AA">
      <w:pPr>
        <w:pStyle w:val="Cmsor5"/>
        <w:numPr>
          <w:ilvl w:val="0"/>
          <w:numId w:val="0"/>
        </w:numPr>
        <w:ind w:left="284"/>
      </w:pPr>
      <w:r>
        <w:t>d</w:t>
      </w:r>
      <w:r w:rsidR="003A2A88">
        <w:t xml:space="preserve">) </w:t>
      </w:r>
      <w:r w:rsidR="00E758B2">
        <w:t>az önkormányzati hatósági ügyekben alkalmazandó kiegészítő eljárási szabályok</w:t>
      </w:r>
      <w:r w:rsidR="00271A71">
        <w:t>ról</w:t>
      </w:r>
    </w:p>
    <w:p w14:paraId="0DB199DB" w14:textId="38F4739F" w:rsidR="000F7457" w:rsidRDefault="000F7457" w:rsidP="000F7457">
      <w:pPr>
        <w:pStyle w:val="Cmsor5"/>
        <w:numPr>
          <w:ilvl w:val="0"/>
          <w:numId w:val="0"/>
        </w:numPr>
        <w:ind w:left="284"/>
      </w:pPr>
      <w:proofErr w:type="gramStart"/>
      <w:r>
        <w:t>e</w:t>
      </w:r>
      <w:proofErr w:type="gramEnd"/>
      <w:r>
        <w:t>) a kerület közterületein a jármű</w:t>
      </w:r>
      <w:r w:rsidR="00F27B2A">
        <w:t>vel történő várakozás rendjéről,</w:t>
      </w:r>
    </w:p>
    <w:p w14:paraId="529F00F4" w14:textId="603FBFFB" w:rsidR="00F27B2A" w:rsidRPr="00F27B2A" w:rsidRDefault="00F27B2A" w:rsidP="00F27B2A">
      <w:pPr>
        <w:pStyle w:val="Cmsor5"/>
        <w:numPr>
          <w:ilvl w:val="0"/>
          <w:numId w:val="0"/>
        </w:numPr>
        <w:ind w:left="284"/>
      </w:pPr>
      <w:proofErr w:type="gramStart"/>
      <w:r>
        <w:t>f</w:t>
      </w:r>
      <w:proofErr w:type="gramEnd"/>
      <w:r>
        <w:t xml:space="preserve">) </w:t>
      </w:r>
      <w:r>
        <w:rPr>
          <w:rStyle w:val="Lbjegyzet-hivatkozs"/>
        </w:rPr>
        <w:footnoteReference w:id="8"/>
      </w:r>
      <w:r>
        <w:t>Budapest egyesítésének megörökítéséről.</w:t>
      </w:r>
    </w:p>
    <w:p w14:paraId="633F8F7D" w14:textId="0D652871" w:rsidR="00EE70F2" w:rsidRDefault="003A2A88" w:rsidP="00BD67AA">
      <w:pPr>
        <w:pStyle w:val="Cmsor2"/>
        <w:numPr>
          <w:ilvl w:val="0"/>
          <w:numId w:val="0"/>
        </w:numPr>
      </w:pPr>
      <w:r>
        <w:t xml:space="preserve">2.2. </w:t>
      </w:r>
      <w:r w:rsidR="003E3CDC">
        <w:t xml:space="preserve">A </w:t>
      </w:r>
      <w:r w:rsidR="003E3CDC" w:rsidRPr="0073297B">
        <w:t>Jogi Iroda</w:t>
      </w:r>
    </w:p>
    <w:p w14:paraId="77C13B2F" w14:textId="0A38811B" w:rsidR="00E758B2" w:rsidRPr="0073297B" w:rsidRDefault="003A2A88" w:rsidP="00BD67AA">
      <w:pPr>
        <w:pStyle w:val="Cmsor3"/>
        <w:numPr>
          <w:ilvl w:val="0"/>
          <w:numId w:val="0"/>
        </w:numPr>
      </w:pPr>
      <w:r>
        <w:t xml:space="preserve">2.2.1. </w:t>
      </w:r>
      <w:r w:rsidR="003E3CDC">
        <w:t>s</w:t>
      </w:r>
      <w:r w:rsidR="00E758B2" w:rsidRPr="0073297B">
        <w:t>zabály</w:t>
      </w:r>
      <w:r w:rsidR="00271A71">
        <w:t>zat</w:t>
      </w:r>
      <w:r w:rsidR="00E758B2" w:rsidRPr="0073297B">
        <w:t>-előkészítési feladatai körében felel</w:t>
      </w:r>
    </w:p>
    <w:p w14:paraId="4B08793A" w14:textId="6F09AC8B" w:rsidR="00E758B2" w:rsidRPr="0073297B" w:rsidRDefault="003A2A88" w:rsidP="00BD67AA">
      <w:pPr>
        <w:pStyle w:val="Cmsor4"/>
        <w:numPr>
          <w:ilvl w:val="0"/>
          <w:numId w:val="0"/>
        </w:numPr>
      </w:pPr>
      <w:r>
        <w:t xml:space="preserve">(1) </w:t>
      </w:r>
      <w:r w:rsidR="00E758B2" w:rsidRPr="0073297B">
        <w:t>a szerződéskötésről,</w:t>
      </w:r>
    </w:p>
    <w:p w14:paraId="1F1F895A" w14:textId="459620F1" w:rsidR="00E758B2" w:rsidRPr="0073297B" w:rsidRDefault="003A2A88" w:rsidP="00BD67AA">
      <w:pPr>
        <w:pStyle w:val="Cmsor4"/>
        <w:numPr>
          <w:ilvl w:val="0"/>
          <w:numId w:val="0"/>
        </w:numPr>
      </w:pPr>
      <w:r>
        <w:t xml:space="preserve">(2) </w:t>
      </w:r>
      <w:r w:rsidR="00E758B2" w:rsidRPr="0073297B">
        <w:t>az elbirtoklás megakadályozásáról,</w:t>
      </w:r>
    </w:p>
    <w:p w14:paraId="17E50F06" w14:textId="4FF1CFC1" w:rsidR="00E758B2" w:rsidRDefault="003A2A88" w:rsidP="00BD67AA">
      <w:pPr>
        <w:pStyle w:val="Cmsor4"/>
        <w:numPr>
          <w:ilvl w:val="0"/>
          <w:numId w:val="0"/>
        </w:numPr>
      </w:pPr>
      <w:r>
        <w:t>(3)</w:t>
      </w:r>
      <w:r w:rsidR="004A3B4B">
        <w:rPr>
          <w:rStyle w:val="Lbjegyzet-hivatkozs"/>
        </w:rPr>
        <w:footnoteReference w:id="9"/>
      </w:r>
    </w:p>
    <w:p w14:paraId="21B712E0" w14:textId="31329EEC" w:rsidR="00F27B2A" w:rsidRPr="00F27B2A" w:rsidRDefault="00F27B2A" w:rsidP="00F27B2A">
      <w:pPr>
        <w:rPr>
          <w:sz w:val="22"/>
          <w:szCs w:val="22"/>
        </w:rPr>
      </w:pPr>
      <w:r w:rsidRPr="00F27B2A">
        <w:rPr>
          <w:sz w:val="22"/>
          <w:szCs w:val="22"/>
        </w:rPr>
        <w:t xml:space="preserve">(4) </w:t>
      </w:r>
      <w:r>
        <w:rPr>
          <w:rStyle w:val="Lbjegyzet-hivatkozs"/>
          <w:sz w:val="22"/>
          <w:szCs w:val="22"/>
        </w:rPr>
        <w:footnoteReference w:id="10"/>
      </w:r>
      <w:r w:rsidRPr="00F27B2A">
        <w:rPr>
          <w:sz w:val="22"/>
          <w:szCs w:val="22"/>
        </w:rPr>
        <w:t>a beszerzések lebonyolításával kapcsolatos eljárásrendről,</w:t>
      </w:r>
    </w:p>
    <w:p w14:paraId="7D8FD414" w14:textId="14B1C9F6" w:rsidR="00F27B2A" w:rsidRPr="00F27B2A" w:rsidRDefault="00F27B2A" w:rsidP="00F27B2A">
      <w:pPr>
        <w:rPr>
          <w:sz w:val="22"/>
          <w:szCs w:val="22"/>
        </w:rPr>
      </w:pPr>
      <w:r w:rsidRPr="00F27B2A">
        <w:rPr>
          <w:sz w:val="22"/>
          <w:szCs w:val="22"/>
        </w:rPr>
        <w:t xml:space="preserve">(5) </w:t>
      </w:r>
      <w:r>
        <w:rPr>
          <w:rStyle w:val="Lbjegyzet-hivatkozs"/>
          <w:sz w:val="22"/>
          <w:szCs w:val="22"/>
        </w:rPr>
        <w:footnoteReference w:id="11"/>
      </w:r>
      <w:r w:rsidRPr="00F27B2A">
        <w:rPr>
          <w:sz w:val="22"/>
          <w:szCs w:val="22"/>
        </w:rPr>
        <w:t>a Polgármesteri Hivatal közbeszerzési szabályzatáról</w:t>
      </w:r>
    </w:p>
    <w:p w14:paraId="2A6DAE9A" w14:textId="314F7B27" w:rsidR="00EE70F2" w:rsidRDefault="00E758B2" w:rsidP="003E3CDC">
      <w:pPr>
        <w:pStyle w:val="D"/>
      </w:pPr>
      <w:proofErr w:type="gramStart"/>
      <w:r w:rsidRPr="0073297B">
        <w:t>szóló</w:t>
      </w:r>
      <w:proofErr w:type="gramEnd"/>
      <w:r w:rsidRPr="0073297B">
        <w:t xml:space="preserve"> belső szabályzat szakmai előkészítéséért</w:t>
      </w:r>
      <w:r w:rsidR="00E67B4D">
        <w:t>;</w:t>
      </w:r>
    </w:p>
    <w:p w14:paraId="424C7B6A" w14:textId="3D3678E4" w:rsidR="00E758B2" w:rsidRPr="0073297B" w:rsidRDefault="003A2A88" w:rsidP="00BD67AA">
      <w:pPr>
        <w:pStyle w:val="Cmsor3"/>
        <w:numPr>
          <w:ilvl w:val="0"/>
          <w:numId w:val="0"/>
        </w:numPr>
      </w:pPr>
      <w:r>
        <w:t xml:space="preserve">2.2.2. </w:t>
      </w:r>
      <w:proofErr w:type="gramStart"/>
      <w:r w:rsidR="003E3CDC">
        <w:t>f</w:t>
      </w:r>
      <w:r w:rsidR="00E758B2" w:rsidRPr="0073297B">
        <w:t>unkcionális</w:t>
      </w:r>
      <w:proofErr w:type="gramEnd"/>
      <w:r w:rsidR="00E758B2" w:rsidRPr="0073297B">
        <w:t xml:space="preserve"> feladatai körében felel</w:t>
      </w:r>
    </w:p>
    <w:p w14:paraId="0B2769ED" w14:textId="6B58CDA9" w:rsidR="00E758B2" w:rsidRPr="003E3CDC" w:rsidRDefault="003A2A88" w:rsidP="00BD67AA">
      <w:pPr>
        <w:pStyle w:val="Cmsor4"/>
        <w:numPr>
          <w:ilvl w:val="0"/>
          <w:numId w:val="0"/>
        </w:numPr>
      </w:pPr>
      <w:r>
        <w:t xml:space="preserve">(1) </w:t>
      </w:r>
      <w:r w:rsidR="00E758B2" w:rsidRPr="003E3CDC">
        <w:t xml:space="preserve">meghatalmazás alapján az Önkormányzat és a </w:t>
      </w:r>
      <w:r w:rsidR="003E3CDC">
        <w:t xml:space="preserve">Polgármesteri </w:t>
      </w:r>
      <w:proofErr w:type="gramStart"/>
      <w:r w:rsidR="003E3CDC">
        <w:t>Hivatal</w:t>
      </w:r>
      <w:r w:rsidR="00E758B2" w:rsidRPr="003E3CDC">
        <w:t xml:space="preserve"> bíróság</w:t>
      </w:r>
      <w:proofErr w:type="gramEnd"/>
      <w:r w:rsidR="00E758B2" w:rsidRPr="003E3CDC">
        <w:t xml:space="preserve"> előtti eljárásokban, szervezetek, hatóságok előtti, képviseletéért,</w:t>
      </w:r>
    </w:p>
    <w:p w14:paraId="02176977" w14:textId="0ECC478E" w:rsidR="00E758B2" w:rsidRPr="003E3CDC" w:rsidRDefault="003A2A88" w:rsidP="00BD67AA">
      <w:pPr>
        <w:pStyle w:val="Cmsor4"/>
        <w:numPr>
          <w:ilvl w:val="0"/>
          <w:numId w:val="0"/>
        </w:numPr>
      </w:pPr>
      <w:r>
        <w:t xml:space="preserve">(2) </w:t>
      </w:r>
      <w:r w:rsidR="00F27B2A">
        <w:rPr>
          <w:rStyle w:val="Lbjegyzet-hivatkozs"/>
        </w:rPr>
        <w:footnoteReference w:id="12"/>
      </w:r>
      <w:r w:rsidR="00F27B2A" w:rsidRPr="00D3659C">
        <w:t>az Önkormányzat és a Polgármesteri Hivatal által kötendő szerződések, megállapodások tervezeteinek jogi szempontból történő véleményezéséért, ellenőrzéséért, felülvizsgálatáért</w:t>
      </w:r>
      <w:r w:rsidR="00E758B2" w:rsidRPr="003E3CDC">
        <w:t xml:space="preserve">, amelynek során véleménye a gazdaságossági-célszerűségi megfontolásokra nem terjed ki, </w:t>
      </w:r>
    </w:p>
    <w:p w14:paraId="5735AED4" w14:textId="4BB207B1" w:rsidR="00E758B2" w:rsidRPr="003E3CDC" w:rsidRDefault="003A2A88" w:rsidP="00BD67AA">
      <w:pPr>
        <w:pStyle w:val="Cmsor4"/>
        <w:numPr>
          <w:ilvl w:val="0"/>
          <w:numId w:val="0"/>
        </w:numPr>
      </w:pPr>
      <w:r>
        <w:t xml:space="preserve">(3) </w:t>
      </w:r>
      <w:r w:rsidR="00E758B2" w:rsidRPr="003E3CDC">
        <w:t>az Önkormányzat</w:t>
      </w:r>
      <w:r w:rsidR="00E67B4D">
        <w:t xml:space="preserve"> és</w:t>
      </w:r>
      <w:r w:rsidR="00E758B2" w:rsidRPr="003E3CDC">
        <w:t xml:space="preserve"> a </w:t>
      </w:r>
      <w:r w:rsidR="003E3CDC">
        <w:t>Polgármesteri Hivatal</w:t>
      </w:r>
      <w:r w:rsidR="00E758B2" w:rsidRPr="003E3CDC">
        <w:t xml:space="preserve"> által kötendő szerződések az ügyvédi tevékenységről szóló törvény szerinti</w:t>
      </w:r>
      <w:r w:rsidR="0083704D">
        <w:t xml:space="preserve"> kamarai</w:t>
      </w:r>
      <w:r w:rsidR="00E758B2" w:rsidRPr="003E3CDC">
        <w:t xml:space="preserve"> jogtanácsosi ellenjegyzéséért vagy azok jogi szignálásáért, </w:t>
      </w:r>
    </w:p>
    <w:p w14:paraId="4180E87D" w14:textId="44A18938" w:rsidR="00E758B2" w:rsidRPr="003E3CDC" w:rsidRDefault="003A2A88" w:rsidP="00BD67AA">
      <w:pPr>
        <w:pStyle w:val="Cmsor4"/>
        <w:numPr>
          <w:ilvl w:val="0"/>
          <w:numId w:val="0"/>
        </w:numPr>
      </w:pPr>
      <w:r>
        <w:t xml:space="preserve">(4) </w:t>
      </w:r>
      <w:r w:rsidR="00E758B2" w:rsidRPr="003E3CDC">
        <w:t xml:space="preserve">az Önkormányzat által létesítendő alapítvány, intézmény és gazdasági </w:t>
      </w:r>
      <w:proofErr w:type="gramStart"/>
      <w:r w:rsidR="00E758B2" w:rsidRPr="003E3CDC">
        <w:t xml:space="preserve">társaság </w:t>
      </w:r>
      <w:r w:rsidR="0083704D">
        <w:t>létesítő</w:t>
      </w:r>
      <w:proofErr w:type="gramEnd"/>
      <w:r w:rsidR="00E758B2" w:rsidRPr="003E3CDC">
        <w:t xml:space="preserve"> okiratának elkészítéséért, véleményezéséért és cégbíróságnál történő bejegyeztetéséért, </w:t>
      </w:r>
      <w:r w:rsidR="0083704D">
        <w:t xml:space="preserve">az </w:t>
      </w:r>
      <w:r w:rsidR="00E758B2" w:rsidRPr="003E3CDC">
        <w:t>azok módosításával kapcsolatos eljárásokért,</w:t>
      </w:r>
    </w:p>
    <w:p w14:paraId="0963DC5B" w14:textId="2527E3FB" w:rsidR="00E758B2" w:rsidRPr="003E3CDC" w:rsidRDefault="003A2A88" w:rsidP="00BD67AA">
      <w:pPr>
        <w:pStyle w:val="Cmsor4"/>
        <w:numPr>
          <w:ilvl w:val="0"/>
          <w:numId w:val="0"/>
        </w:numPr>
      </w:pPr>
      <w:r>
        <w:t xml:space="preserve">(5) </w:t>
      </w:r>
      <w:r w:rsidR="00E758B2" w:rsidRPr="003E3CDC">
        <w:t>az önkormányzati alapítású gazdasági társaság működésével kapcsolatos jogi jellegű ügyek előkészítéséért,</w:t>
      </w:r>
    </w:p>
    <w:p w14:paraId="57093379" w14:textId="0868E024" w:rsidR="00E758B2" w:rsidRPr="003E3CDC" w:rsidRDefault="003A2A88" w:rsidP="00BD67AA">
      <w:pPr>
        <w:pStyle w:val="Cmsor4"/>
        <w:numPr>
          <w:ilvl w:val="0"/>
          <w:numId w:val="0"/>
        </w:numPr>
      </w:pPr>
      <w:r>
        <w:t xml:space="preserve">(6) </w:t>
      </w:r>
      <w:r w:rsidR="00E758B2" w:rsidRPr="003E3CDC">
        <w:t>a feladat és hatáskörét érintő szerződésekben vállalt kötelezettségek teljesítésének folyamatosan ellenőrzéséért, különös tekintettel a teljesítési határidők betartásáért,</w:t>
      </w:r>
    </w:p>
    <w:p w14:paraId="17088D70" w14:textId="5911245D" w:rsidR="00E758B2" w:rsidRPr="003E3CDC" w:rsidRDefault="003A2A88" w:rsidP="00BD67AA">
      <w:pPr>
        <w:pStyle w:val="Cmsor4"/>
        <w:numPr>
          <w:ilvl w:val="0"/>
          <w:numId w:val="0"/>
        </w:numPr>
      </w:pPr>
      <w:r>
        <w:lastRenderedPageBreak/>
        <w:t xml:space="preserve">(7) </w:t>
      </w:r>
      <w:r w:rsidR="00E758B2" w:rsidRPr="003E3CDC">
        <w:t>a képviselő-testületi előterjesztések előkészítésében való jogi közreműködésért,</w:t>
      </w:r>
      <w:r w:rsidR="00822B7B">
        <w:t xml:space="preserve"> az előterjesztések belső egyeztetése során a jogi feltételek vizsgálatáért,</w:t>
      </w:r>
    </w:p>
    <w:p w14:paraId="3E26CB6B" w14:textId="127AE5F5" w:rsidR="00E758B2" w:rsidRPr="003E3CDC" w:rsidRDefault="003A2A88" w:rsidP="00BD67AA">
      <w:pPr>
        <w:pStyle w:val="Cmsor4"/>
        <w:numPr>
          <w:ilvl w:val="0"/>
          <w:numId w:val="0"/>
        </w:numPr>
      </w:pPr>
      <w:r>
        <w:t xml:space="preserve">(8) </w:t>
      </w:r>
      <w:r w:rsidR="00E758B2" w:rsidRPr="003E3CDC">
        <w:t xml:space="preserve">az Önkormányzat és a </w:t>
      </w:r>
      <w:r w:rsidR="003E3CDC">
        <w:t>Polgármesteri Hivatal</w:t>
      </w:r>
      <w:r w:rsidR="00E67B4D">
        <w:t xml:space="preserve"> </w:t>
      </w:r>
      <w:r w:rsidR="00E758B2" w:rsidRPr="003E3CDC">
        <w:t>részéről felmerülő</w:t>
      </w:r>
      <w:r w:rsidR="0083704D">
        <w:t>,</w:t>
      </w:r>
      <w:r w:rsidR="00E758B2" w:rsidRPr="003E3CDC">
        <w:t xml:space="preserve"> jogi szakértelmet igénylő ügyek megoldásában való közreműködésért, </w:t>
      </w:r>
    </w:p>
    <w:p w14:paraId="71569784" w14:textId="5FD3081E" w:rsidR="00E758B2" w:rsidRPr="003E3CDC" w:rsidRDefault="003A2A88" w:rsidP="00BD67AA">
      <w:pPr>
        <w:pStyle w:val="Cmsor4"/>
        <w:numPr>
          <w:ilvl w:val="0"/>
          <w:numId w:val="0"/>
        </w:numPr>
      </w:pPr>
      <w:r>
        <w:t xml:space="preserve">(9) </w:t>
      </w:r>
      <w:r w:rsidR="00E758B2" w:rsidRPr="003E3CDC">
        <w:t xml:space="preserve">az út-, baleseti és fakárok rendezésével kapcsolatos ügyek ellátásáért, </w:t>
      </w:r>
    </w:p>
    <w:p w14:paraId="7D2A1B8B" w14:textId="77777777" w:rsidR="003A2A88" w:rsidRDefault="003A2A88" w:rsidP="00BD67AA">
      <w:pPr>
        <w:pStyle w:val="Cmsor4"/>
        <w:numPr>
          <w:ilvl w:val="0"/>
          <w:numId w:val="0"/>
        </w:numPr>
      </w:pPr>
      <w:r>
        <w:t xml:space="preserve">(10) </w:t>
      </w:r>
      <w:r w:rsidR="00E758B2" w:rsidRPr="003E3CDC">
        <w:t>a szerződések nyilvántartásának vezetéséért,</w:t>
      </w:r>
      <w:r w:rsidR="000931F5">
        <w:t xml:space="preserve"> </w:t>
      </w:r>
    </w:p>
    <w:p w14:paraId="21FFA661" w14:textId="694786E1" w:rsidR="00E758B2" w:rsidRPr="003E3CDC" w:rsidRDefault="003A2A88" w:rsidP="004843E9">
      <w:pPr>
        <w:pStyle w:val="Cmsor4"/>
      </w:pPr>
      <w:r>
        <w:t xml:space="preserve">(11) az </w:t>
      </w:r>
      <w:proofErr w:type="gramStart"/>
      <w:r>
        <w:t>információs</w:t>
      </w:r>
      <w:proofErr w:type="gramEnd"/>
      <w:r>
        <w:t xml:space="preserve"> önrendelkezési jogról és az információszabadságról szóló törvény </w:t>
      </w:r>
      <w:r w:rsidR="004843E9">
        <w:t xml:space="preserve">szerinti általános közzétételi lista szerinti adatoknak </w:t>
      </w:r>
      <w:r w:rsidR="000931F5">
        <w:t>az Önkormányzat honlapján való közzétételéért,</w:t>
      </w:r>
    </w:p>
    <w:p w14:paraId="679EA1CA" w14:textId="575ECEC7" w:rsidR="00E758B2" w:rsidRPr="003E3CDC" w:rsidRDefault="003A2A88" w:rsidP="00BD67AA">
      <w:pPr>
        <w:pStyle w:val="Cmsor4"/>
        <w:numPr>
          <w:ilvl w:val="0"/>
          <w:numId w:val="0"/>
        </w:numPr>
      </w:pPr>
      <w:r>
        <w:t>(1</w:t>
      </w:r>
      <w:r w:rsidR="004843E9">
        <w:t>2</w:t>
      </w:r>
      <w:r>
        <w:t xml:space="preserve">) </w:t>
      </w:r>
      <w:r w:rsidR="00E758B2" w:rsidRPr="003E3CDC">
        <w:t>a bizottsági ülések jegyzőkönyvének törvényességi szempontú ellenőrzéséért,</w:t>
      </w:r>
    </w:p>
    <w:p w14:paraId="4BB1B852" w14:textId="472B9AF2" w:rsidR="00E758B2" w:rsidRPr="003E3CDC" w:rsidRDefault="003A2A88" w:rsidP="00BD67AA">
      <w:pPr>
        <w:pStyle w:val="Cmsor4"/>
        <w:numPr>
          <w:ilvl w:val="0"/>
          <w:numId w:val="0"/>
        </w:numPr>
      </w:pPr>
      <w:r>
        <w:t>(1</w:t>
      </w:r>
      <w:r w:rsidR="004843E9">
        <w:t>3</w:t>
      </w:r>
      <w:r>
        <w:t xml:space="preserve">) </w:t>
      </w:r>
      <w:r w:rsidR="00E758B2" w:rsidRPr="003E3CDC">
        <w:t>az Önkormányzat</w:t>
      </w:r>
      <w:r w:rsidR="00E67B4D">
        <w:t xml:space="preserve"> és </w:t>
      </w:r>
      <w:r w:rsidR="00E758B2" w:rsidRPr="003E3CDC">
        <w:t xml:space="preserve">a </w:t>
      </w:r>
      <w:r w:rsidR="003E3CDC">
        <w:t>Polgármesteri Hivatal</w:t>
      </w:r>
      <w:r w:rsidR="00E758B2" w:rsidRPr="003E3CDC">
        <w:t xml:space="preserve"> által alkalmazandó szerződésminták kidolgozásáért, szükség szerinti </w:t>
      </w:r>
      <w:proofErr w:type="gramStart"/>
      <w:r w:rsidR="00E758B2" w:rsidRPr="003E3CDC">
        <w:t>aktualizálásáért</w:t>
      </w:r>
      <w:proofErr w:type="gramEnd"/>
      <w:r w:rsidR="00E758B2" w:rsidRPr="003E3CDC">
        <w:t xml:space="preserve"> és jóváhagy</w:t>
      </w:r>
      <w:r w:rsidR="0083704D">
        <w:t>ásra való előterjesztésé</w:t>
      </w:r>
      <w:r w:rsidR="00E758B2" w:rsidRPr="003E3CDC">
        <w:t>ért,</w:t>
      </w:r>
    </w:p>
    <w:p w14:paraId="7BF8F7E1" w14:textId="1A14FF88" w:rsidR="00E758B2" w:rsidRPr="003E3CDC" w:rsidRDefault="004843E9" w:rsidP="00BD67AA">
      <w:pPr>
        <w:pStyle w:val="Cmsor4"/>
        <w:numPr>
          <w:ilvl w:val="0"/>
          <w:numId w:val="0"/>
        </w:numPr>
      </w:pPr>
      <w:r>
        <w:t xml:space="preserve">(14) </w:t>
      </w:r>
      <w:r w:rsidR="00E758B2" w:rsidRPr="003E3CDC">
        <w:t xml:space="preserve">a </w:t>
      </w:r>
      <w:r w:rsidR="003E3CDC">
        <w:t>Polgármesteri Hivatal</w:t>
      </w:r>
      <w:r w:rsidR="00E758B2" w:rsidRPr="003E3CDC">
        <w:t>, mint ajánlatkérő nevében lefolytatott közbeszerzési eljárás során a közbeszerzési szerződés tervezetének előkészítéséért,</w:t>
      </w:r>
    </w:p>
    <w:p w14:paraId="67D4495F" w14:textId="1DAECE1F" w:rsidR="00EE70F2" w:rsidRPr="003E3CDC" w:rsidRDefault="004843E9" w:rsidP="00BD67AA">
      <w:pPr>
        <w:pStyle w:val="Cmsor4"/>
        <w:numPr>
          <w:ilvl w:val="0"/>
          <w:numId w:val="0"/>
        </w:numPr>
      </w:pPr>
      <w:r>
        <w:t xml:space="preserve">(15) </w:t>
      </w:r>
      <w:r w:rsidR="0083704D">
        <w:t>a</w:t>
      </w:r>
      <w:r w:rsidR="00E758B2" w:rsidRPr="003E3CDC">
        <w:t xml:space="preserve"> mező- erdőgazdasági földek forgalmáról szóló 2013. évi CXXII. törvény 21</w:t>
      </w:r>
      <w:r w:rsidR="007E3279">
        <w:t>-</w:t>
      </w:r>
      <w:r w:rsidR="00E758B2" w:rsidRPr="003E3CDC">
        <w:t>22. §</w:t>
      </w:r>
      <w:r w:rsidR="00756060">
        <w:t>-</w:t>
      </w:r>
      <w:proofErr w:type="gramStart"/>
      <w:r w:rsidR="00756060">
        <w:t>a</w:t>
      </w:r>
      <w:proofErr w:type="gramEnd"/>
      <w:r w:rsidR="00E758B2" w:rsidRPr="003E3CDC">
        <w:t xml:space="preserve">, továbbá az elővásárlási és előhaszonbérleti jog gyakorlása érdekében az adás-vételi és a haszonbérleti szerződés hirdetményi úton történő közlésére vonatkozó eljárási szabályokról szóló </w:t>
      </w:r>
      <w:r w:rsidR="00756060">
        <w:t>4</w:t>
      </w:r>
      <w:r w:rsidR="00E758B2" w:rsidRPr="003E3CDC">
        <w:t>74/2013. (XII. 12.) Korm. rendelet által szabályozott jegyzői hatáskörbe tartozó eljárás lebonyolításáért.</w:t>
      </w:r>
    </w:p>
    <w:p w14:paraId="31FDE3E4" w14:textId="6F7E4D17" w:rsidR="00EE70F2" w:rsidRDefault="004843E9" w:rsidP="00BD67AA">
      <w:pPr>
        <w:pStyle w:val="Cmsor2"/>
        <w:numPr>
          <w:ilvl w:val="0"/>
          <w:numId w:val="0"/>
        </w:numPr>
      </w:pPr>
      <w:r>
        <w:t xml:space="preserve">2.3. </w:t>
      </w:r>
      <w:r w:rsidR="003E3CDC">
        <w:t xml:space="preserve">A </w:t>
      </w:r>
      <w:r w:rsidR="003E3CDC" w:rsidRPr="0073297B">
        <w:t>Munkaügyi Iroda</w:t>
      </w:r>
    </w:p>
    <w:p w14:paraId="4B73BA75" w14:textId="3D8BD66E" w:rsidR="00E758B2" w:rsidRPr="0073297B" w:rsidRDefault="004843E9" w:rsidP="00BD67AA">
      <w:pPr>
        <w:pStyle w:val="Cmsor3"/>
        <w:numPr>
          <w:ilvl w:val="0"/>
          <w:numId w:val="0"/>
        </w:numPr>
      </w:pPr>
      <w:r>
        <w:t xml:space="preserve">2.3.1. </w:t>
      </w:r>
      <w:r w:rsidR="00271A71">
        <w:t>rendelet</w:t>
      </w:r>
      <w:r w:rsidR="00E758B2" w:rsidRPr="0073297B">
        <w:t>-előkészítési feladatai körében felel</w:t>
      </w:r>
    </w:p>
    <w:p w14:paraId="36F2E148" w14:textId="7086D205" w:rsidR="0035331D" w:rsidRPr="00DF41B3" w:rsidRDefault="004843E9" w:rsidP="00DF41B3">
      <w:pPr>
        <w:pStyle w:val="Cmsor4"/>
        <w:numPr>
          <w:ilvl w:val="0"/>
          <w:numId w:val="0"/>
        </w:numPr>
      </w:pPr>
      <w:r>
        <w:t xml:space="preserve">(1) </w:t>
      </w:r>
      <w:r w:rsidR="00E758B2" w:rsidRPr="0073297B">
        <w:t xml:space="preserve">a </w:t>
      </w:r>
      <w:r w:rsidR="003E3CDC">
        <w:t>Polgármesteri Hivatal</w:t>
      </w:r>
      <w:r w:rsidR="00E758B2" w:rsidRPr="0073297B">
        <w:t>ban és az Óbuda-Békásmegyer Közterület-felügyeletnél foglalkoztatott köztisztviselőket megillető juttatásokról és támogatásokról</w:t>
      </w:r>
      <w:r w:rsidR="00271A71">
        <w:t xml:space="preserve"> </w:t>
      </w:r>
      <w:r w:rsidR="003F4486" w:rsidRPr="0073297B">
        <w:t>szóló önkormányzati rendelet</w:t>
      </w:r>
      <w:r w:rsidR="003F4486">
        <w:t xml:space="preserve"> szakmai előkészítéséért;</w:t>
      </w:r>
    </w:p>
    <w:p w14:paraId="04AF535A" w14:textId="5CEE2449" w:rsidR="00271A71" w:rsidRPr="0073297B" w:rsidRDefault="004843E9" w:rsidP="00BD67AA">
      <w:pPr>
        <w:pStyle w:val="Cmsor3"/>
        <w:numPr>
          <w:ilvl w:val="0"/>
          <w:numId w:val="0"/>
        </w:numPr>
      </w:pPr>
      <w:r>
        <w:t xml:space="preserve">2.3.2. </w:t>
      </w:r>
      <w:r w:rsidR="00271A71">
        <w:t>szabályzat-előkészítési feladatai körében felel</w:t>
      </w:r>
    </w:p>
    <w:p w14:paraId="6CD5DA84" w14:textId="1473C945" w:rsidR="00E758B2" w:rsidRPr="0073297B" w:rsidRDefault="004843E9" w:rsidP="00BD67AA">
      <w:pPr>
        <w:pStyle w:val="Cmsor4"/>
        <w:numPr>
          <w:ilvl w:val="0"/>
          <w:numId w:val="0"/>
        </w:numPr>
      </w:pPr>
      <w:r>
        <w:t xml:space="preserve">(1) </w:t>
      </w:r>
      <w:r w:rsidR="00E758B2" w:rsidRPr="0073297B">
        <w:t>a Hivatásetikai Szabályzatról,</w:t>
      </w:r>
    </w:p>
    <w:p w14:paraId="632CF090" w14:textId="2A4A060B" w:rsidR="00E758B2" w:rsidRPr="0073297B" w:rsidRDefault="004843E9" w:rsidP="00BD67AA">
      <w:pPr>
        <w:pStyle w:val="Cmsor4"/>
        <w:numPr>
          <w:ilvl w:val="0"/>
          <w:numId w:val="0"/>
        </w:numPr>
      </w:pPr>
      <w:r>
        <w:t xml:space="preserve">(2) </w:t>
      </w:r>
      <w:r w:rsidR="00E758B2" w:rsidRPr="0073297B">
        <w:t xml:space="preserve">a </w:t>
      </w:r>
      <w:r>
        <w:t>v</w:t>
      </w:r>
      <w:r w:rsidR="00E758B2" w:rsidRPr="0073297B">
        <w:t xml:space="preserve">agyonnyilatkozati </w:t>
      </w:r>
      <w:r>
        <w:t>s</w:t>
      </w:r>
      <w:r w:rsidR="00E758B2" w:rsidRPr="0073297B">
        <w:t>zabályzat kiadásáról,</w:t>
      </w:r>
    </w:p>
    <w:p w14:paraId="4E15B2D5" w14:textId="13E4C796" w:rsidR="00E758B2" w:rsidRPr="0073297B" w:rsidRDefault="004843E9" w:rsidP="00BD67AA">
      <w:pPr>
        <w:pStyle w:val="Cmsor4"/>
        <w:numPr>
          <w:ilvl w:val="0"/>
          <w:numId w:val="0"/>
        </w:numPr>
      </w:pPr>
      <w:r>
        <w:t xml:space="preserve">(3) </w:t>
      </w:r>
      <w:r w:rsidR="00E758B2" w:rsidRPr="0073297B">
        <w:t>a munkáltatói jogok gyakorlásával összefüggő egyes kérdésekről,</w:t>
      </w:r>
    </w:p>
    <w:p w14:paraId="317A6C26" w14:textId="2A4AA956" w:rsidR="00E758B2" w:rsidRPr="0073297B" w:rsidRDefault="004843E9" w:rsidP="00BD67AA">
      <w:pPr>
        <w:pStyle w:val="Cmsor4"/>
        <w:numPr>
          <w:ilvl w:val="0"/>
          <w:numId w:val="0"/>
        </w:numPr>
      </w:pPr>
      <w:r>
        <w:t xml:space="preserve">(4) </w:t>
      </w:r>
      <w:r w:rsidR="00E758B2" w:rsidRPr="0073297B">
        <w:t>a Közszolgálati Szabályzatról,</w:t>
      </w:r>
    </w:p>
    <w:p w14:paraId="4A93E10B" w14:textId="3D5357A3" w:rsidR="00F27B2A" w:rsidRDefault="004843E9" w:rsidP="00F27B2A">
      <w:pPr>
        <w:pStyle w:val="Cmsor4"/>
        <w:numPr>
          <w:ilvl w:val="0"/>
          <w:numId w:val="0"/>
        </w:numPr>
      </w:pPr>
      <w:r>
        <w:t xml:space="preserve">(5) </w:t>
      </w:r>
      <w:r w:rsidR="00E758B2" w:rsidRPr="0073297B">
        <w:t>az ügyi</w:t>
      </w:r>
      <w:r w:rsidR="00F27B2A">
        <w:t>ntéző jelzési kötelezettségéről,</w:t>
      </w:r>
    </w:p>
    <w:p w14:paraId="26C060EE" w14:textId="2CE4E47B" w:rsidR="00F27B2A" w:rsidRPr="00F27B2A" w:rsidRDefault="00F27B2A" w:rsidP="00F27B2A">
      <w:pPr>
        <w:rPr>
          <w:sz w:val="22"/>
          <w:szCs w:val="22"/>
        </w:rPr>
      </w:pPr>
      <w:r w:rsidRPr="00F27B2A">
        <w:rPr>
          <w:sz w:val="22"/>
          <w:szCs w:val="22"/>
        </w:rPr>
        <w:t xml:space="preserve">(6) </w:t>
      </w:r>
      <w:r>
        <w:rPr>
          <w:rStyle w:val="Lbjegyzet-hivatkozs"/>
          <w:sz w:val="22"/>
          <w:szCs w:val="22"/>
        </w:rPr>
        <w:footnoteReference w:id="13"/>
      </w:r>
      <w:r w:rsidRPr="00F27B2A">
        <w:rPr>
          <w:sz w:val="22"/>
          <w:szCs w:val="22"/>
        </w:rPr>
        <w:t>a teljesítményértékelési szabályzatról</w:t>
      </w:r>
    </w:p>
    <w:p w14:paraId="3087D282" w14:textId="61B53D2B" w:rsidR="00EE70F2" w:rsidRDefault="00E758B2" w:rsidP="00A663E7">
      <w:pPr>
        <w:pStyle w:val="D"/>
      </w:pPr>
      <w:proofErr w:type="gramStart"/>
      <w:r w:rsidRPr="0073297B">
        <w:t>szóló</w:t>
      </w:r>
      <w:proofErr w:type="gramEnd"/>
      <w:r w:rsidRPr="0073297B">
        <w:t xml:space="preserve"> belső szabályozás</w:t>
      </w:r>
      <w:r w:rsidR="00A663E7">
        <w:t xml:space="preserve"> </w:t>
      </w:r>
      <w:r w:rsidRPr="0073297B">
        <w:t>szakmai előkészítéséért</w:t>
      </w:r>
      <w:r w:rsidR="00E67B4D">
        <w:t>;</w:t>
      </w:r>
    </w:p>
    <w:p w14:paraId="1B31086D" w14:textId="05ABE5D8" w:rsidR="00E758B2" w:rsidRPr="0073297B" w:rsidRDefault="004843E9" w:rsidP="00BD67AA">
      <w:pPr>
        <w:pStyle w:val="Cmsor3"/>
        <w:numPr>
          <w:ilvl w:val="0"/>
          <w:numId w:val="0"/>
        </w:numPr>
      </w:pPr>
      <w:r>
        <w:t xml:space="preserve">2.3.3. </w:t>
      </w:r>
      <w:proofErr w:type="gramStart"/>
      <w:r w:rsidR="00A663E7">
        <w:t>f</w:t>
      </w:r>
      <w:r w:rsidR="00E758B2" w:rsidRPr="0073297B">
        <w:t>unkcionális</w:t>
      </w:r>
      <w:proofErr w:type="gramEnd"/>
      <w:r w:rsidR="00E758B2" w:rsidRPr="0073297B">
        <w:t xml:space="preserve"> feladatai körében felel</w:t>
      </w:r>
    </w:p>
    <w:p w14:paraId="47A2DE39" w14:textId="21CE0AE6" w:rsidR="00822B7B" w:rsidRDefault="004843E9" w:rsidP="00BD67AA">
      <w:pPr>
        <w:pStyle w:val="Cmsor4"/>
        <w:numPr>
          <w:ilvl w:val="0"/>
          <w:numId w:val="0"/>
        </w:numPr>
      </w:pPr>
      <w:r>
        <w:t xml:space="preserve">(1) </w:t>
      </w:r>
      <w:r w:rsidR="00822B7B">
        <w:t>az előterjesztések belső egyeztetése során a humán-erőforrás feltételek vizsgálatáért,</w:t>
      </w:r>
    </w:p>
    <w:p w14:paraId="431CF319" w14:textId="004DF662" w:rsidR="00E758B2" w:rsidRPr="0073297B" w:rsidRDefault="004843E9" w:rsidP="00BD67AA">
      <w:pPr>
        <w:pStyle w:val="Cmsor4"/>
        <w:numPr>
          <w:ilvl w:val="0"/>
          <w:numId w:val="0"/>
        </w:numPr>
      </w:pPr>
      <w:r>
        <w:t xml:space="preserve">(2) </w:t>
      </w:r>
      <w:r w:rsidR="00E758B2" w:rsidRPr="0073297B">
        <w:t>a polgármester és a jegyző munkáltatói jogkörébe tartozó intézkedések előkészítéséért,</w:t>
      </w:r>
    </w:p>
    <w:p w14:paraId="48A6D415" w14:textId="1F52EE3F" w:rsidR="00E758B2" w:rsidRPr="0073297B" w:rsidRDefault="004843E9" w:rsidP="00BD67AA">
      <w:pPr>
        <w:pStyle w:val="Cmsor4"/>
        <w:numPr>
          <w:ilvl w:val="0"/>
          <w:numId w:val="0"/>
        </w:numPr>
      </w:pPr>
      <w:r>
        <w:t xml:space="preserve">(3) </w:t>
      </w:r>
      <w:r w:rsidR="00E758B2" w:rsidRPr="0073297B">
        <w:t>a közszolgálati, munka-, közfoglalkoztatási jogviszony létrejöttének, módosításának, megszűnésének, illetve megszüntetésének előkészítéséért, teljes körű ügyintézéséért,</w:t>
      </w:r>
    </w:p>
    <w:p w14:paraId="432306D7" w14:textId="5BE2A1C6" w:rsidR="00E758B2" w:rsidRPr="0073297B" w:rsidRDefault="004843E9" w:rsidP="00BD67AA">
      <w:pPr>
        <w:pStyle w:val="Cmsor4"/>
        <w:numPr>
          <w:ilvl w:val="0"/>
          <w:numId w:val="0"/>
        </w:numPr>
      </w:pPr>
      <w:r>
        <w:t xml:space="preserve">(4) </w:t>
      </w:r>
      <w:r w:rsidR="00E758B2" w:rsidRPr="0073297B">
        <w:t>a képviselőkkel, a bizottságok nem képviselő tagjainak tiszteletdíjával kapcsolatos teendők ellátásáért,</w:t>
      </w:r>
    </w:p>
    <w:p w14:paraId="31CA3E72" w14:textId="09FFFA73" w:rsidR="00E758B2" w:rsidRPr="0073297B" w:rsidRDefault="004843E9" w:rsidP="00BD67AA">
      <w:pPr>
        <w:pStyle w:val="Cmsor4"/>
        <w:numPr>
          <w:ilvl w:val="0"/>
          <w:numId w:val="0"/>
        </w:numPr>
      </w:pPr>
      <w:r>
        <w:lastRenderedPageBreak/>
        <w:t xml:space="preserve">(5) </w:t>
      </w:r>
      <w:r w:rsidR="00E758B2" w:rsidRPr="0073297B">
        <w:t>a képviselő-testület hatáskörébe tartozó, az illetékes költségvetési szerv munkaügyi egysége által elkészített egyes kinevezések (könyvvizsgáló, Óbuda-Békásmegyer Közterület-felügyelet igazgatója, Óbudai Rehabilitációs és Foglalkoztatási Központ vezetője, Költségvetési Szerveket Kiszolgáló Intézmény igazgatója, Óbudai Családi Tanácsadó és Gyermekvédelmi Központ vezetője, Óbudai Szociális Szolgáltató Intézmény vezetője, Óbudai Egyesített Bölcsődék vezetője, Óbuda-Békásmegyer Védőnői Szolgálat vezetője) szakmai ellenőrzéséért és a kiadmányozás intézéséért,</w:t>
      </w:r>
    </w:p>
    <w:p w14:paraId="36CA7B2C" w14:textId="3A3573C5" w:rsidR="00E758B2" w:rsidRPr="0073297B" w:rsidRDefault="004843E9" w:rsidP="00BD67AA">
      <w:pPr>
        <w:pStyle w:val="Cmsor4"/>
        <w:numPr>
          <w:ilvl w:val="0"/>
          <w:numId w:val="0"/>
        </w:numPr>
      </w:pPr>
      <w:r>
        <w:t xml:space="preserve">(6) </w:t>
      </w:r>
      <w:r w:rsidR="00814EBF">
        <w:rPr>
          <w:rStyle w:val="Lbjegyzet-hivatkozs"/>
        </w:rPr>
        <w:footnoteReference w:id="14"/>
      </w:r>
      <w:r w:rsidR="00E758B2" w:rsidRPr="0073297B">
        <w:t xml:space="preserve">a nyári diákmunkára vonatkozó kérelmek, hatósági szerződések, a vonatkozó munkaszerződések, </w:t>
      </w:r>
      <w:r w:rsidR="00814EBF">
        <w:t>megkötésének</w:t>
      </w:r>
      <w:r w:rsidR="00E758B2" w:rsidRPr="0073297B">
        <w:t xml:space="preserve"> előkészítéséért, az elszámolások elkészíté</w:t>
      </w:r>
      <w:r w:rsidR="00814EBF">
        <w:t xml:space="preserve">séért, a támogatási összegek </w:t>
      </w:r>
      <w:r w:rsidR="00E758B2" w:rsidRPr="0073297B">
        <w:t>igényléséért,</w:t>
      </w:r>
    </w:p>
    <w:p w14:paraId="10E42612" w14:textId="5FAAE31D" w:rsidR="00E758B2" w:rsidRPr="0073297B" w:rsidRDefault="004843E9" w:rsidP="00BD67AA">
      <w:pPr>
        <w:pStyle w:val="Cmsor4"/>
        <w:numPr>
          <w:ilvl w:val="0"/>
          <w:numId w:val="0"/>
        </w:numPr>
      </w:pPr>
      <w:r>
        <w:t xml:space="preserve">(7) </w:t>
      </w:r>
      <w:r w:rsidR="00E758B2" w:rsidRPr="0073297B">
        <w:t>a szakmai gyakorlat teljesítésére vonatkozó kérelmek intézéséért, az együttműködési megállapodások és a hallgatói szerződések előkészítéséért, a szükséges igazolások kiállításáért,</w:t>
      </w:r>
    </w:p>
    <w:p w14:paraId="1B954746" w14:textId="3F2404DB" w:rsidR="00E758B2" w:rsidRPr="0073297B" w:rsidRDefault="004843E9" w:rsidP="00BD67AA">
      <w:pPr>
        <w:pStyle w:val="Cmsor4"/>
        <w:numPr>
          <w:ilvl w:val="0"/>
          <w:numId w:val="0"/>
        </w:numPr>
      </w:pPr>
      <w:r>
        <w:t xml:space="preserve">(8) </w:t>
      </w:r>
      <w:r w:rsidR="00E758B2" w:rsidRPr="0073297B">
        <w:t>a kitüntetések, címek adományozásának előkészítéséért, számfejtéséért, utalások kezdeményezéséért,</w:t>
      </w:r>
    </w:p>
    <w:p w14:paraId="48DC0DE3" w14:textId="7DB1DF35" w:rsidR="00E758B2" w:rsidRPr="0073297B" w:rsidRDefault="004843E9" w:rsidP="00BD67AA">
      <w:pPr>
        <w:pStyle w:val="Cmsor4"/>
        <w:numPr>
          <w:ilvl w:val="0"/>
          <w:numId w:val="0"/>
        </w:numPr>
      </w:pPr>
      <w:r>
        <w:t xml:space="preserve">(9) </w:t>
      </w:r>
      <w:r w:rsidR="00E758B2" w:rsidRPr="0073297B">
        <w:t>a fegyelmi és kártérítési eljárás teljes körű lebonyolításáért,</w:t>
      </w:r>
    </w:p>
    <w:p w14:paraId="3D0DA5EA" w14:textId="73214A9A" w:rsidR="00E758B2" w:rsidRPr="0073297B" w:rsidRDefault="004843E9" w:rsidP="00BD67AA">
      <w:pPr>
        <w:pStyle w:val="Cmsor4"/>
        <w:numPr>
          <w:ilvl w:val="0"/>
          <w:numId w:val="0"/>
        </w:numPr>
      </w:pPr>
      <w:r>
        <w:t xml:space="preserve">(10) </w:t>
      </w:r>
      <w:r w:rsidR="00E758B2" w:rsidRPr="0073297B">
        <w:t xml:space="preserve">a </w:t>
      </w:r>
      <w:proofErr w:type="gramStart"/>
      <w:r w:rsidR="00E758B2" w:rsidRPr="0073297B">
        <w:t>jubileumi</w:t>
      </w:r>
      <w:proofErr w:type="gramEnd"/>
      <w:r w:rsidR="00E758B2" w:rsidRPr="0073297B">
        <w:t xml:space="preserve"> jutalom, valamint a Közszolgálati Szabályzat alapján biztosítható egyéb kifizetések előkészítéséért, számfejtéséért, utalások kezdeményezéséért,</w:t>
      </w:r>
    </w:p>
    <w:p w14:paraId="4FA2E3CA" w14:textId="0D705A90" w:rsidR="00E758B2" w:rsidRPr="0073297B" w:rsidRDefault="004843E9" w:rsidP="00BD67AA">
      <w:pPr>
        <w:pStyle w:val="Cmsor4"/>
        <w:numPr>
          <w:ilvl w:val="0"/>
          <w:numId w:val="0"/>
        </w:numPr>
      </w:pPr>
      <w:r>
        <w:t xml:space="preserve">(11) </w:t>
      </w:r>
      <w:r w:rsidR="00E758B2" w:rsidRPr="0073297B">
        <w:t>a köztisztviselők minősítési és teljesítményértékelési eljárásában való közreműködésért, ezzel kapcsolatosan a TÉR Centrum rendszer kezeléséért,</w:t>
      </w:r>
    </w:p>
    <w:p w14:paraId="370997CC" w14:textId="2485E90E" w:rsidR="00E758B2" w:rsidRPr="0073297B" w:rsidRDefault="004843E9" w:rsidP="00BD67AA">
      <w:pPr>
        <w:pStyle w:val="Cmsor4"/>
        <w:numPr>
          <w:ilvl w:val="0"/>
          <w:numId w:val="0"/>
        </w:numPr>
      </w:pPr>
      <w:r>
        <w:t xml:space="preserve">(12) </w:t>
      </w:r>
      <w:r w:rsidR="00E758B2" w:rsidRPr="0073297B">
        <w:t>a közszolgálati alapnyilvántartás vezetéséért,</w:t>
      </w:r>
    </w:p>
    <w:p w14:paraId="061137AB" w14:textId="48F40AB6" w:rsidR="00E758B2" w:rsidRPr="0073297B" w:rsidRDefault="004843E9" w:rsidP="00BD67AA">
      <w:pPr>
        <w:pStyle w:val="Cmsor4"/>
        <w:numPr>
          <w:ilvl w:val="0"/>
          <w:numId w:val="0"/>
        </w:numPr>
      </w:pPr>
      <w:r>
        <w:t xml:space="preserve">(13) </w:t>
      </w:r>
      <w:r w:rsidR="00E758B2" w:rsidRPr="0073297B">
        <w:t xml:space="preserve">a </w:t>
      </w:r>
      <w:r w:rsidR="003E3CDC">
        <w:t>Polgármesteri Hivatal</w:t>
      </w:r>
      <w:r w:rsidR="00E758B2" w:rsidRPr="0073297B">
        <w:t xml:space="preserve"> </w:t>
      </w:r>
      <w:r w:rsidR="0007546D">
        <w:t>alkalmazottjainak</w:t>
      </w:r>
      <w:r w:rsidR="00E758B2" w:rsidRPr="0073297B">
        <w:t>, továbbá az Önkormányzat képviselőinek, a nemzetiségi önkormányzati képviselőknek és a nem képviselő bizottsági tagok személyi anyagainak karbantartásával, őrzésével kapcsolatos feladatok ellátásáért,</w:t>
      </w:r>
    </w:p>
    <w:p w14:paraId="1D9B9188" w14:textId="14C9C2D9" w:rsidR="0035331D" w:rsidRDefault="004843E9" w:rsidP="00DF41B3">
      <w:pPr>
        <w:pStyle w:val="Cmsor4"/>
        <w:numPr>
          <w:ilvl w:val="0"/>
          <w:numId w:val="0"/>
        </w:numPr>
      </w:pPr>
      <w:r>
        <w:t xml:space="preserve">(14) </w:t>
      </w:r>
      <w:r w:rsidR="00E758B2" w:rsidRPr="0073297B">
        <w:t>a közigazgatási- és az ügykezelői alapvizsga, valamint közigazgatási szakvizsgára beiskolázással kapcsolatos feladatok ellátásáért,</w:t>
      </w:r>
    </w:p>
    <w:p w14:paraId="28F746F9" w14:textId="5013AB33" w:rsidR="00E758B2" w:rsidRPr="0073297B" w:rsidRDefault="004843E9" w:rsidP="00BD67AA">
      <w:pPr>
        <w:pStyle w:val="Cmsor4"/>
        <w:numPr>
          <w:ilvl w:val="0"/>
          <w:numId w:val="0"/>
        </w:numPr>
      </w:pPr>
      <w:r>
        <w:t xml:space="preserve">(15) </w:t>
      </w:r>
      <w:r w:rsidR="00E758B2" w:rsidRPr="0073297B">
        <w:t>a továbbképzéssel kapcsolatos teendők ellátásáért, az éves továbbképzési terv elkészítéséért, a KIRA, valamint a WINTISZT program kezeléséért,</w:t>
      </w:r>
    </w:p>
    <w:p w14:paraId="316A8CFC" w14:textId="2406B1EB" w:rsidR="00E758B2" w:rsidRPr="0073297B" w:rsidRDefault="004843E9" w:rsidP="00BD67AA">
      <w:pPr>
        <w:pStyle w:val="Cmsor4"/>
        <w:numPr>
          <w:ilvl w:val="0"/>
          <w:numId w:val="0"/>
        </w:numPr>
      </w:pPr>
      <w:r>
        <w:t xml:space="preserve">(16) </w:t>
      </w:r>
      <w:r w:rsidR="00E758B2" w:rsidRPr="0073297B">
        <w:t>a béralapokat terhelő megbízási szerződések elkészítéséért, teljesítések igazolásáért, utalás kezdeményezéséért,</w:t>
      </w:r>
    </w:p>
    <w:p w14:paraId="5FAF60CF" w14:textId="5FC4B0FC" w:rsidR="00E758B2" w:rsidRPr="0073297B" w:rsidRDefault="004843E9" w:rsidP="00BD67AA">
      <w:pPr>
        <w:pStyle w:val="Cmsor4"/>
        <w:numPr>
          <w:ilvl w:val="0"/>
          <w:numId w:val="0"/>
        </w:numPr>
      </w:pPr>
      <w:r>
        <w:t xml:space="preserve">(17) </w:t>
      </w:r>
      <w:r w:rsidR="00E758B2" w:rsidRPr="0073297B">
        <w:t>a belépő- és kilépő dolgozókról történő adatszolgáltatásért</w:t>
      </w:r>
      <w:r w:rsidR="00394B25">
        <w:t xml:space="preserve"> és tájékoztatásért</w:t>
      </w:r>
      <w:r w:rsidR="00E758B2" w:rsidRPr="0073297B">
        <w:t>,</w:t>
      </w:r>
    </w:p>
    <w:p w14:paraId="6621C70E" w14:textId="5FAAA5F6" w:rsidR="00E758B2" w:rsidRPr="0073297B" w:rsidRDefault="004843E9" w:rsidP="00BD67AA">
      <w:pPr>
        <w:pStyle w:val="Cmsor4"/>
        <w:numPr>
          <w:ilvl w:val="0"/>
          <w:numId w:val="0"/>
        </w:numPr>
      </w:pPr>
      <w:r>
        <w:t xml:space="preserve">(18) </w:t>
      </w:r>
      <w:r w:rsidR="00E758B2" w:rsidRPr="0073297B">
        <w:t>a szabadságok megállapításáért, a szabadságolási terv előkészítéséért,</w:t>
      </w:r>
    </w:p>
    <w:p w14:paraId="38DE4678" w14:textId="3B64977E" w:rsidR="00E758B2" w:rsidRDefault="004843E9" w:rsidP="00BD67AA">
      <w:pPr>
        <w:pStyle w:val="Cmsor4"/>
        <w:numPr>
          <w:ilvl w:val="0"/>
          <w:numId w:val="0"/>
        </w:numPr>
      </w:pPr>
      <w:r>
        <w:t xml:space="preserve">(19) </w:t>
      </w:r>
      <w:r w:rsidR="00E758B2" w:rsidRPr="0073297B">
        <w:t xml:space="preserve">a köztisztviselők, egyes intézményvezetők, az Önkormányzat által alapított gazdaság társaságok felügyelőbizottsági tagjainak vagyonnyilatkozatával és az önkormányzati képviselők, a képviselő-testület bizottságának nem képviselő tagjainak vagyonnyilatkozatával, </w:t>
      </w:r>
      <w:proofErr w:type="spellStart"/>
      <w:r w:rsidR="00E758B2" w:rsidRPr="0073297B">
        <w:t>méltatlanságával</w:t>
      </w:r>
      <w:proofErr w:type="spellEnd"/>
      <w:r w:rsidR="00E758B2" w:rsidRPr="0073297B">
        <w:t xml:space="preserve">, összeférhetetlenségével kapcsolatos teendők ellátásáért, </w:t>
      </w:r>
      <w:r w:rsidR="00780307">
        <w:t>ennek keretében továbbá:</w:t>
      </w:r>
    </w:p>
    <w:p w14:paraId="20B65ADF" w14:textId="319B970C" w:rsidR="00780307" w:rsidRDefault="004843E9" w:rsidP="00BD67AA">
      <w:pPr>
        <w:pStyle w:val="Cmsor5"/>
        <w:numPr>
          <w:ilvl w:val="0"/>
          <w:numId w:val="0"/>
        </w:numPr>
        <w:ind w:left="284"/>
      </w:pPr>
      <w:proofErr w:type="gramStart"/>
      <w:r>
        <w:t>a</w:t>
      </w:r>
      <w:proofErr w:type="gramEnd"/>
      <w:r>
        <w:t xml:space="preserve">) </w:t>
      </w:r>
      <w:r w:rsidR="00780307">
        <w:t>az összeférhetetlenség</w:t>
      </w:r>
      <w:r w:rsidR="004A3B4B">
        <w:t>re</w:t>
      </w:r>
      <w:r w:rsidR="004A3B4B">
        <w:rPr>
          <w:rStyle w:val="Lbjegyzet-hivatkozs"/>
        </w:rPr>
        <w:footnoteReference w:id="15"/>
      </w:r>
      <w:r w:rsidR="00780307">
        <w:t xml:space="preserve">, a </w:t>
      </w:r>
      <w:proofErr w:type="spellStart"/>
      <w:r w:rsidR="00780307">
        <w:t>méltatlanságra</w:t>
      </w:r>
      <w:proofErr w:type="spellEnd"/>
      <w:r w:rsidR="00780307">
        <w:t xml:space="preserve"> és a vagyonnyilatkozat-tételre vonatkozó jogszabályi előírásokról az érintettet tájékoztatásának előkészítéséért,</w:t>
      </w:r>
    </w:p>
    <w:p w14:paraId="6FA065CD" w14:textId="5032338D" w:rsidR="00780307" w:rsidRDefault="004843E9" w:rsidP="00BD67AA">
      <w:pPr>
        <w:pStyle w:val="Cmsor5"/>
        <w:numPr>
          <w:ilvl w:val="0"/>
          <w:numId w:val="0"/>
        </w:numPr>
        <w:ind w:left="284"/>
      </w:pPr>
      <w:r>
        <w:t xml:space="preserve">b) </w:t>
      </w:r>
      <w:r w:rsidR="00780307">
        <w:t>az összeférhetetlenség megszüntetésére vonatkozó nyilatkozat átvételéért</w:t>
      </w:r>
      <w:r w:rsidR="00752BC6">
        <w:t xml:space="preserve"> és ennek igazolásáért</w:t>
      </w:r>
      <w:r w:rsidR="00780307">
        <w:t>,</w:t>
      </w:r>
    </w:p>
    <w:p w14:paraId="1A3D7392" w14:textId="17191D34" w:rsidR="00780307" w:rsidRDefault="004843E9" w:rsidP="00BD67AA">
      <w:pPr>
        <w:pStyle w:val="Cmsor5"/>
        <w:numPr>
          <w:ilvl w:val="0"/>
          <w:numId w:val="0"/>
        </w:numPr>
        <w:ind w:left="284"/>
      </w:pPr>
      <w:r>
        <w:t xml:space="preserve">c) </w:t>
      </w:r>
      <w:r w:rsidR="00780307" w:rsidRPr="00780307">
        <w:t>köztartozásmentes adatbázisba történő felvételt igazoló irat</w:t>
      </w:r>
      <w:r w:rsidR="00780307">
        <w:t xml:space="preserve"> átvételéért</w:t>
      </w:r>
      <w:r w:rsidR="00752BC6">
        <w:t xml:space="preserve"> és ennek igazolásáért</w:t>
      </w:r>
      <w:r w:rsidR="00780307">
        <w:t xml:space="preserve">, valamint az erre kötelezettnek a </w:t>
      </w:r>
      <w:r w:rsidR="00780307" w:rsidRPr="00780307">
        <w:t>köztartozásmentes adatbázisba történő felvétel</w:t>
      </w:r>
      <w:r w:rsidR="00780307">
        <w:t>e ellenőrzéséért,</w:t>
      </w:r>
    </w:p>
    <w:p w14:paraId="3211D256" w14:textId="2E0B8F76" w:rsidR="00752BC6" w:rsidRDefault="004843E9" w:rsidP="00BD67AA">
      <w:pPr>
        <w:pStyle w:val="Cmsor5"/>
        <w:numPr>
          <w:ilvl w:val="0"/>
          <w:numId w:val="0"/>
        </w:numPr>
        <w:ind w:left="284"/>
      </w:pPr>
      <w:r>
        <w:lastRenderedPageBreak/>
        <w:t xml:space="preserve">d) </w:t>
      </w:r>
      <w:r w:rsidR="00752BC6" w:rsidRPr="00752BC6">
        <w:t xml:space="preserve">vagyonnyilatkozatokat tartalmazó </w:t>
      </w:r>
      <w:r w:rsidR="00394B25">
        <w:t xml:space="preserve">zárt </w:t>
      </w:r>
      <w:r w:rsidR="00752BC6" w:rsidRPr="00752BC6">
        <w:t>borítékok átvétel</w:t>
      </w:r>
      <w:r w:rsidR="00752BC6">
        <w:t>éért és ennek igazolásáért,</w:t>
      </w:r>
    </w:p>
    <w:p w14:paraId="5CE0AC82" w14:textId="08D654D8" w:rsidR="00780307" w:rsidRPr="00780307" w:rsidRDefault="004843E9" w:rsidP="00BD67AA">
      <w:pPr>
        <w:pStyle w:val="Cmsor5"/>
        <w:numPr>
          <w:ilvl w:val="0"/>
          <w:numId w:val="0"/>
        </w:numPr>
        <w:ind w:left="284"/>
      </w:pPr>
      <w:proofErr w:type="gramStart"/>
      <w:r>
        <w:t>e</w:t>
      </w:r>
      <w:proofErr w:type="gramEnd"/>
      <w:r>
        <w:t xml:space="preserve">) </w:t>
      </w:r>
      <w:r w:rsidR="00752BC6">
        <w:t>a vagyonnyilatkozatok őrzéséért, kezeléséért, közzétételéért, visszaadásáért, valamint ezek igazolásáért,</w:t>
      </w:r>
    </w:p>
    <w:p w14:paraId="47F900D7" w14:textId="71708222" w:rsidR="00780307" w:rsidRPr="00780307" w:rsidRDefault="004843E9" w:rsidP="00BD67AA">
      <w:pPr>
        <w:pStyle w:val="Cmsor5"/>
        <w:numPr>
          <w:ilvl w:val="0"/>
          <w:numId w:val="0"/>
        </w:numPr>
        <w:ind w:left="284"/>
      </w:pPr>
      <w:proofErr w:type="gramStart"/>
      <w:r>
        <w:t>f</w:t>
      </w:r>
      <w:proofErr w:type="gramEnd"/>
      <w:r>
        <w:t xml:space="preserve">) </w:t>
      </w:r>
      <w:r w:rsidR="00780307">
        <w:t>az összeférhetetlenséggel kapcsolatos nyilatkozatok és döntések nyilvántartásáért,</w:t>
      </w:r>
    </w:p>
    <w:p w14:paraId="42423007" w14:textId="0AA86D30" w:rsidR="00E758B2" w:rsidRPr="0073297B" w:rsidRDefault="004843E9" w:rsidP="00BD67AA">
      <w:pPr>
        <w:pStyle w:val="Cmsor4"/>
        <w:numPr>
          <w:ilvl w:val="0"/>
          <w:numId w:val="0"/>
        </w:numPr>
      </w:pPr>
      <w:r>
        <w:t xml:space="preserve">(20) </w:t>
      </w:r>
      <w:r w:rsidR="00E758B2" w:rsidRPr="0073297B">
        <w:t xml:space="preserve">a </w:t>
      </w:r>
      <w:r w:rsidR="003E3CDC">
        <w:t>Polgármesteri Hivatal</w:t>
      </w:r>
      <w:r w:rsidR="00E758B2" w:rsidRPr="0073297B">
        <w:t>ból nyugdíjba vonult köztisztviselőkkel való kapcsolattartásért,</w:t>
      </w:r>
    </w:p>
    <w:p w14:paraId="00394C7F" w14:textId="06BEFCDD" w:rsidR="00E758B2" w:rsidRPr="0073297B" w:rsidRDefault="004843E9" w:rsidP="00BD67AA">
      <w:pPr>
        <w:pStyle w:val="Cmsor4"/>
        <w:numPr>
          <w:ilvl w:val="0"/>
          <w:numId w:val="0"/>
        </w:numPr>
      </w:pPr>
      <w:r>
        <w:t xml:space="preserve">(21) </w:t>
      </w:r>
      <w:r w:rsidR="00E758B2" w:rsidRPr="0073297B">
        <w:t>a köztisztviselők pályázati eljárásainak lefolytatásáért,</w:t>
      </w:r>
    </w:p>
    <w:p w14:paraId="31385058" w14:textId="319C23C6" w:rsidR="00E758B2" w:rsidRPr="0073297B" w:rsidRDefault="004843E9" w:rsidP="00BD67AA">
      <w:pPr>
        <w:pStyle w:val="Cmsor4"/>
        <w:numPr>
          <w:ilvl w:val="0"/>
          <w:numId w:val="0"/>
        </w:numPr>
      </w:pPr>
      <w:r>
        <w:t xml:space="preserve">(22) </w:t>
      </w:r>
      <w:r w:rsidR="00E758B2" w:rsidRPr="0073297B">
        <w:t>a TARTINFO, valamint a PROBONO rendszer kezeléséért,</w:t>
      </w:r>
    </w:p>
    <w:p w14:paraId="586F2040" w14:textId="102F59AC" w:rsidR="00E758B2" w:rsidRPr="0073297B" w:rsidRDefault="004843E9" w:rsidP="00BD67AA">
      <w:pPr>
        <w:pStyle w:val="Cmsor4"/>
        <w:numPr>
          <w:ilvl w:val="0"/>
          <w:numId w:val="0"/>
        </w:numPr>
      </w:pPr>
      <w:r>
        <w:t xml:space="preserve">(23) </w:t>
      </w:r>
      <w:r w:rsidR="00E758B2" w:rsidRPr="0073297B">
        <w:t xml:space="preserve">a burgonya, valamint a muskátli </w:t>
      </w:r>
      <w:proofErr w:type="gramStart"/>
      <w:r w:rsidR="00E758B2" w:rsidRPr="0073297B">
        <w:t>akció</w:t>
      </w:r>
      <w:proofErr w:type="gramEnd"/>
      <w:r w:rsidR="00E758B2" w:rsidRPr="0073297B">
        <w:t xml:space="preserve"> lebonyolításához kapcsolódó megbízási szerződések előkészítésében, elkészítésében, kapcsolódó teljesítés igazolások kiállításában, a kifizetéshez kapcsolódó számfejtésben való szakmai közreműködésért és a pénzügyi elszámolás szakmai megalapozottságának biztosításáért</w:t>
      </w:r>
      <w:r w:rsidR="00847E51">
        <w:t>,</w:t>
      </w:r>
    </w:p>
    <w:p w14:paraId="1AF78C24" w14:textId="381113A8" w:rsidR="00EE70F2" w:rsidRDefault="004843E9" w:rsidP="00BD67AA">
      <w:pPr>
        <w:pStyle w:val="Cmsor4"/>
        <w:numPr>
          <w:ilvl w:val="0"/>
          <w:numId w:val="0"/>
        </w:numPr>
      </w:pPr>
      <w:r>
        <w:t xml:space="preserve">(24) </w:t>
      </w:r>
      <w:r w:rsidR="00E758B2" w:rsidRPr="0073297B">
        <w:t xml:space="preserve">a Polgármesteri Dicséret adományozásának előkészítésével kapcsolatos feladatok ellátásáért és az elismerésben részesítettekről a nyilvántartás vezetéséért. </w:t>
      </w:r>
    </w:p>
    <w:p w14:paraId="07676A70" w14:textId="13F6CBE6" w:rsidR="00EE70F2" w:rsidRDefault="00A161BC" w:rsidP="00BD67AA">
      <w:pPr>
        <w:pStyle w:val="Cmsor2"/>
        <w:numPr>
          <w:ilvl w:val="0"/>
          <w:numId w:val="0"/>
        </w:numPr>
      </w:pPr>
      <w:r>
        <w:t xml:space="preserve">2.4. </w:t>
      </w:r>
      <w:r w:rsidR="00A663E7">
        <w:t xml:space="preserve">A </w:t>
      </w:r>
      <w:r w:rsidR="00A663E7" w:rsidRPr="0073297B">
        <w:t>Belső Ellenőrzési Iroda</w:t>
      </w:r>
    </w:p>
    <w:p w14:paraId="7958616D" w14:textId="19DEE7AA" w:rsidR="00E758B2" w:rsidRPr="0073297B" w:rsidRDefault="00A161BC" w:rsidP="00BD67AA">
      <w:pPr>
        <w:pStyle w:val="Cmsor3"/>
        <w:numPr>
          <w:ilvl w:val="0"/>
          <w:numId w:val="0"/>
        </w:numPr>
      </w:pPr>
      <w:r>
        <w:t xml:space="preserve">2.4.1. </w:t>
      </w:r>
      <w:r w:rsidR="00A663E7">
        <w:t>s</w:t>
      </w:r>
      <w:r w:rsidR="00E758B2" w:rsidRPr="0073297B">
        <w:t>zabályozás-előkészítési feladatai körében felel</w:t>
      </w:r>
    </w:p>
    <w:p w14:paraId="1A925AB3" w14:textId="72C84254" w:rsidR="00EE70F2" w:rsidRDefault="00E758B2" w:rsidP="00BD67AA">
      <w:pPr>
        <w:pStyle w:val="Cmsor4"/>
        <w:numPr>
          <w:ilvl w:val="0"/>
          <w:numId w:val="0"/>
        </w:numPr>
      </w:pPr>
      <w:proofErr w:type="gramStart"/>
      <w:r w:rsidRPr="0073297B">
        <w:t>a</w:t>
      </w:r>
      <w:proofErr w:type="gramEnd"/>
      <w:r w:rsidRPr="0073297B">
        <w:t xml:space="preserve"> Belső Ellenőrzési Kézikönyv</w:t>
      </w:r>
      <w:r w:rsidR="00271A71">
        <w:t xml:space="preserve"> </w:t>
      </w:r>
      <w:r w:rsidRPr="0073297B">
        <w:t>szakmai előkészítéséért</w:t>
      </w:r>
      <w:r w:rsidR="00A663E7">
        <w:t>,</w:t>
      </w:r>
    </w:p>
    <w:p w14:paraId="07FCF7A1" w14:textId="28DB6D5E" w:rsidR="00E758B2" w:rsidRPr="0073297B" w:rsidRDefault="00A161BC" w:rsidP="00BD67AA">
      <w:pPr>
        <w:pStyle w:val="Cmsor3"/>
        <w:numPr>
          <w:ilvl w:val="0"/>
          <w:numId w:val="0"/>
        </w:numPr>
      </w:pPr>
      <w:r>
        <w:t xml:space="preserve">2.4.2. </w:t>
      </w:r>
      <w:proofErr w:type="gramStart"/>
      <w:r w:rsidR="00A663E7">
        <w:t>f</w:t>
      </w:r>
      <w:r w:rsidR="00E758B2" w:rsidRPr="0073297B">
        <w:t>unkcionális</w:t>
      </w:r>
      <w:proofErr w:type="gramEnd"/>
      <w:r w:rsidR="00E758B2" w:rsidRPr="0073297B">
        <w:t xml:space="preserve"> feladatai körében felel</w:t>
      </w:r>
    </w:p>
    <w:p w14:paraId="10893E7A" w14:textId="732B995F" w:rsidR="0035331D" w:rsidRDefault="00A161BC" w:rsidP="00DF41B3">
      <w:pPr>
        <w:pStyle w:val="Cmsor4"/>
        <w:numPr>
          <w:ilvl w:val="0"/>
          <w:numId w:val="0"/>
        </w:numPr>
      </w:pPr>
      <w:proofErr w:type="gramStart"/>
      <w:r>
        <w:t xml:space="preserve">(1) </w:t>
      </w:r>
      <w:r w:rsidR="00E758B2" w:rsidRPr="0073297B">
        <w:t xml:space="preserve">a </w:t>
      </w:r>
      <w:r w:rsidR="003E3CDC">
        <w:t>Polgármesteri Hivatal</w:t>
      </w:r>
      <w:r w:rsidR="00E758B2" w:rsidRPr="0073297B">
        <w:t xml:space="preserve">nál, a nemzetiségi önkormányzatnál, az Önkormányzat irányítása alá tartozó költségvetési </w:t>
      </w:r>
      <w:r w:rsidR="00E758B2" w:rsidRPr="00A663E7">
        <w:t>szervnél</w:t>
      </w:r>
      <w:r w:rsidR="00E758B2" w:rsidRPr="0073297B">
        <w:t>, az Önkormányzat irányítása alá tartozó a köztulajdonban álló gazdasági társaságok takarékosabb működéséről szóló törvény szerinti köztulajdonban álló gazdasági társaságnál, az Önkormányzat saját vagy az irányítása, felügyelete alá tartozó költségvetési szerv használatába, vagyonkezelésébe adott nemzeti vagyonnal való gazdálkodás tekintetében, a nyújtott költségvetési támogatások felhasználásával kapcsolatosan a kedvezményezetteknél és a lebonyolító szerveknél ellenőrzés</w:t>
      </w:r>
      <w:proofErr w:type="gramEnd"/>
      <w:r w:rsidR="00E758B2" w:rsidRPr="0073297B">
        <w:t xml:space="preserve"> </w:t>
      </w:r>
      <w:proofErr w:type="gramStart"/>
      <w:r w:rsidR="00E758B2" w:rsidRPr="0073297B">
        <w:t>lefolytatásáért</w:t>
      </w:r>
      <w:proofErr w:type="gramEnd"/>
      <w:r w:rsidR="00E758B2" w:rsidRPr="0073297B">
        <w:t>,</w:t>
      </w:r>
    </w:p>
    <w:p w14:paraId="3DCC8333" w14:textId="27DE26F5" w:rsidR="00E758B2" w:rsidRPr="0073297B" w:rsidRDefault="00A161BC" w:rsidP="00BD67AA">
      <w:pPr>
        <w:pStyle w:val="Cmsor4"/>
        <w:numPr>
          <w:ilvl w:val="0"/>
          <w:numId w:val="0"/>
        </w:numPr>
      </w:pPr>
      <w:r>
        <w:t xml:space="preserve">(2) </w:t>
      </w:r>
      <w:r w:rsidR="00E758B2" w:rsidRPr="0073297B">
        <w:t xml:space="preserve">a költségvetési szerv eredményességének növelése és a belső </w:t>
      </w:r>
      <w:proofErr w:type="gramStart"/>
      <w:r w:rsidR="00E758B2" w:rsidRPr="0073297B">
        <w:t>kontroll</w:t>
      </w:r>
      <w:proofErr w:type="gramEnd"/>
      <w:r w:rsidR="00E758B2" w:rsidRPr="0073297B">
        <w:t xml:space="preserve">rendszer javítása, továbbfejlesztése érdekében tanácsadó tevékenység ellátásáért, </w:t>
      </w:r>
    </w:p>
    <w:p w14:paraId="69D20BEC" w14:textId="6FC1A20A" w:rsidR="00E758B2" w:rsidRPr="0073297B" w:rsidRDefault="00A161BC" w:rsidP="00BD67AA">
      <w:pPr>
        <w:pStyle w:val="Cmsor4"/>
        <w:numPr>
          <w:ilvl w:val="0"/>
          <w:numId w:val="0"/>
        </w:numPr>
      </w:pPr>
      <w:r>
        <w:t xml:space="preserve">(3) </w:t>
      </w:r>
      <w:r w:rsidR="00E758B2" w:rsidRPr="0073297B">
        <w:t xml:space="preserve">a polgármester </w:t>
      </w:r>
      <w:r w:rsidR="00E758B2">
        <w:t xml:space="preserve">kérése </w:t>
      </w:r>
      <w:r w:rsidR="00394B25">
        <w:t xml:space="preserve">alapján </w:t>
      </w:r>
      <w:r w:rsidR="00E758B2">
        <w:t xml:space="preserve">jegyzői elrendelésre, </w:t>
      </w:r>
      <w:r w:rsidR="0000119D">
        <w:t xml:space="preserve">továbbá </w:t>
      </w:r>
      <w:r w:rsidR="00E758B2" w:rsidRPr="0073297B">
        <w:t>jegyző</w:t>
      </w:r>
      <w:r w:rsidR="00E758B2">
        <w:t>i</w:t>
      </w:r>
      <w:r w:rsidR="00E758B2" w:rsidRPr="0073297B">
        <w:t xml:space="preserve"> </w:t>
      </w:r>
      <w:r w:rsidR="00394B25">
        <w:t xml:space="preserve">elrendelésre </w:t>
      </w:r>
      <w:r w:rsidR="00E758B2" w:rsidRPr="0073297B">
        <w:t>soron kívüli vizsgálatok végrehajtásáért,</w:t>
      </w:r>
    </w:p>
    <w:p w14:paraId="3A20591E" w14:textId="5151081E" w:rsidR="00E758B2" w:rsidRPr="0073297B" w:rsidRDefault="00A161BC" w:rsidP="00BD67AA">
      <w:pPr>
        <w:pStyle w:val="Cmsor4"/>
        <w:numPr>
          <w:ilvl w:val="0"/>
          <w:numId w:val="0"/>
        </w:numPr>
      </w:pPr>
      <w:r>
        <w:t xml:space="preserve">(4) </w:t>
      </w:r>
      <w:r w:rsidR="00E758B2" w:rsidRPr="0073297B">
        <w:t xml:space="preserve">az ellenőrzött szervezet/szervezeti egység irányítási, belső </w:t>
      </w:r>
      <w:proofErr w:type="gramStart"/>
      <w:r w:rsidR="00E758B2" w:rsidRPr="0073297B">
        <w:t>kontroll</w:t>
      </w:r>
      <w:proofErr w:type="gramEnd"/>
      <w:r w:rsidR="00E758B2" w:rsidRPr="0073297B">
        <w:t xml:space="preserve"> és ellenőrzési eljárásai hatékonyságának értekéséért és fejlesztéséért,  </w:t>
      </w:r>
    </w:p>
    <w:p w14:paraId="06079B75" w14:textId="7117A753" w:rsidR="00E758B2" w:rsidRPr="0073297B" w:rsidRDefault="00A161BC" w:rsidP="00BD67AA">
      <w:pPr>
        <w:pStyle w:val="Cmsor4"/>
        <w:numPr>
          <w:ilvl w:val="0"/>
          <w:numId w:val="0"/>
        </w:numPr>
      </w:pPr>
      <w:r>
        <w:t xml:space="preserve">(5) </w:t>
      </w:r>
      <w:r w:rsidR="00E758B2" w:rsidRPr="0073297B">
        <w:t>a választások költségei belső ellenőrzésével kapcsolatos feladatok ellátásáért,</w:t>
      </w:r>
    </w:p>
    <w:p w14:paraId="6CE39CE3" w14:textId="1CE7F3A7" w:rsidR="00E758B2" w:rsidRPr="0073297B" w:rsidRDefault="00A161BC" w:rsidP="00BD67AA">
      <w:pPr>
        <w:pStyle w:val="Cmsor4"/>
        <w:numPr>
          <w:ilvl w:val="0"/>
          <w:numId w:val="0"/>
        </w:numPr>
      </w:pPr>
      <w:r>
        <w:t xml:space="preserve">(6) </w:t>
      </w:r>
      <w:r w:rsidR="00E758B2" w:rsidRPr="0073297B">
        <w:t xml:space="preserve">az elvégzett belső ellenőrzések nyilvántartásáért, a jelentésekben tett megállapítások, javaslatok, intézkedési tervek végrehajtásának nyomon követéséért, </w:t>
      </w:r>
    </w:p>
    <w:p w14:paraId="730691F2" w14:textId="47CCDEBB" w:rsidR="00E758B2" w:rsidRPr="0073297B" w:rsidRDefault="00A161BC" w:rsidP="00BD67AA">
      <w:pPr>
        <w:pStyle w:val="Cmsor4"/>
        <w:numPr>
          <w:ilvl w:val="0"/>
          <w:numId w:val="0"/>
        </w:numPr>
      </w:pPr>
      <w:r>
        <w:t xml:space="preserve">(7) </w:t>
      </w:r>
      <w:r w:rsidR="00E758B2" w:rsidRPr="0073297B">
        <w:t>az ellenőrzési dokumentáció megőrzéséért</w:t>
      </w:r>
      <w:r>
        <w:t>;</w:t>
      </w:r>
    </w:p>
    <w:p w14:paraId="5E19D6E4" w14:textId="64D918E2" w:rsidR="00E758B2" w:rsidRPr="0073297B" w:rsidRDefault="00A161BC" w:rsidP="00BD67AA">
      <w:pPr>
        <w:pStyle w:val="Cmsor3"/>
        <w:numPr>
          <w:ilvl w:val="0"/>
          <w:numId w:val="0"/>
        </w:numPr>
      </w:pPr>
      <w:r>
        <w:t>2.4.3. a</w:t>
      </w:r>
      <w:r w:rsidR="00394B25">
        <w:t xml:space="preserve"> </w:t>
      </w:r>
      <w:r w:rsidR="00E758B2" w:rsidRPr="0073297B">
        <w:t>belső ellenőrzési vezető felel</w:t>
      </w:r>
    </w:p>
    <w:p w14:paraId="2055CAE9" w14:textId="6847F1CB" w:rsidR="00E758B2" w:rsidRPr="0073297B" w:rsidRDefault="00A161BC" w:rsidP="00BD67AA">
      <w:pPr>
        <w:pStyle w:val="Cmsor4"/>
        <w:numPr>
          <w:ilvl w:val="0"/>
          <w:numId w:val="0"/>
        </w:numPr>
      </w:pPr>
      <w:r>
        <w:t xml:space="preserve">(1) </w:t>
      </w:r>
      <w:r w:rsidR="00E758B2" w:rsidRPr="0073297B">
        <w:t xml:space="preserve">a </w:t>
      </w:r>
      <w:r w:rsidR="00E758B2" w:rsidRPr="00A663E7">
        <w:t>kockázatelemzéssel</w:t>
      </w:r>
      <w:r w:rsidR="00E758B2" w:rsidRPr="0073297B">
        <w:t xml:space="preserve"> alátámasztott stratégiai és éves ellenőrzési tervek összeállításáért, </w:t>
      </w:r>
    </w:p>
    <w:p w14:paraId="16561D92" w14:textId="7851531C" w:rsidR="00E758B2" w:rsidRPr="0073297B" w:rsidRDefault="00A161BC" w:rsidP="00BD67AA">
      <w:pPr>
        <w:pStyle w:val="Cmsor4"/>
        <w:numPr>
          <w:ilvl w:val="0"/>
          <w:numId w:val="0"/>
        </w:numPr>
      </w:pPr>
      <w:r>
        <w:t xml:space="preserve">(2) </w:t>
      </w:r>
      <w:r w:rsidR="00E758B2" w:rsidRPr="0073297B">
        <w:t>a belső ellenőrzési tevékenység megszervezéséért, az ellenőrzések végrehajtásának irányításáért,</w:t>
      </w:r>
    </w:p>
    <w:p w14:paraId="00B9241D" w14:textId="4FB5CB1F" w:rsidR="00E758B2" w:rsidRPr="0073297B" w:rsidRDefault="00A161BC" w:rsidP="00BD67AA">
      <w:pPr>
        <w:pStyle w:val="Cmsor4"/>
        <w:numPr>
          <w:ilvl w:val="0"/>
          <w:numId w:val="0"/>
        </w:numPr>
      </w:pPr>
      <w:r>
        <w:t xml:space="preserve">(3) </w:t>
      </w:r>
      <w:r w:rsidR="00E758B2" w:rsidRPr="0073297B">
        <w:t>az ellenőrzések összehangolásáért,</w:t>
      </w:r>
    </w:p>
    <w:p w14:paraId="59AB173E" w14:textId="1FB84977" w:rsidR="00E758B2" w:rsidRPr="0073297B" w:rsidRDefault="00A161BC" w:rsidP="00BD67AA">
      <w:pPr>
        <w:pStyle w:val="Cmsor4"/>
        <w:numPr>
          <w:ilvl w:val="0"/>
          <w:numId w:val="0"/>
        </w:numPr>
      </w:pPr>
      <w:r>
        <w:lastRenderedPageBreak/>
        <w:t xml:space="preserve">(4) </w:t>
      </w:r>
      <w:r w:rsidR="00E758B2" w:rsidRPr="0073297B">
        <w:t>az összefoglaló éves ellenőrzési jelentés összeállításáért,</w:t>
      </w:r>
      <w:r w:rsidR="0000119D">
        <w:t xml:space="preserve"> továbbá</w:t>
      </w:r>
    </w:p>
    <w:p w14:paraId="67DF85D5" w14:textId="52EF937E" w:rsidR="00EE70F2" w:rsidRDefault="00A161BC" w:rsidP="00BD67AA">
      <w:pPr>
        <w:pStyle w:val="Cmsor4"/>
        <w:numPr>
          <w:ilvl w:val="0"/>
          <w:numId w:val="0"/>
        </w:numPr>
      </w:pPr>
      <w:r>
        <w:t xml:space="preserve">(5) </w:t>
      </w:r>
      <w:r w:rsidR="00E758B2" w:rsidRPr="0073297B">
        <w:t xml:space="preserve">amennyiben az ellenőrzés során büntető-, szabálysértési, kártérítési, fegyelmi </w:t>
      </w:r>
      <w:r w:rsidR="0000119D">
        <w:t xml:space="preserve">vagy </w:t>
      </w:r>
      <w:proofErr w:type="gramStart"/>
      <w:r w:rsidR="0000119D">
        <w:t>etikai</w:t>
      </w:r>
      <w:proofErr w:type="gramEnd"/>
      <w:r w:rsidR="0000119D">
        <w:t xml:space="preserve"> </w:t>
      </w:r>
      <w:r w:rsidR="00E758B2" w:rsidRPr="0073297B">
        <w:t>eljárás megindítására okot adó cselekmény, mulasztás vagy hiányosság gyanúja merül fel, a költségvetési szerv vezetőjének, illetve a költségvetési szerv vezetőjének érintettsége esetén az irányító szerv vezetőjének a haladéktalan tájékoztatásáért és a megfelelő eljárások megindításának kezdeményezéséért.</w:t>
      </w:r>
    </w:p>
    <w:p w14:paraId="70FED4B7" w14:textId="22A62115" w:rsidR="00EE70F2" w:rsidRDefault="00A161BC" w:rsidP="00BD67AA">
      <w:pPr>
        <w:pStyle w:val="Cmsor2"/>
        <w:numPr>
          <w:ilvl w:val="0"/>
          <w:numId w:val="0"/>
        </w:numPr>
      </w:pPr>
      <w:r>
        <w:t xml:space="preserve">2.5. </w:t>
      </w:r>
      <w:r w:rsidR="00271A71">
        <w:t xml:space="preserve">A </w:t>
      </w:r>
      <w:r w:rsidR="00271A71" w:rsidRPr="0073297B">
        <w:t xml:space="preserve">Társadalmi Kapcsolatok Főosztály </w:t>
      </w:r>
    </w:p>
    <w:p w14:paraId="774EAF68" w14:textId="583F9B44" w:rsidR="00E758B2" w:rsidRPr="0073297B" w:rsidRDefault="00A161BC" w:rsidP="00BD67AA">
      <w:pPr>
        <w:pStyle w:val="Cmsor3"/>
        <w:numPr>
          <w:ilvl w:val="0"/>
          <w:numId w:val="0"/>
        </w:numPr>
      </w:pPr>
      <w:bookmarkStart w:id="0" w:name="_Hlk184073954"/>
      <w:r>
        <w:t xml:space="preserve">2.5.1. </w:t>
      </w:r>
      <w:r w:rsidR="00271A71">
        <w:t>rendelet</w:t>
      </w:r>
      <w:r w:rsidR="00E758B2" w:rsidRPr="0073297B">
        <w:t>-előkészítési feladatai körében felel</w:t>
      </w:r>
    </w:p>
    <w:bookmarkEnd w:id="0"/>
    <w:p w14:paraId="20AC1F78" w14:textId="7E77293B" w:rsidR="00E758B2" w:rsidRDefault="00A161BC" w:rsidP="00BD67AA">
      <w:pPr>
        <w:pStyle w:val="Cmsor4"/>
        <w:numPr>
          <w:ilvl w:val="0"/>
          <w:numId w:val="0"/>
        </w:numPr>
      </w:pPr>
      <w:r>
        <w:t xml:space="preserve">(1) </w:t>
      </w:r>
      <w:r w:rsidR="00E758B2">
        <w:t>a kerület napjának megünnepléséről,</w:t>
      </w:r>
    </w:p>
    <w:p w14:paraId="06400DA6" w14:textId="0B637587" w:rsidR="00E758B2" w:rsidRDefault="00A161BC" w:rsidP="00BD67AA">
      <w:pPr>
        <w:pStyle w:val="Cmsor4"/>
        <w:numPr>
          <w:ilvl w:val="0"/>
          <w:numId w:val="0"/>
        </w:numPr>
      </w:pPr>
      <w:r>
        <w:t xml:space="preserve">(2) </w:t>
      </w:r>
      <w:r w:rsidR="00E758B2">
        <w:t>az Óbuda-Békásmegyer Önkormányzat és a kerületi civil szervezetek kapcsolatrendszerének egyes kérdéseiről és az egységes pályázati-támogatási rendszerről,</w:t>
      </w:r>
    </w:p>
    <w:p w14:paraId="62583E9E" w14:textId="4F08548C" w:rsidR="00E758B2" w:rsidRDefault="00A161BC" w:rsidP="00BD67AA">
      <w:pPr>
        <w:pStyle w:val="Cmsor4"/>
        <w:numPr>
          <w:ilvl w:val="0"/>
          <w:numId w:val="0"/>
        </w:numPr>
      </w:pPr>
      <w:r>
        <w:t xml:space="preserve">(3) </w:t>
      </w:r>
      <w:r w:rsidR="00E758B2">
        <w:t>a Bem József díj alapításáról</w:t>
      </w:r>
      <w:r w:rsidR="00847E51">
        <w:t>,</w:t>
      </w:r>
    </w:p>
    <w:p w14:paraId="6E671EC5" w14:textId="53FC6431" w:rsidR="00E758B2" w:rsidRDefault="00A161BC" w:rsidP="00BD67AA">
      <w:pPr>
        <w:pStyle w:val="Cmsor4"/>
        <w:numPr>
          <w:ilvl w:val="0"/>
          <w:numId w:val="0"/>
        </w:numPr>
      </w:pPr>
      <w:r>
        <w:t xml:space="preserve">(4) </w:t>
      </w:r>
      <w:r w:rsidR="00E758B2">
        <w:t>a III. kerületbe beköltözők tájékoztatásáról</w:t>
      </w:r>
      <w:r w:rsidR="00C837BD">
        <w:t>,</w:t>
      </w:r>
    </w:p>
    <w:p w14:paraId="149C8B90" w14:textId="1ECBADD3" w:rsidR="00C837BD" w:rsidRPr="00C837BD" w:rsidRDefault="00C837BD" w:rsidP="00C837BD">
      <w:pPr>
        <w:pStyle w:val="Cmsor4"/>
        <w:numPr>
          <w:ilvl w:val="0"/>
          <w:numId w:val="0"/>
        </w:numPr>
      </w:pPr>
      <w:r>
        <w:t>(5)</w:t>
      </w:r>
      <w:r w:rsidRPr="00C837BD">
        <w:rPr>
          <w:rStyle w:val="Lbjegyzet-hivatkozs"/>
        </w:rPr>
        <w:footnoteReference w:id="16"/>
      </w:r>
      <w:r>
        <w:t xml:space="preserve"> az Önkormányzat saját halottjává nyilvánításról,</w:t>
      </w:r>
    </w:p>
    <w:p w14:paraId="05145093" w14:textId="156BC92E" w:rsidR="00E758B2" w:rsidRDefault="00E758B2" w:rsidP="00271A71">
      <w:pPr>
        <w:pStyle w:val="D"/>
      </w:pPr>
      <w:proofErr w:type="gramStart"/>
      <w:r>
        <w:t>szóló</w:t>
      </w:r>
      <w:proofErr w:type="gramEnd"/>
      <w:r>
        <w:t xml:space="preserve"> önkormányzati rendelet</w:t>
      </w:r>
      <w:r w:rsidR="00271A71">
        <w:t xml:space="preserve"> </w:t>
      </w:r>
      <w:r w:rsidR="00271A71" w:rsidRPr="0073297B">
        <w:t>szakmai előkészítéséért</w:t>
      </w:r>
      <w:r w:rsidR="00394B25">
        <w:t>;</w:t>
      </w:r>
    </w:p>
    <w:p w14:paraId="19A7872E" w14:textId="059157D0" w:rsidR="00271A71" w:rsidRPr="0073297B" w:rsidRDefault="00A161BC" w:rsidP="00BD67AA">
      <w:pPr>
        <w:pStyle w:val="Cmsor3"/>
        <w:numPr>
          <w:ilvl w:val="0"/>
          <w:numId w:val="0"/>
        </w:numPr>
      </w:pPr>
      <w:r>
        <w:t xml:space="preserve">2.5.2. </w:t>
      </w:r>
      <w:r w:rsidR="00271A71">
        <w:t>szabályzat</w:t>
      </w:r>
      <w:r w:rsidR="00271A71" w:rsidRPr="0073297B">
        <w:t>-előkészítési feladatai körében felel</w:t>
      </w:r>
    </w:p>
    <w:p w14:paraId="7763C52E" w14:textId="38E06410" w:rsidR="00E758B2" w:rsidRDefault="00A161BC" w:rsidP="00BD67AA">
      <w:pPr>
        <w:pStyle w:val="Cmsor4"/>
        <w:numPr>
          <w:ilvl w:val="0"/>
          <w:numId w:val="0"/>
        </w:numPr>
      </w:pPr>
      <w:r>
        <w:t xml:space="preserve">(1) </w:t>
      </w:r>
      <w:r w:rsidR="00E758B2">
        <w:t xml:space="preserve">a </w:t>
      </w:r>
      <w:r w:rsidR="003E3CDC">
        <w:t>Polgármesteri Hivatal</w:t>
      </w:r>
      <w:r w:rsidR="00E758B2">
        <w:t xml:space="preserve"> és a Képviselő-testület tagjai közötti kapcsolattartás szabályozásáról,</w:t>
      </w:r>
    </w:p>
    <w:p w14:paraId="4990753D" w14:textId="0B3CD9EC" w:rsidR="00E758B2" w:rsidRDefault="00A161BC" w:rsidP="00BD67AA">
      <w:pPr>
        <w:pStyle w:val="Cmsor4"/>
        <w:numPr>
          <w:ilvl w:val="0"/>
          <w:numId w:val="0"/>
        </w:numPr>
      </w:pPr>
      <w:r>
        <w:t xml:space="preserve">(2) </w:t>
      </w:r>
      <w:r w:rsidR="00E758B2">
        <w:t>az Önkormányzat internetes honlapjának karbantartásáról,</w:t>
      </w:r>
    </w:p>
    <w:p w14:paraId="45EE84FE" w14:textId="140D5592" w:rsidR="00E758B2" w:rsidRDefault="00A161BC" w:rsidP="00BD67AA">
      <w:pPr>
        <w:pStyle w:val="Cmsor4"/>
        <w:numPr>
          <w:ilvl w:val="0"/>
          <w:numId w:val="0"/>
        </w:numPr>
      </w:pPr>
      <w:r>
        <w:t xml:space="preserve">(3) </w:t>
      </w:r>
      <w:r w:rsidR="00E758B2">
        <w:t>a sajtómegkeresésekről,</w:t>
      </w:r>
    </w:p>
    <w:p w14:paraId="6A70EA53" w14:textId="062F79D6" w:rsidR="00E758B2" w:rsidRDefault="00A161BC" w:rsidP="00BD67AA">
      <w:pPr>
        <w:pStyle w:val="Cmsor4"/>
        <w:numPr>
          <w:ilvl w:val="0"/>
          <w:numId w:val="0"/>
        </w:numPr>
      </w:pPr>
      <w:r>
        <w:t xml:space="preserve">(4) </w:t>
      </w:r>
      <w:r w:rsidR="00E758B2">
        <w:t xml:space="preserve">a különböző pályázati lehetőségek véleményezésének és </w:t>
      </w:r>
      <w:proofErr w:type="gramStart"/>
      <w:r w:rsidR="00E758B2">
        <w:t>konkrét</w:t>
      </w:r>
      <w:proofErr w:type="gramEnd"/>
      <w:r w:rsidR="00E758B2">
        <w:t xml:space="preserve"> megvalósítási javaslatok megfogalmazásának rendjéről,</w:t>
      </w:r>
    </w:p>
    <w:p w14:paraId="08DA5B21" w14:textId="0857B22A" w:rsidR="00E758B2" w:rsidRDefault="00A161BC" w:rsidP="00BD67AA">
      <w:pPr>
        <w:pStyle w:val="Cmsor4"/>
        <w:numPr>
          <w:ilvl w:val="0"/>
          <w:numId w:val="0"/>
        </w:numPr>
      </w:pPr>
      <w:r>
        <w:t xml:space="preserve">(5) </w:t>
      </w:r>
      <w:r w:rsidR="00E758B2">
        <w:t>a szakértői közreműködés igénybevételének előzetes egyeztetéséről,</w:t>
      </w:r>
    </w:p>
    <w:p w14:paraId="3BE6C6D2" w14:textId="224C949F" w:rsidR="00E758B2" w:rsidRDefault="00A161BC" w:rsidP="00BD67AA">
      <w:pPr>
        <w:pStyle w:val="Cmsor4"/>
        <w:numPr>
          <w:ilvl w:val="0"/>
          <w:numId w:val="0"/>
        </w:numPr>
      </w:pPr>
      <w:r>
        <w:t xml:space="preserve">(6) </w:t>
      </w:r>
      <w:r w:rsidR="00E758B2">
        <w:t>a lakosság tájékoztatásáról,</w:t>
      </w:r>
    </w:p>
    <w:p w14:paraId="36357E4D" w14:textId="0448CEE8" w:rsidR="0035331D" w:rsidRDefault="00A161BC" w:rsidP="00DF41B3">
      <w:pPr>
        <w:pStyle w:val="Cmsor4"/>
        <w:numPr>
          <w:ilvl w:val="0"/>
          <w:numId w:val="0"/>
        </w:numPr>
      </w:pPr>
      <w:r>
        <w:t xml:space="preserve">(7) </w:t>
      </w:r>
      <w:r w:rsidR="00E758B2">
        <w:t>az e-mail kommunikáció egyes szabályairól,</w:t>
      </w:r>
    </w:p>
    <w:p w14:paraId="32607085" w14:textId="210ACBB4" w:rsidR="00E758B2" w:rsidRDefault="00A161BC" w:rsidP="00BD67AA">
      <w:pPr>
        <w:pStyle w:val="Cmsor4"/>
        <w:numPr>
          <w:ilvl w:val="0"/>
          <w:numId w:val="0"/>
        </w:numPr>
      </w:pPr>
      <w:r>
        <w:t xml:space="preserve">(8) </w:t>
      </w:r>
      <w:r w:rsidR="00E758B2">
        <w:t>a Helyi Fejlesztési Tanács létrehozásáról és működéséről,</w:t>
      </w:r>
    </w:p>
    <w:p w14:paraId="38C97B9A" w14:textId="51AD11A7" w:rsidR="00E758B2" w:rsidRDefault="00A161BC" w:rsidP="00BD67AA">
      <w:pPr>
        <w:pStyle w:val="Cmsor4"/>
        <w:numPr>
          <w:ilvl w:val="0"/>
          <w:numId w:val="0"/>
        </w:numPr>
      </w:pPr>
      <w:r>
        <w:t xml:space="preserve">(9) </w:t>
      </w:r>
      <w:r w:rsidR="00E758B2">
        <w:t>a tanácsterem használatáról,</w:t>
      </w:r>
    </w:p>
    <w:p w14:paraId="2497A242" w14:textId="272A68A5" w:rsidR="00E758B2" w:rsidRDefault="00A161BC" w:rsidP="00BD67AA">
      <w:pPr>
        <w:pStyle w:val="Cmsor4"/>
        <w:numPr>
          <w:ilvl w:val="0"/>
          <w:numId w:val="0"/>
        </w:numPr>
      </w:pPr>
      <w:r>
        <w:t xml:space="preserve">(10) </w:t>
      </w:r>
      <w:r w:rsidR="00E758B2">
        <w:t>a Római-parttal kapcsolatos egyeztetési kötelezettségről,</w:t>
      </w:r>
    </w:p>
    <w:p w14:paraId="68387340" w14:textId="4CDC72EF" w:rsidR="00E758B2" w:rsidRDefault="00A161BC" w:rsidP="00BD67AA">
      <w:pPr>
        <w:pStyle w:val="Cmsor4"/>
        <w:numPr>
          <w:ilvl w:val="0"/>
          <w:numId w:val="0"/>
        </w:numPr>
      </w:pPr>
      <w:r>
        <w:t xml:space="preserve">(11) </w:t>
      </w:r>
      <w:r w:rsidR="00E758B2">
        <w:t>a Polgármesteri névbélyegző használatáról,</w:t>
      </w:r>
    </w:p>
    <w:p w14:paraId="58AA3DB5" w14:textId="311BD44D" w:rsidR="00E758B2" w:rsidRDefault="00A161BC" w:rsidP="00BD67AA">
      <w:pPr>
        <w:pStyle w:val="Cmsor4"/>
        <w:numPr>
          <w:ilvl w:val="0"/>
          <w:numId w:val="0"/>
        </w:numPr>
      </w:pPr>
      <w:r>
        <w:t xml:space="preserve">(12) </w:t>
      </w:r>
      <w:r w:rsidR="00E758B2">
        <w:t>a polgármester hatáskörébe tartozó ügyek kiadmányozási rendjéről,</w:t>
      </w:r>
    </w:p>
    <w:p w14:paraId="160E3255" w14:textId="36FFD2F7" w:rsidR="00E758B2" w:rsidRDefault="00A161BC" w:rsidP="00BD67AA">
      <w:pPr>
        <w:pStyle w:val="Cmsor4"/>
        <w:numPr>
          <w:ilvl w:val="0"/>
          <w:numId w:val="0"/>
        </w:numPr>
      </w:pPr>
      <w:r>
        <w:t xml:space="preserve">(13) </w:t>
      </w:r>
      <w:r w:rsidR="00E758B2">
        <w:t>a bejelentések kezeléséről,</w:t>
      </w:r>
    </w:p>
    <w:p w14:paraId="39AD97BC" w14:textId="3CB8B8A9" w:rsidR="00E758B2" w:rsidRDefault="00A161BC" w:rsidP="00BD67AA">
      <w:pPr>
        <w:pStyle w:val="Cmsor4"/>
        <w:numPr>
          <w:ilvl w:val="0"/>
          <w:numId w:val="0"/>
        </w:numPr>
      </w:pPr>
      <w:r>
        <w:t xml:space="preserve">(14) </w:t>
      </w:r>
      <w:r w:rsidR="00E758B2">
        <w:t>a közérdekű adatok honlapon történő közzétételének rendjéről</w:t>
      </w:r>
      <w:r w:rsidR="00F27B2A">
        <w:t>,</w:t>
      </w:r>
    </w:p>
    <w:p w14:paraId="081F8833" w14:textId="28FBCEFB" w:rsidR="00F27B2A" w:rsidRDefault="00F27B2A" w:rsidP="00F27B2A">
      <w:pPr>
        <w:rPr>
          <w:sz w:val="22"/>
          <w:szCs w:val="22"/>
        </w:rPr>
      </w:pPr>
      <w:r w:rsidRPr="00F27B2A">
        <w:rPr>
          <w:sz w:val="22"/>
          <w:szCs w:val="22"/>
        </w:rPr>
        <w:t xml:space="preserve">(15) </w:t>
      </w:r>
      <w:r>
        <w:rPr>
          <w:rStyle w:val="Lbjegyzet-hivatkozs"/>
          <w:sz w:val="22"/>
          <w:szCs w:val="22"/>
        </w:rPr>
        <w:footnoteReference w:id="17"/>
      </w:r>
      <w:r w:rsidRPr="00F27B2A">
        <w:rPr>
          <w:sz w:val="22"/>
          <w:szCs w:val="22"/>
        </w:rPr>
        <w:t>az Esélyegyenlőségi Tervről</w:t>
      </w:r>
      <w:r w:rsidR="00C837BD">
        <w:rPr>
          <w:sz w:val="22"/>
          <w:szCs w:val="22"/>
        </w:rPr>
        <w:t>,</w:t>
      </w:r>
    </w:p>
    <w:p w14:paraId="5F4037AB" w14:textId="012C2F8A" w:rsidR="00C837BD" w:rsidRPr="00F27B2A" w:rsidRDefault="00C837BD" w:rsidP="00F27B2A">
      <w:pPr>
        <w:rPr>
          <w:sz w:val="22"/>
          <w:szCs w:val="22"/>
        </w:rPr>
      </w:pPr>
      <w:r>
        <w:rPr>
          <w:sz w:val="22"/>
          <w:szCs w:val="22"/>
        </w:rPr>
        <w:t>(16)</w:t>
      </w:r>
      <w:r w:rsidRPr="00C837BD">
        <w:rPr>
          <w:rStyle w:val="Lbjegyzet-hivatkozs"/>
          <w:b/>
        </w:rPr>
        <w:t xml:space="preserve"> </w:t>
      </w:r>
      <w:r w:rsidRPr="00C837BD">
        <w:rPr>
          <w:rStyle w:val="Lbjegyzet-hivatkozs"/>
        </w:rPr>
        <w:footnoteReference w:id="18"/>
      </w:r>
      <w:r w:rsidRPr="00C837BD">
        <w:rPr>
          <w:sz w:val="22"/>
          <w:szCs w:val="22"/>
        </w:rPr>
        <w:t xml:space="preserve"> </w:t>
      </w:r>
      <w:r>
        <w:rPr>
          <w:sz w:val="22"/>
          <w:szCs w:val="22"/>
        </w:rPr>
        <w:t>az önkormányzati intézmények és gazdasági társaságok külső kommunikációjáról</w:t>
      </w:r>
    </w:p>
    <w:p w14:paraId="638C300B" w14:textId="63119C23" w:rsidR="00EE70F2" w:rsidRDefault="00E758B2" w:rsidP="003D6C90">
      <w:pPr>
        <w:pStyle w:val="D"/>
      </w:pPr>
      <w:proofErr w:type="gramStart"/>
      <w:r>
        <w:t>szóló</w:t>
      </w:r>
      <w:proofErr w:type="gramEnd"/>
      <w:r>
        <w:t xml:space="preserve"> belső szabályzat</w:t>
      </w:r>
      <w:r w:rsidR="003D6C90">
        <w:t xml:space="preserve"> </w:t>
      </w:r>
      <w:r>
        <w:t>szakmai előkészítéséért</w:t>
      </w:r>
      <w:r w:rsidR="00394B25">
        <w:t>;</w:t>
      </w:r>
    </w:p>
    <w:p w14:paraId="290C7E14" w14:textId="1E5BADFB" w:rsidR="00E758B2" w:rsidRPr="0073297B" w:rsidRDefault="00A161BC" w:rsidP="00BD67AA">
      <w:pPr>
        <w:pStyle w:val="Cmsor3"/>
        <w:numPr>
          <w:ilvl w:val="0"/>
          <w:numId w:val="0"/>
        </w:numPr>
      </w:pPr>
      <w:r>
        <w:lastRenderedPageBreak/>
        <w:t xml:space="preserve">2.5.3. </w:t>
      </w:r>
      <w:proofErr w:type="gramStart"/>
      <w:r w:rsidR="003D6C90">
        <w:t>f</w:t>
      </w:r>
      <w:r w:rsidR="00E758B2" w:rsidRPr="0073297B">
        <w:t>unkcionális</w:t>
      </w:r>
      <w:proofErr w:type="gramEnd"/>
      <w:r w:rsidR="00E758B2" w:rsidRPr="0073297B">
        <w:t xml:space="preserve"> feladatai körében felel</w:t>
      </w:r>
    </w:p>
    <w:p w14:paraId="5F4D8986" w14:textId="5FBFDB3C" w:rsidR="00E758B2" w:rsidRPr="00442A68" w:rsidRDefault="00A161BC" w:rsidP="00BD67AA">
      <w:pPr>
        <w:pStyle w:val="Cmsor4"/>
        <w:numPr>
          <w:ilvl w:val="0"/>
          <w:numId w:val="0"/>
        </w:numPr>
      </w:pPr>
      <w:r>
        <w:t xml:space="preserve">(1) </w:t>
      </w:r>
      <w:r w:rsidR="00E758B2" w:rsidRPr="00442A68">
        <w:t>a polgármester titkárságán a szervezési, ügyviteli, adminisztratív feladatok ellátásáért,</w:t>
      </w:r>
    </w:p>
    <w:p w14:paraId="3CA1C5BA" w14:textId="79F5CA6C" w:rsidR="00E758B2" w:rsidRPr="00442A68" w:rsidRDefault="00A161BC" w:rsidP="00BD67AA">
      <w:pPr>
        <w:pStyle w:val="Cmsor4"/>
        <w:numPr>
          <w:ilvl w:val="0"/>
          <w:numId w:val="0"/>
        </w:numPr>
      </w:pPr>
      <w:r>
        <w:t xml:space="preserve">(2) </w:t>
      </w:r>
      <w:r w:rsidR="00E758B2" w:rsidRPr="00442A68">
        <w:t>a polgármesteri kerettel és a polgármester reprezentációs keretével kapcsolatos teendők ellátásáért, a kapcsolódó szerződések szakmai előkészítéséért,</w:t>
      </w:r>
    </w:p>
    <w:p w14:paraId="252B4790" w14:textId="173B9E7B" w:rsidR="00E758B2" w:rsidRPr="00442A68" w:rsidRDefault="00A161BC" w:rsidP="00BD67AA">
      <w:pPr>
        <w:pStyle w:val="Cmsor4"/>
        <w:numPr>
          <w:ilvl w:val="0"/>
          <w:numId w:val="0"/>
        </w:numPr>
      </w:pPr>
      <w:r>
        <w:t xml:space="preserve">(3) </w:t>
      </w:r>
      <w:r w:rsidR="00E758B2" w:rsidRPr="00442A68">
        <w:t xml:space="preserve">a polgármester Fővárosi Közgyűléssel kapcsolatos tevékenységének szervezéséért és </w:t>
      </w:r>
      <w:proofErr w:type="gramStart"/>
      <w:r w:rsidR="00E758B2" w:rsidRPr="00442A68">
        <w:t>koordinálásáért</w:t>
      </w:r>
      <w:proofErr w:type="gramEnd"/>
      <w:r w:rsidR="00E758B2" w:rsidRPr="00442A68">
        <w:t>,</w:t>
      </w:r>
    </w:p>
    <w:p w14:paraId="086534BC" w14:textId="01830D7C" w:rsidR="00E758B2" w:rsidRPr="00442A68" w:rsidRDefault="00A161BC" w:rsidP="00BD67AA">
      <w:pPr>
        <w:pStyle w:val="Cmsor4"/>
        <w:numPr>
          <w:ilvl w:val="0"/>
          <w:numId w:val="0"/>
        </w:numPr>
      </w:pPr>
      <w:r>
        <w:t xml:space="preserve">(4) </w:t>
      </w:r>
      <w:r w:rsidR="00E758B2" w:rsidRPr="00442A68">
        <w:t>a polgármester munkájához szakmai támogatás és segítség nyújtásáért,</w:t>
      </w:r>
    </w:p>
    <w:p w14:paraId="2DA4C679" w14:textId="3A207DDB" w:rsidR="00E758B2" w:rsidRPr="00442A68" w:rsidRDefault="00A161BC" w:rsidP="00BD67AA">
      <w:pPr>
        <w:pStyle w:val="Cmsor4"/>
        <w:numPr>
          <w:ilvl w:val="0"/>
          <w:numId w:val="0"/>
        </w:numPr>
      </w:pPr>
      <w:r>
        <w:t xml:space="preserve">(5) </w:t>
      </w:r>
      <w:r w:rsidR="00E758B2" w:rsidRPr="00442A68">
        <w:t xml:space="preserve">a polgármester megbeszéléseihez, találkozóihoz, fogadóóráihoz kapcsolódó tájékoztatók, összefoglalók elkészítéséhez a szervezeti egységektől való </w:t>
      </w:r>
      <w:proofErr w:type="gramStart"/>
      <w:r w:rsidR="00E758B2" w:rsidRPr="00442A68">
        <w:t>információ</w:t>
      </w:r>
      <w:proofErr w:type="gramEnd"/>
      <w:r w:rsidR="000F7457">
        <w:t xml:space="preserve"> </w:t>
      </w:r>
      <w:r w:rsidR="00E758B2" w:rsidRPr="00442A68">
        <w:t xml:space="preserve">gyűjtéséért, </w:t>
      </w:r>
    </w:p>
    <w:p w14:paraId="255ECFF3" w14:textId="0731AE2B" w:rsidR="00E758B2" w:rsidRPr="00442A68" w:rsidRDefault="00A161BC" w:rsidP="00BD67AA">
      <w:pPr>
        <w:pStyle w:val="Cmsor4"/>
        <w:numPr>
          <w:ilvl w:val="0"/>
          <w:numId w:val="0"/>
        </w:numPr>
      </w:pPr>
      <w:r>
        <w:t xml:space="preserve">(6) </w:t>
      </w:r>
      <w:r w:rsidR="00E758B2" w:rsidRPr="00442A68">
        <w:t>a polgármesteri fogadóórára történő bejelentkezések kezeléséért,</w:t>
      </w:r>
    </w:p>
    <w:p w14:paraId="415C5566" w14:textId="1F026AB9" w:rsidR="00E758B2" w:rsidRPr="00442A68" w:rsidRDefault="00A161BC" w:rsidP="00BD67AA">
      <w:pPr>
        <w:pStyle w:val="Cmsor4"/>
        <w:numPr>
          <w:ilvl w:val="0"/>
          <w:numId w:val="0"/>
        </w:numPr>
      </w:pPr>
      <w:r>
        <w:t xml:space="preserve">(7) </w:t>
      </w:r>
      <w:r w:rsidR="00E758B2" w:rsidRPr="00442A68">
        <w:t xml:space="preserve">a burgonya, valamint a muskátli </w:t>
      </w:r>
      <w:proofErr w:type="gramStart"/>
      <w:r w:rsidR="00E758B2" w:rsidRPr="00442A68">
        <w:t>akció</w:t>
      </w:r>
      <w:proofErr w:type="gramEnd"/>
      <w:r w:rsidR="00E758B2" w:rsidRPr="00442A68">
        <w:t xml:space="preserve"> teljes körű előkészítéséért, szervezéséért és lebonyolításáért</w:t>
      </w:r>
      <w:r w:rsidR="00847E51">
        <w:t>,</w:t>
      </w:r>
    </w:p>
    <w:p w14:paraId="0E4505C5" w14:textId="14582122" w:rsidR="00E758B2" w:rsidRPr="00442A68" w:rsidRDefault="00A161BC" w:rsidP="00BD67AA">
      <w:pPr>
        <w:pStyle w:val="Cmsor4"/>
        <w:numPr>
          <w:ilvl w:val="0"/>
          <w:numId w:val="0"/>
        </w:numPr>
      </w:pPr>
      <w:r>
        <w:t xml:space="preserve">(8) </w:t>
      </w:r>
      <w:r w:rsidR="00E758B2" w:rsidRPr="00442A68">
        <w:t>a III. kerületbe újonnan beköltözők tájékoztatásáért,</w:t>
      </w:r>
    </w:p>
    <w:p w14:paraId="08FB16A2" w14:textId="15BB7455" w:rsidR="00E758B2" w:rsidRDefault="00A161BC" w:rsidP="00BD67AA">
      <w:pPr>
        <w:pStyle w:val="Cmsor4"/>
        <w:numPr>
          <w:ilvl w:val="0"/>
          <w:numId w:val="0"/>
        </w:numPr>
      </w:pPr>
      <w:r>
        <w:t xml:space="preserve">(9) </w:t>
      </w:r>
      <w:r w:rsidR="00E758B2" w:rsidRPr="00442A68">
        <w:t>az Önkormányzat külkapcsolataival összefüggő operatív feladatok ellátásá</w:t>
      </w:r>
      <w:r>
        <w:t>ért</w:t>
      </w:r>
      <w:r w:rsidR="00E758B2" w:rsidRPr="00442A68">
        <w:t>,</w:t>
      </w:r>
    </w:p>
    <w:p w14:paraId="536A969A" w14:textId="30C42A29" w:rsidR="00C837BD" w:rsidRPr="00C837BD" w:rsidRDefault="00C837BD" w:rsidP="00C837BD">
      <w:pPr>
        <w:pStyle w:val="Cmsor4"/>
        <w:numPr>
          <w:ilvl w:val="0"/>
          <w:numId w:val="0"/>
        </w:numPr>
      </w:pPr>
      <w:r>
        <w:t>(9a)</w:t>
      </w:r>
      <w:r w:rsidRPr="00C837BD">
        <w:rPr>
          <w:rStyle w:val="Lbjegyzet-hivatkozs"/>
          <w:b/>
        </w:rPr>
        <w:t xml:space="preserve"> </w:t>
      </w:r>
      <w:r w:rsidRPr="00C837BD">
        <w:rPr>
          <w:rStyle w:val="Lbjegyzet-hivatkozs"/>
        </w:rPr>
        <w:footnoteReference w:id="19"/>
      </w:r>
      <w:r>
        <w:t xml:space="preserve"> az Önkormányzat saját halottjává nyilvánításról szóló polgármesteri döntés előkészítéséért és végrehajtásával kapcsolatos feladatok ellátásáért,</w:t>
      </w:r>
    </w:p>
    <w:p w14:paraId="23A003F1" w14:textId="6F3B50DF" w:rsidR="00E758B2" w:rsidRPr="00442A68" w:rsidRDefault="00A161BC" w:rsidP="00BD67AA">
      <w:pPr>
        <w:pStyle w:val="Cmsor4"/>
        <w:numPr>
          <w:ilvl w:val="0"/>
          <w:numId w:val="0"/>
        </w:numPr>
      </w:pPr>
      <w:r>
        <w:t xml:space="preserve">(10) </w:t>
      </w:r>
      <w:r w:rsidR="00E758B2" w:rsidRPr="00442A68">
        <w:t>az Önkormányzat sajtó, média tevékenységével kapcsolatos feladatok ellátásáért,</w:t>
      </w:r>
    </w:p>
    <w:p w14:paraId="4CC40C24" w14:textId="51178BE8" w:rsidR="00E758B2" w:rsidRPr="00442A68" w:rsidRDefault="00A161BC" w:rsidP="00BD67AA">
      <w:pPr>
        <w:pStyle w:val="Cmsor4"/>
        <w:numPr>
          <w:ilvl w:val="0"/>
          <w:numId w:val="0"/>
        </w:numPr>
      </w:pPr>
      <w:r>
        <w:t xml:space="preserve">(11) </w:t>
      </w:r>
      <w:r w:rsidR="00E758B2" w:rsidRPr="00442A68">
        <w:t xml:space="preserve">a kerület lakosságának tájékoztatásában, </w:t>
      </w:r>
      <w:r w:rsidR="00034F88">
        <w:t xml:space="preserve">az </w:t>
      </w:r>
      <w:r w:rsidR="00034F88" w:rsidRPr="00442A68">
        <w:t xml:space="preserve">Önkormányzat </w:t>
      </w:r>
      <w:r w:rsidR="00E758B2" w:rsidRPr="00442A68">
        <w:t xml:space="preserve">imázsának építésében való közreműködésért (így különösen: elektronikus tömegtájékoztatás, lapkiadás, </w:t>
      </w:r>
      <w:proofErr w:type="gramStart"/>
      <w:r w:rsidR="00E758B2" w:rsidRPr="00442A68">
        <w:t>reklámok</w:t>
      </w:r>
      <w:proofErr w:type="gramEnd"/>
      <w:r w:rsidR="00E758B2" w:rsidRPr="00442A68">
        <w:t>, kiadványok útján),</w:t>
      </w:r>
    </w:p>
    <w:p w14:paraId="1EBF44AC" w14:textId="5079B356" w:rsidR="00E758B2" w:rsidRPr="00442A68" w:rsidRDefault="00A161BC" w:rsidP="00BD67AA">
      <w:pPr>
        <w:pStyle w:val="Cmsor4"/>
        <w:numPr>
          <w:ilvl w:val="0"/>
          <w:numId w:val="0"/>
        </w:numPr>
      </w:pPr>
      <w:r>
        <w:t xml:space="preserve">(12) </w:t>
      </w:r>
      <w:r w:rsidR="00E758B2" w:rsidRPr="00442A68">
        <w:t>a polgármester mellett</w:t>
      </w:r>
      <w:r w:rsidR="00034F88">
        <w:t>i</w:t>
      </w:r>
      <w:r w:rsidR="00E758B2" w:rsidRPr="00442A68">
        <w:t xml:space="preserve"> kommunikációs feladatok ellátásáért,</w:t>
      </w:r>
      <w:r w:rsidR="00E541D8">
        <w:t xml:space="preserve"> </w:t>
      </w:r>
      <w:r w:rsidR="00E758B2" w:rsidRPr="00442A68">
        <w:t xml:space="preserve">a polgármester </w:t>
      </w:r>
      <w:proofErr w:type="spellStart"/>
      <w:r w:rsidR="00E758B2" w:rsidRPr="00442A68">
        <w:t>beszédeinek</w:t>
      </w:r>
      <w:proofErr w:type="spellEnd"/>
      <w:r w:rsidR="00E758B2" w:rsidRPr="00442A68">
        <w:t xml:space="preserve"> összeállításá</w:t>
      </w:r>
      <w:r w:rsidR="00E541D8">
        <w:t>ért</w:t>
      </w:r>
      <w:r w:rsidR="00E758B2" w:rsidRPr="00442A68">
        <w:t>,</w:t>
      </w:r>
    </w:p>
    <w:p w14:paraId="2ABA3D79" w14:textId="564C4CFE" w:rsidR="00E758B2" w:rsidRPr="00442A68" w:rsidRDefault="00E541D8" w:rsidP="00BD67AA">
      <w:pPr>
        <w:pStyle w:val="Cmsor4"/>
        <w:numPr>
          <w:ilvl w:val="0"/>
          <w:numId w:val="0"/>
        </w:numPr>
      </w:pPr>
      <w:r>
        <w:t xml:space="preserve">(13) </w:t>
      </w:r>
      <w:r w:rsidR="00E758B2" w:rsidRPr="00442A68">
        <w:t>a kommunikációs és reprezentációs szóróanyagok, protokolláris és reprezentációs eszközök tervezésében, készíttetésében való közreműködésért,</w:t>
      </w:r>
    </w:p>
    <w:p w14:paraId="45D50D45" w14:textId="2E42A47D" w:rsidR="00E758B2" w:rsidRPr="00442A68" w:rsidRDefault="00E541D8" w:rsidP="00BD67AA">
      <w:pPr>
        <w:pStyle w:val="Cmsor4"/>
        <w:numPr>
          <w:ilvl w:val="0"/>
          <w:numId w:val="0"/>
        </w:numPr>
      </w:pPr>
      <w:r>
        <w:t xml:space="preserve">(14) </w:t>
      </w:r>
      <w:r w:rsidR="00E758B2" w:rsidRPr="00442A68">
        <w:t>a belső és külső kommunikációs tevékenység összehangolásáért, a marketingkommunikációs eszközök optimalizálásáért,</w:t>
      </w:r>
    </w:p>
    <w:p w14:paraId="196AE064" w14:textId="1C0D8A9A" w:rsidR="00E758B2" w:rsidRPr="00442A68" w:rsidRDefault="00E541D8" w:rsidP="00BD67AA">
      <w:pPr>
        <w:pStyle w:val="Cmsor4"/>
        <w:numPr>
          <w:ilvl w:val="0"/>
          <w:numId w:val="0"/>
        </w:numPr>
      </w:pPr>
      <w:r>
        <w:t xml:space="preserve">(15) </w:t>
      </w:r>
      <w:r w:rsidR="00E758B2" w:rsidRPr="00442A68">
        <w:t xml:space="preserve">az Önkormányzat honlapjának </w:t>
      </w:r>
      <w:proofErr w:type="gramStart"/>
      <w:r w:rsidR="00E758B2" w:rsidRPr="00442A68">
        <w:t>aktualizálásáért</w:t>
      </w:r>
      <w:proofErr w:type="gramEnd"/>
      <w:r w:rsidR="00E758B2" w:rsidRPr="00442A68">
        <w:t>, naprakész információkkal történő feltöltéséért, arculatának, struktúrájának frissítéséért</w:t>
      </w:r>
      <w:r w:rsidR="00847E51">
        <w:t>,</w:t>
      </w:r>
      <w:r w:rsidR="00034F88">
        <w:t xml:space="preserve"> </w:t>
      </w:r>
    </w:p>
    <w:p w14:paraId="342F2B61" w14:textId="5F1FA99D" w:rsidR="00E758B2" w:rsidRPr="00442A68" w:rsidRDefault="00E541D8" w:rsidP="00BD67AA">
      <w:pPr>
        <w:pStyle w:val="Cmsor4"/>
        <w:numPr>
          <w:ilvl w:val="0"/>
          <w:numId w:val="0"/>
        </w:numPr>
      </w:pPr>
      <w:r>
        <w:t xml:space="preserve">(16) </w:t>
      </w:r>
      <w:r w:rsidR="00E758B2" w:rsidRPr="00442A68">
        <w:t>az Önkormányzat közösségi média felületeinek kezeléséért és frissítéséért, Hírlevél összeállításáért és általában heti rendszerességgel, vagy szükség szerint gyakrabban történő kiküldéséért,</w:t>
      </w:r>
    </w:p>
    <w:p w14:paraId="1CCCD8D2" w14:textId="20EF5D03" w:rsidR="0035331D" w:rsidRDefault="00E541D8" w:rsidP="00DF41B3">
      <w:pPr>
        <w:pStyle w:val="Cmsor4"/>
        <w:numPr>
          <w:ilvl w:val="0"/>
          <w:numId w:val="0"/>
        </w:numPr>
      </w:pPr>
      <w:r>
        <w:t xml:space="preserve">(17) </w:t>
      </w:r>
      <w:r w:rsidR="00E758B2" w:rsidRPr="00442A68">
        <w:t>az önkormányzati rendezvények kommunikációjáért, marketingstratégiájának kidolgozásáért és ütemtervének végrehajtásáért,</w:t>
      </w:r>
    </w:p>
    <w:p w14:paraId="635D4361" w14:textId="1EB4E549" w:rsidR="00E758B2" w:rsidRPr="00442A68" w:rsidRDefault="00E541D8" w:rsidP="00BD67AA">
      <w:pPr>
        <w:pStyle w:val="Cmsor4"/>
        <w:numPr>
          <w:ilvl w:val="0"/>
          <w:numId w:val="0"/>
        </w:numPr>
      </w:pPr>
      <w:r>
        <w:t xml:space="preserve">(18) </w:t>
      </w:r>
      <w:r w:rsidR="00E758B2" w:rsidRPr="00442A68">
        <w:t xml:space="preserve">az egyes </w:t>
      </w:r>
      <w:r>
        <w:t xml:space="preserve">önkormányzati </w:t>
      </w:r>
      <w:r w:rsidR="00E758B2" w:rsidRPr="00442A68">
        <w:t>rendezvények helyszínének a média szempontjait is szem előtt tartó biztosításában való részvétért és szakmai segítségnyújtásért,</w:t>
      </w:r>
    </w:p>
    <w:p w14:paraId="0BEEC53F" w14:textId="1C41952C" w:rsidR="00E758B2" w:rsidRPr="00442A68" w:rsidRDefault="00E541D8" w:rsidP="00BD67AA">
      <w:pPr>
        <w:pStyle w:val="Cmsor4"/>
        <w:numPr>
          <w:ilvl w:val="0"/>
          <w:numId w:val="0"/>
        </w:numPr>
      </w:pPr>
      <w:r>
        <w:t xml:space="preserve">(19) </w:t>
      </w:r>
      <w:r w:rsidR="00E758B2" w:rsidRPr="00442A68">
        <w:t xml:space="preserve">az Önkormányzat gazdasági társaságai, intézményei részére szakmai támogatás biztosításáért, az egyes kampányok megvalósulásával kapcsolatos kommunikációs feladatok </w:t>
      </w:r>
      <w:proofErr w:type="gramStart"/>
      <w:r w:rsidR="00E758B2" w:rsidRPr="00442A68">
        <w:t>koordinálásáért</w:t>
      </w:r>
      <w:proofErr w:type="gramEnd"/>
      <w:r w:rsidR="00E758B2" w:rsidRPr="00442A68">
        <w:t>,</w:t>
      </w:r>
    </w:p>
    <w:p w14:paraId="5E05A85E" w14:textId="6E57E6EB" w:rsidR="00C837BD" w:rsidRDefault="00C837BD" w:rsidP="00BD67AA">
      <w:pPr>
        <w:pStyle w:val="Cmsor4"/>
        <w:numPr>
          <w:ilvl w:val="0"/>
          <w:numId w:val="0"/>
        </w:numPr>
      </w:pPr>
      <w:r>
        <w:t>(19a)</w:t>
      </w:r>
      <w:r w:rsidRPr="00C837BD">
        <w:rPr>
          <w:rStyle w:val="Lbjegyzet-hivatkozs"/>
          <w:b/>
        </w:rPr>
        <w:t xml:space="preserve"> </w:t>
      </w:r>
      <w:r w:rsidRPr="00C837BD">
        <w:rPr>
          <w:rStyle w:val="Lbjegyzet-hivatkozs"/>
        </w:rPr>
        <w:footnoteReference w:id="20"/>
      </w:r>
      <w:r>
        <w:t xml:space="preserve"> az önkormányzati intézmények és gazdasági társaságok külső kommunikációs tevékenységének előzetes jóváhagyásáért,</w:t>
      </w:r>
    </w:p>
    <w:p w14:paraId="6211AFAB" w14:textId="7AB3C7D1" w:rsidR="00E758B2" w:rsidRPr="00442A68" w:rsidRDefault="00E541D8" w:rsidP="00BD67AA">
      <w:pPr>
        <w:pStyle w:val="Cmsor4"/>
        <w:numPr>
          <w:ilvl w:val="0"/>
          <w:numId w:val="0"/>
        </w:numPr>
      </w:pPr>
      <w:r>
        <w:t xml:space="preserve">(20) </w:t>
      </w:r>
      <w:r w:rsidR="00E758B2" w:rsidRPr="00442A68">
        <w:t>az Önkormányzat arculati elemeinek egységes használatának biztosításáért,</w:t>
      </w:r>
    </w:p>
    <w:p w14:paraId="5B8D0C49" w14:textId="4D49F0CD" w:rsidR="00E758B2" w:rsidRPr="00442A68" w:rsidRDefault="00E541D8" w:rsidP="00BD67AA">
      <w:pPr>
        <w:pStyle w:val="Cmsor4"/>
        <w:numPr>
          <w:ilvl w:val="0"/>
          <w:numId w:val="0"/>
        </w:numPr>
      </w:pPr>
      <w:r>
        <w:lastRenderedPageBreak/>
        <w:t xml:space="preserve">(21) </w:t>
      </w:r>
      <w:r w:rsidR="00E758B2" w:rsidRPr="00442A68">
        <w:t>a sajtómegkeresésekre releváns válaszok nyújtásáért,</w:t>
      </w:r>
    </w:p>
    <w:p w14:paraId="4D1D2C34" w14:textId="6BE59033" w:rsidR="00E758B2" w:rsidRPr="00442A68" w:rsidRDefault="00E541D8" w:rsidP="00BD67AA">
      <w:pPr>
        <w:pStyle w:val="Cmsor4"/>
        <w:numPr>
          <w:ilvl w:val="0"/>
          <w:numId w:val="0"/>
        </w:numPr>
      </w:pPr>
      <w:r>
        <w:t xml:space="preserve">(22) </w:t>
      </w:r>
      <w:r w:rsidR="00F27B2A">
        <w:rPr>
          <w:rStyle w:val="Lbjegyzet-hivatkozs"/>
        </w:rPr>
        <w:footnoteReference w:id="21"/>
      </w:r>
      <w:r w:rsidR="00F27B2A" w:rsidRPr="00D3659C">
        <w:t xml:space="preserve">az önkormányzati </w:t>
      </w:r>
      <w:r w:rsidR="003A62E4">
        <w:t>díjátadók megszervezéséért</w:t>
      </w:r>
      <w:r w:rsidR="00F27B2A" w:rsidRPr="00D3659C">
        <w:t xml:space="preserve"> (így különösen: </w:t>
      </w:r>
      <w:r w:rsidR="003A62E4">
        <w:t xml:space="preserve">Óbuda Napjához, Pedagógus Naphoz, Semmelweis Naphoz, a Szociális Munka Napjához kapcsolódó díjak átadásának megszervezéséért), Panelpiknik és a Piknik </w:t>
      </w:r>
      <w:proofErr w:type="gramStart"/>
      <w:r w:rsidR="003A62E4">
        <w:t>Mozi</w:t>
      </w:r>
      <w:proofErr w:type="gramEnd"/>
      <w:r w:rsidR="003A62E4">
        <w:t xml:space="preserve"> események megszervezéséért,</w:t>
      </w:r>
    </w:p>
    <w:p w14:paraId="73359F01" w14:textId="6B3E3768" w:rsidR="00E758B2" w:rsidRPr="00442A68" w:rsidRDefault="00E541D8" w:rsidP="00BD67AA">
      <w:pPr>
        <w:pStyle w:val="Cmsor4"/>
        <w:numPr>
          <w:ilvl w:val="0"/>
          <w:numId w:val="0"/>
        </w:numPr>
      </w:pPr>
      <w:r>
        <w:t xml:space="preserve">(23) </w:t>
      </w:r>
      <w:r w:rsidR="00F27B2A">
        <w:rPr>
          <w:rStyle w:val="Lbjegyzet-hivatkozs"/>
        </w:rPr>
        <w:footnoteReference w:id="22"/>
      </w:r>
      <w:r w:rsidR="00F27B2A" w:rsidRPr="00D3659C">
        <w:t xml:space="preserve">a kerületi jeles napok jegyzékének összeállításáért, a megemlékezésekhez, ünnepségekhez, díjátadókhoz, az önkormányzati kitüntetések átadásához, állami és nemzeti ünnepekhez kötődő rendezvényszervezési és </w:t>
      </w:r>
      <w:r w:rsidR="00F27B2A">
        <w:t>protokoll feladatok ellátásáért</w:t>
      </w:r>
      <w:r w:rsidR="00E758B2" w:rsidRPr="00442A68">
        <w:t>,</w:t>
      </w:r>
    </w:p>
    <w:p w14:paraId="6B21DA94" w14:textId="3E1DEDE8" w:rsidR="00E758B2" w:rsidRPr="00442A68" w:rsidRDefault="00E541D8" w:rsidP="00BD67AA">
      <w:pPr>
        <w:pStyle w:val="Cmsor4"/>
        <w:numPr>
          <w:ilvl w:val="0"/>
          <w:numId w:val="0"/>
        </w:numPr>
      </w:pPr>
      <w:r>
        <w:t xml:space="preserve">(24) </w:t>
      </w:r>
      <w:r w:rsidR="00F27B2A">
        <w:rPr>
          <w:rStyle w:val="Lbjegyzet-hivatkozs"/>
        </w:rPr>
        <w:footnoteReference w:id="23"/>
      </w:r>
      <w:r w:rsidR="00F27B2A" w:rsidRPr="00374B04">
        <w:t>az önkormányzati elismerésben részesülte</w:t>
      </w:r>
      <w:r w:rsidR="00F27B2A">
        <w:t>k nyilvántartásának vezetéséért</w:t>
      </w:r>
      <w:r w:rsidR="00847E51">
        <w:t>,</w:t>
      </w:r>
    </w:p>
    <w:p w14:paraId="0CCB4B4B" w14:textId="4715561E" w:rsidR="00E758B2" w:rsidRPr="00442A68" w:rsidRDefault="00E541D8" w:rsidP="00BD67AA">
      <w:pPr>
        <w:pStyle w:val="Cmsor4"/>
        <w:numPr>
          <w:ilvl w:val="0"/>
          <w:numId w:val="0"/>
        </w:numPr>
      </w:pPr>
      <w:r>
        <w:t xml:space="preserve">(25) </w:t>
      </w:r>
      <w:r w:rsidR="00E758B2" w:rsidRPr="00442A68">
        <w:t>a Polgármesteri Dicséret adományozásának előkészítéséért, az átadással kapcsolatos szervezési feladatok ellátásáért</w:t>
      </w:r>
      <w:r w:rsidR="00847E51">
        <w:t>,</w:t>
      </w:r>
    </w:p>
    <w:p w14:paraId="6E142288" w14:textId="0483832C" w:rsidR="00E758B2" w:rsidRPr="00442A68" w:rsidRDefault="00E541D8" w:rsidP="00BD67AA">
      <w:pPr>
        <w:pStyle w:val="Cmsor4"/>
        <w:numPr>
          <w:ilvl w:val="0"/>
          <w:numId w:val="0"/>
        </w:numPr>
      </w:pPr>
      <w:r>
        <w:t xml:space="preserve">(26) </w:t>
      </w:r>
      <w:r w:rsidR="00E758B2" w:rsidRPr="00442A68">
        <w:t xml:space="preserve">a polgármester személyéhez és az Önkormányzathoz kapcsolódó protokolláris megjelenések, tevékenységek szervezéséért, </w:t>
      </w:r>
    </w:p>
    <w:p w14:paraId="157DB4A5" w14:textId="451BB285" w:rsidR="00E758B2" w:rsidRPr="00442A68" w:rsidRDefault="00E541D8" w:rsidP="00BD67AA">
      <w:pPr>
        <w:pStyle w:val="Cmsor4"/>
        <w:numPr>
          <w:ilvl w:val="0"/>
          <w:numId w:val="0"/>
        </w:numPr>
      </w:pPr>
      <w:r>
        <w:t xml:space="preserve">(27) </w:t>
      </w:r>
      <w:r w:rsidR="00E758B2" w:rsidRPr="00442A68">
        <w:t>a rendezvényszervezés keretében:</w:t>
      </w:r>
    </w:p>
    <w:p w14:paraId="1287CD86" w14:textId="6A0163B2" w:rsidR="00E758B2" w:rsidRPr="00442A68" w:rsidRDefault="00E541D8" w:rsidP="00BD67AA">
      <w:pPr>
        <w:pStyle w:val="Cmsor5"/>
        <w:numPr>
          <w:ilvl w:val="0"/>
          <w:numId w:val="0"/>
        </w:numPr>
        <w:ind w:left="284"/>
      </w:pPr>
      <w:proofErr w:type="gramStart"/>
      <w:r>
        <w:t>a</w:t>
      </w:r>
      <w:proofErr w:type="gramEnd"/>
      <w:r>
        <w:t xml:space="preserve">) </w:t>
      </w:r>
      <w:r w:rsidR="00E758B2" w:rsidRPr="00442A68">
        <w:t>a rendezvény megtartásához szükséges engedélyek beszerzéséért,</w:t>
      </w:r>
    </w:p>
    <w:p w14:paraId="7EE44E44" w14:textId="1AE42A3B" w:rsidR="00E758B2" w:rsidRPr="00442A68" w:rsidRDefault="00E541D8" w:rsidP="00BD67AA">
      <w:pPr>
        <w:pStyle w:val="Cmsor5"/>
        <w:numPr>
          <w:ilvl w:val="0"/>
          <w:numId w:val="0"/>
        </w:numPr>
        <w:ind w:left="284"/>
      </w:pPr>
      <w:r>
        <w:t xml:space="preserve">b) </w:t>
      </w:r>
      <w:r w:rsidR="00E758B2" w:rsidRPr="00442A68">
        <w:t>a rendezvény infrastrukturális, technikai háttérének kialakításáért,</w:t>
      </w:r>
    </w:p>
    <w:p w14:paraId="179B7693" w14:textId="6DC427FA" w:rsidR="00E758B2" w:rsidRPr="00442A68" w:rsidRDefault="00E541D8" w:rsidP="00BD67AA">
      <w:pPr>
        <w:pStyle w:val="Cmsor5"/>
        <w:numPr>
          <w:ilvl w:val="0"/>
          <w:numId w:val="0"/>
        </w:numPr>
        <w:ind w:left="284"/>
      </w:pPr>
      <w:r>
        <w:t xml:space="preserve">c) </w:t>
      </w:r>
      <w:r w:rsidR="00E758B2" w:rsidRPr="00442A68">
        <w:t xml:space="preserve">a rendezvény szakmai </w:t>
      </w:r>
      <w:proofErr w:type="gramStart"/>
      <w:r w:rsidR="00E758B2" w:rsidRPr="00442A68">
        <w:t>koncepciójának</w:t>
      </w:r>
      <w:proofErr w:type="gramEnd"/>
      <w:r w:rsidR="00E758B2" w:rsidRPr="00442A68">
        <w:t xml:space="preserve"> kialakításáért,</w:t>
      </w:r>
    </w:p>
    <w:p w14:paraId="4220A039" w14:textId="54BBAB45" w:rsidR="00E758B2" w:rsidRPr="00442A68" w:rsidRDefault="00E541D8" w:rsidP="00BD67AA">
      <w:pPr>
        <w:pStyle w:val="Cmsor5"/>
        <w:numPr>
          <w:ilvl w:val="0"/>
          <w:numId w:val="0"/>
        </w:numPr>
        <w:ind w:left="284"/>
      </w:pPr>
      <w:r>
        <w:t xml:space="preserve">d) </w:t>
      </w:r>
      <w:r w:rsidR="00E758B2" w:rsidRPr="00442A68">
        <w:t>partnerekkel való kapcsolattartásért (partnerek felkeresése, új partnerek bevonása),</w:t>
      </w:r>
    </w:p>
    <w:p w14:paraId="78AF74BC" w14:textId="36B13E47" w:rsidR="00E758B2" w:rsidRPr="00442A68" w:rsidRDefault="00E541D8" w:rsidP="00BD67AA">
      <w:pPr>
        <w:pStyle w:val="Cmsor5"/>
        <w:numPr>
          <w:ilvl w:val="0"/>
          <w:numId w:val="0"/>
        </w:numPr>
        <w:ind w:left="284"/>
      </w:pPr>
      <w:proofErr w:type="gramStart"/>
      <w:r>
        <w:t>e</w:t>
      </w:r>
      <w:proofErr w:type="gramEnd"/>
      <w:r>
        <w:t xml:space="preserve">) </w:t>
      </w:r>
      <w:r w:rsidR="00E758B2" w:rsidRPr="00442A68">
        <w:t>nem kulturális tevékenységet végző partnerekkel való egyeztetésért (így különösen: Közterület-felügyelet, katasztrófavédelem, NÉBIH, rendőrség, polgárőrség),</w:t>
      </w:r>
    </w:p>
    <w:p w14:paraId="7E1E3BD1" w14:textId="0AF50945" w:rsidR="00E758B2" w:rsidRPr="00442A68" w:rsidRDefault="00E541D8" w:rsidP="00BD67AA">
      <w:pPr>
        <w:pStyle w:val="Cmsor5"/>
        <w:numPr>
          <w:ilvl w:val="0"/>
          <w:numId w:val="0"/>
        </w:numPr>
        <w:ind w:left="284"/>
      </w:pPr>
      <w:proofErr w:type="gramStart"/>
      <w:r>
        <w:t>f</w:t>
      </w:r>
      <w:proofErr w:type="gramEnd"/>
      <w:r>
        <w:t xml:space="preserve">) a </w:t>
      </w:r>
      <w:r w:rsidR="00E758B2" w:rsidRPr="00442A68">
        <w:t xml:space="preserve">szerződések </w:t>
      </w:r>
      <w:r>
        <w:t xml:space="preserve">teljes körű </w:t>
      </w:r>
      <w:r w:rsidR="00E758B2" w:rsidRPr="00442A68">
        <w:t>előkészítéséért,</w:t>
      </w:r>
    </w:p>
    <w:p w14:paraId="68E9B3F0" w14:textId="3B9F0FE8" w:rsidR="00E758B2" w:rsidRPr="00442A68" w:rsidRDefault="00E541D8" w:rsidP="00BD67AA">
      <w:pPr>
        <w:pStyle w:val="Cmsor5"/>
        <w:numPr>
          <w:ilvl w:val="0"/>
          <w:numId w:val="0"/>
        </w:numPr>
        <w:ind w:left="284"/>
      </w:pPr>
      <w:r>
        <w:t xml:space="preserve">g) </w:t>
      </w:r>
      <w:r w:rsidR="00E758B2" w:rsidRPr="00442A68">
        <w:t xml:space="preserve">együttműködési megállapodások </w:t>
      </w:r>
      <w:proofErr w:type="gramStart"/>
      <w:r w:rsidR="00E758B2" w:rsidRPr="00442A68">
        <w:t>koordinálásáért</w:t>
      </w:r>
      <w:proofErr w:type="gramEnd"/>
      <w:r w:rsidR="00E758B2" w:rsidRPr="00442A68">
        <w:t xml:space="preserve"> a kerületi kulturális intézményekkel,</w:t>
      </w:r>
    </w:p>
    <w:p w14:paraId="68A8F77F" w14:textId="7639AA90" w:rsidR="00E758B2" w:rsidRPr="00442A68" w:rsidRDefault="00E541D8" w:rsidP="00BD67AA">
      <w:pPr>
        <w:pStyle w:val="Cmsor5"/>
        <w:numPr>
          <w:ilvl w:val="0"/>
          <w:numId w:val="0"/>
        </w:numPr>
        <w:ind w:left="284"/>
      </w:pPr>
      <w:proofErr w:type="gramStart"/>
      <w:r>
        <w:t>h</w:t>
      </w:r>
      <w:proofErr w:type="gramEnd"/>
      <w:r>
        <w:t xml:space="preserve">) </w:t>
      </w:r>
      <w:r w:rsidR="00E758B2" w:rsidRPr="00442A68">
        <w:t>szerződések nyomon követéséért, iktatásáért,</w:t>
      </w:r>
    </w:p>
    <w:p w14:paraId="352B9FE6" w14:textId="23A93023" w:rsidR="00E758B2" w:rsidRPr="00442A68" w:rsidRDefault="00E541D8" w:rsidP="00BD67AA">
      <w:pPr>
        <w:pStyle w:val="Cmsor5"/>
        <w:numPr>
          <w:ilvl w:val="0"/>
          <w:numId w:val="0"/>
        </w:numPr>
        <w:ind w:left="284"/>
      </w:pPr>
      <w:r>
        <w:t xml:space="preserve">i) </w:t>
      </w:r>
      <w:r w:rsidR="00E758B2" w:rsidRPr="00442A68">
        <w:t>költségvetési terv elkészítéséért,</w:t>
      </w:r>
    </w:p>
    <w:p w14:paraId="65A20F72" w14:textId="0F26A614" w:rsidR="00E758B2" w:rsidRPr="00442A68" w:rsidRDefault="00E541D8" w:rsidP="00BD67AA">
      <w:pPr>
        <w:pStyle w:val="Cmsor5"/>
        <w:numPr>
          <w:ilvl w:val="0"/>
          <w:numId w:val="0"/>
        </w:numPr>
        <w:ind w:left="284"/>
      </w:pPr>
      <w:r>
        <w:t xml:space="preserve">j) </w:t>
      </w:r>
      <w:r w:rsidR="00E758B2" w:rsidRPr="00442A68">
        <w:t xml:space="preserve">a rendezvények lebonyolításáért (helyszín kialakítása, elbontása, fellépők és más közreműködők </w:t>
      </w:r>
      <w:proofErr w:type="gramStart"/>
      <w:r w:rsidR="00E758B2" w:rsidRPr="00442A68">
        <w:t>koordinálása</w:t>
      </w:r>
      <w:proofErr w:type="gramEnd"/>
      <w:r w:rsidR="00E758B2" w:rsidRPr="00442A68">
        <w:t>),</w:t>
      </w:r>
    </w:p>
    <w:p w14:paraId="153780E7" w14:textId="5456DD99" w:rsidR="00E758B2" w:rsidRPr="00442A68" w:rsidRDefault="00E541D8" w:rsidP="00BD67AA">
      <w:pPr>
        <w:pStyle w:val="Cmsor5"/>
        <w:numPr>
          <w:ilvl w:val="0"/>
          <w:numId w:val="0"/>
        </w:numPr>
        <w:ind w:left="284"/>
      </w:pPr>
      <w:r>
        <w:t xml:space="preserve">k) </w:t>
      </w:r>
      <w:r w:rsidR="00E758B2" w:rsidRPr="00442A68">
        <w:t xml:space="preserve">a rendezvény </w:t>
      </w:r>
      <w:proofErr w:type="spellStart"/>
      <w:r w:rsidR="00E758B2" w:rsidRPr="00442A68">
        <w:t>utánkövetéséért</w:t>
      </w:r>
      <w:proofErr w:type="spellEnd"/>
      <w:r w:rsidR="00E758B2" w:rsidRPr="00442A68">
        <w:t>,</w:t>
      </w:r>
    </w:p>
    <w:p w14:paraId="0D58D465" w14:textId="4962245C" w:rsidR="00E758B2" w:rsidRPr="00442A68" w:rsidRDefault="00E541D8" w:rsidP="00BD67AA">
      <w:pPr>
        <w:pStyle w:val="Cmsor5"/>
        <w:numPr>
          <w:ilvl w:val="0"/>
          <w:numId w:val="0"/>
        </w:numPr>
        <w:ind w:left="284"/>
      </w:pPr>
      <w:proofErr w:type="gramStart"/>
      <w:r>
        <w:t>l</w:t>
      </w:r>
      <w:proofErr w:type="gramEnd"/>
      <w:r>
        <w:t xml:space="preserve">) </w:t>
      </w:r>
      <w:r w:rsidR="00E758B2" w:rsidRPr="00442A68">
        <w:t>pénzügyi és szakmai beszámolók elkészítéséért,</w:t>
      </w:r>
    </w:p>
    <w:p w14:paraId="23D8DC31" w14:textId="44A0142A" w:rsidR="00E758B2" w:rsidRPr="00442A68" w:rsidRDefault="00E541D8" w:rsidP="00BD67AA">
      <w:pPr>
        <w:pStyle w:val="Cmsor5"/>
        <w:numPr>
          <w:ilvl w:val="0"/>
          <w:numId w:val="0"/>
        </w:numPr>
        <w:ind w:left="284"/>
      </w:pPr>
      <w:r>
        <w:t xml:space="preserve">m) </w:t>
      </w:r>
      <w:r w:rsidR="00E758B2" w:rsidRPr="00442A68">
        <w:t xml:space="preserve">szakmai </w:t>
      </w:r>
      <w:proofErr w:type="gramStart"/>
      <w:r w:rsidR="00E758B2" w:rsidRPr="00442A68">
        <w:t>trendek</w:t>
      </w:r>
      <w:proofErr w:type="gramEnd"/>
      <w:r w:rsidR="00E758B2" w:rsidRPr="00442A68">
        <w:t xml:space="preserve"> folyamatos figyelemmel kíséréséért,</w:t>
      </w:r>
    </w:p>
    <w:p w14:paraId="518411CD" w14:textId="30394434" w:rsidR="00E758B2" w:rsidRDefault="00E541D8" w:rsidP="00BD67AA">
      <w:pPr>
        <w:pStyle w:val="Cmsor5"/>
        <w:numPr>
          <w:ilvl w:val="0"/>
          <w:numId w:val="0"/>
        </w:numPr>
        <w:ind w:left="284"/>
      </w:pPr>
      <w:r>
        <w:t xml:space="preserve">n) </w:t>
      </w:r>
      <w:proofErr w:type="gramStart"/>
      <w:r w:rsidR="00E758B2" w:rsidRPr="00442A68">
        <w:t>szponzori</w:t>
      </w:r>
      <w:proofErr w:type="gramEnd"/>
      <w:r w:rsidR="00E758B2" w:rsidRPr="00442A68">
        <w:t xml:space="preserve"> és pályázati lehetőségek felkutatásáért,</w:t>
      </w:r>
    </w:p>
    <w:p w14:paraId="19144876" w14:textId="65946D32" w:rsidR="004A3B4B" w:rsidRPr="004A3B4B" w:rsidRDefault="004A3B4B" w:rsidP="004A3B4B">
      <w:pPr>
        <w:pStyle w:val="Cmsor5"/>
        <w:numPr>
          <w:ilvl w:val="0"/>
          <w:numId w:val="0"/>
        </w:numPr>
        <w:ind w:left="284"/>
      </w:pPr>
      <w:r>
        <w:t>o)</w:t>
      </w:r>
      <w:r>
        <w:rPr>
          <w:rStyle w:val="Lbjegyzet-hivatkozs"/>
        </w:rPr>
        <w:footnoteReference w:id="24"/>
      </w:r>
    </w:p>
    <w:p w14:paraId="16F596ED" w14:textId="50450238" w:rsidR="0035331D" w:rsidRPr="00DF41B3" w:rsidRDefault="00F27B2A" w:rsidP="00F27B2A">
      <w:pPr>
        <w:pStyle w:val="Cmsor5"/>
        <w:numPr>
          <w:ilvl w:val="0"/>
          <w:numId w:val="0"/>
        </w:numPr>
        <w:rPr>
          <w:szCs w:val="24"/>
        </w:rPr>
      </w:pPr>
      <w:r>
        <w:t xml:space="preserve">(27a) </w:t>
      </w:r>
      <w:r>
        <w:rPr>
          <w:rStyle w:val="Lbjegyzet-hivatkozs"/>
        </w:rPr>
        <w:footnoteReference w:id="25"/>
      </w:r>
      <w:r w:rsidR="00E758B2" w:rsidRPr="00442A68">
        <w:t>a társadalmi-, környezeti és gazdasági fenntarthatósággal kapcsolatosan felmerülő kihívások megoldásaiban való közreműködésért, amelynek keretében</w:t>
      </w:r>
      <w:r w:rsidR="003D6C90">
        <w:t xml:space="preserve"> </w:t>
      </w:r>
      <w:r w:rsidR="00E758B2" w:rsidRPr="003D6C90">
        <w:rPr>
          <w:szCs w:val="24"/>
        </w:rPr>
        <w:t>stratégiát készít és gondoskodik annak végrehajtásáról, felülvizsgálatáról,</w:t>
      </w:r>
      <w:r w:rsidR="003D6C90" w:rsidRPr="003D6C90">
        <w:rPr>
          <w:szCs w:val="24"/>
        </w:rPr>
        <w:t xml:space="preserve"> </w:t>
      </w:r>
      <w:r w:rsidR="00E758B2" w:rsidRPr="003D6C90">
        <w:rPr>
          <w:szCs w:val="24"/>
        </w:rPr>
        <w:t>pályázatot hirdet,</w:t>
      </w:r>
      <w:r w:rsidR="003D6C90">
        <w:rPr>
          <w:szCs w:val="24"/>
        </w:rPr>
        <w:t xml:space="preserve"> valamint </w:t>
      </w:r>
      <w:r w:rsidR="00E758B2" w:rsidRPr="003D6C90">
        <w:rPr>
          <w:szCs w:val="24"/>
        </w:rPr>
        <w:t>rendezvényt szervez</w:t>
      </w:r>
      <w:r w:rsidR="003D6C90">
        <w:rPr>
          <w:szCs w:val="24"/>
        </w:rPr>
        <w:t>,</w:t>
      </w:r>
    </w:p>
    <w:p w14:paraId="74CA8A9D" w14:textId="09302484" w:rsidR="00E758B2" w:rsidRPr="00442A68" w:rsidRDefault="00E541D8" w:rsidP="00BD67AA">
      <w:pPr>
        <w:pStyle w:val="Cmsor4"/>
        <w:numPr>
          <w:ilvl w:val="0"/>
          <w:numId w:val="0"/>
        </w:numPr>
      </w:pPr>
      <w:r>
        <w:lastRenderedPageBreak/>
        <w:t xml:space="preserve">(28) </w:t>
      </w:r>
      <w:r w:rsidR="00E758B2" w:rsidRPr="00442A68">
        <w:t xml:space="preserve">a kerületi gyermek-, ifjúsági- és sport, valamint társadalmi és civil szervezetekkel való kapcsolattartásban való közreműködésért és </w:t>
      </w:r>
      <w:proofErr w:type="gramStart"/>
      <w:r w:rsidR="00E758B2" w:rsidRPr="00442A68">
        <w:t>koordinálásáért</w:t>
      </w:r>
      <w:proofErr w:type="gramEnd"/>
      <w:r w:rsidR="00E758B2" w:rsidRPr="00442A68">
        <w:t>,</w:t>
      </w:r>
    </w:p>
    <w:p w14:paraId="193494DC" w14:textId="0AF6901D" w:rsidR="00E758B2" w:rsidRPr="00442A68" w:rsidRDefault="00E541D8" w:rsidP="00BD67AA">
      <w:pPr>
        <w:pStyle w:val="Cmsor4"/>
        <w:numPr>
          <w:ilvl w:val="0"/>
          <w:numId w:val="0"/>
        </w:numPr>
      </w:pPr>
      <w:r>
        <w:t xml:space="preserve">(29) </w:t>
      </w:r>
      <w:r w:rsidR="00F27B2A">
        <w:rPr>
          <w:rStyle w:val="Lbjegyzet-hivatkozs"/>
        </w:rPr>
        <w:footnoteReference w:id="26"/>
      </w:r>
      <w:r w:rsidR="00F27B2A" w:rsidRPr="00D3659C">
        <w:t xml:space="preserve">a Bem József-díj, a Balázs Lajos-díj, az Óbudai Sportolója Díj, a </w:t>
      </w:r>
      <w:proofErr w:type="spellStart"/>
      <w:r w:rsidR="00F27B2A" w:rsidRPr="00D3659C">
        <w:t>Hidegkuti</w:t>
      </w:r>
      <w:proofErr w:type="spellEnd"/>
      <w:r w:rsidR="00F27B2A" w:rsidRPr="00D3659C">
        <w:t xml:space="preserve"> Nándor-díj Óbuda-Békásmegyer Sportjáért, a Zöld Óbudáért Díj adományozásával </w:t>
      </w:r>
      <w:r w:rsidR="00F27B2A" w:rsidRPr="00374B04">
        <w:t>kapcsolatos döntés előkészítéséért</w:t>
      </w:r>
      <w:r w:rsidR="00E758B2" w:rsidRPr="00442A68">
        <w:t>,</w:t>
      </w:r>
    </w:p>
    <w:p w14:paraId="113F7E16" w14:textId="2FE79C97" w:rsidR="00E758B2" w:rsidRPr="00442A68" w:rsidRDefault="00E541D8" w:rsidP="00BD67AA">
      <w:pPr>
        <w:pStyle w:val="Cmsor4"/>
        <w:numPr>
          <w:ilvl w:val="0"/>
          <w:numId w:val="0"/>
        </w:numPr>
      </w:pPr>
      <w:r>
        <w:t xml:space="preserve">(30) </w:t>
      </w:r>
      <w:r w:rsidR="00E758B2" w:rsidRPr="00442A68">
        <w:t xml:space="preserve">a </w:t>
      </w:r>
      <w:r w:rsidR="003E3CDC">
        <w:t>Polgármesteri Hivatal</w:t>
      </w:r>
      <w:r w:rsidR="00E758B2" w:rsidRPr="00442A68">
        <w:t xml:space="preserve"> Esélyegyenlőségi Tervének végrehajtásával és felülvizsgálatával kapcsolatos feladatok ellátásáért,</w:t>
      </w:r>
    </w:p>
    <w:p w14:paraId="4BD4D461" w14:textId="68AE4A5C" w:rsidR="00E758B2" w:rsidRPr="00442A68" w:rsidRDefault="00E541D8" w:rsidP="00BD67AA">
      <w:pPr>
        <w:pStyle w:val="Cmsor4"/>
        <w:numPr>
          <w:ilvl w:val="0"/>
          <w:numId w:val="0"/>
        </w:numPr>
      </w:pPr>
      <w:r>
        <w:t xml:space="preserve">(31) </w:t>
      </w:r>
      <w:r w:rsidR="00E758B2" w:rsidRPr="00442A68">
        <w:t>a Helyi Esélyegyenlőségi Program elkészítésé</w:t>
      </w:r>
      <w:r>
        <w:t>ért</w:t>
      </w:r>
      <w:r w:rsidR="00E758B2" w:rsidRPr="00442A68">
        <w:t xml:space="preserve">, végrehajtásával és felülvizsgálatával kapcsolatos feladatok </w:t>
      </w:r>
      <w:proofErr w:type="gramStart"/>
      <w:r w:rsidR="00E758B2" w:rsidRPr="00442A68">
        <w:t>koordinálásáért</w:t>
      </w:r>
      <w:proofErr w:type="gramEnd"/>
      <w:r w:rsidR="00E758B2" w:rsidRPr="00442A68">
        <w:t>,</w:t>
      </w:r>
    </w:p>
    <w:p w14:paraId="3EE46488" w14:textId="4ABD2A25" w:rsidR="00E758B2" w:rsidRPr="00442A68" w:rsidRDefault="00E541D8" w:rsidP="00BD67AA">
      <w:pPr>
        <w:pStyle w:val="Cmsor4"/>
        <w:numPr>
          <w:ilvl w:val="0"/>
          <w:numId w:val="0"/>
        </w:numPr>
      </w:pPr>
      <w:r>
        <w:t xml:space="preserve">(33) </w:t>
      </w:r>
      <w:r w:rsidR="00E758B2" w:rsidRPr="00442A68">
        <w:t>a nemzetiségi önkormányzatokkal való kapcsolattartásért, a munkájukkal összefüggő adminisztratív feladatok ellátásáért,</w:t>
      </w:r>
    </w:p>
    <w:p w14:paraId="5AF18055" w14:textId="0009DDB5" w:rsidR="00E758B2" w:rsidRPr="00442A68" w:rsidRDefault="00E541D8" w:rsidP="00BD67AA">
      <w:pPr>
        <w:pStyle w:val="Cmsor4"/>
        <w:numPr>
          <w:ilvl w:val="0"/>
          <w:numId w:val="0"/>
        </w:numPr>
      </w:pPr>
      <w:r>
        <w:t xml:space="preserve">(34) </w:t>
      </w:r>
      <w:r w:rsidR="00E758B2" w:rsidRPr="00442A68">
        <w:t xml:space="preserve">a kerületi ifjúságpolitikai </w:t>
      </w:r>
      <w:proofErr w:type="gramStart"/>
      <w:r w:rsidR="00E758B2" w:rsidRPr="00442A68">
        <w:t>koncepció</w:t>
      </w:r>
      <w:proofErr w:type="gramEnd"/>
      <w:r w:rsidR="00E758B2" w:rsidRPr="00442A68">
        <w:t xml:space="preserve"> kidolgozásában, lebonyolításában, végrehajtásában való közreműködésért,</w:t>
      </w:r>
    </w:p>
    <w:p w14:paraId="7DD52F4A" w14:textId="3B705864" w:rsidR="00E758B2" w:rsidRPr="00442A68" w:rsidRDefault="00E541D8" w:rsidP="00BD67AA">
      <w:pPr>
        <w:pStyle w:val="Cmsor4"/>
        <w:numPr>
          <w:ilvl w:val="0"/>
          <w:numId w:val="0"/>
        </w:numPr>
      </w:pPr>
      <w:r>
        <w:t xml:space="preserve">(35) </w:t>
      </w:r>
      <w:r w:rsidR="00E758B2" w:rsidRPr="00442A68">
        <w:t xml:space="preserve">az Óbuda-Békásmegyer Ifjúsági Önkormányzat munkájában, az általuk létrehozott ifjúsági programok </w:t>
      </w:r>
      <w:proofErr w:type="gramStart"/>
      <w:r w:rsidR="00E758B2" w:rsidRPr="00442A68">
        <w:t>koordinálásában</w:t>
      </w:r>
      <w:proofErr w:type="gramEnd"/>
      <w:r w:rsidR="00E758B2" w:rsidRPr="00442A68">
        <w:t xml:space="preserve"> való közreműködésért, a megvalósításukban való részvételért, a költségvetésük felügyeletéért, programjavaslatok kidolgozásáért, támogatási rendszerük kidolgozásában, előkészítésében való közreműködésért, valamint rendezvényeik számon tartásáért,</w:t>
      </w:r>
    </w:p>
    <w:p w14:paraId="76843818" w14:textId="0FF67B74" w:rsidR="00E758B2" w:rsidRPr="00442A68" w:rsidRDefault="00E541D8" w:rsidP="00BD67AA">
      <w:pPr>
        <w:pStyle w:val="Cmsor4"/>
        <w:numPr>
          <w:ilvl w:val="0"/>
          <w:numId w:val="0"/>
        </w:numPr>
      </w:pPr>
      <w:r>
        <w:t xml:space="preserve">(36) </w:t>
      </w:r>
      <w:r w:rsidR="00E758B2" w:rsidRPr="00442A68">
        <w:t xml:space="preserve">a kerületben működő érintett szervezetekkel való kapcsolattartásért, támogatási rendszerük kidolgozásában, előkészítésében való közreműködésért, </w:t>
      </w:r>
    </w:p>
    <w:p w14:paraId="4968E7A1" w14:textId="78C18523" w:rsidR="00E758B2" w:rsidRPr="00442A68" w:rsidRDefault="00E541D8" w:rsidP="00BD67AA">
      <w:pPr>
        <w:pStyle w:val="Cmsor4"/>
        <w:numPr>
          <w:ilvl w:val="0"/>
          <w:numId w:val="0"/>
        </w:numPr>
      </w:pPr>
      <w:r>
        <w:t xml:space="preserve">(37) </w:t>
      </w:r>
      <w:r w:rsidR="00F27B2A">
        <w:rPr>
          <w:rStyle w:val="Lbjegyzet-hivatkozs"/>
        </w:rPr>
        <w:footnoteReference w:id="27"/>
      </w:r>
      <w:r w:rsidR="00F27B2A" w:rsidRPr="00D3659C">
        <w:t>a civil pályázati kiírások előkészítésében való közreműködésért, a beérkezett pályázatok döntéselőkészítő feladatainak ellátásáért, a pályázati úton nyújtott támogatások végrehajtásának ellenőrzéséért, a nyújtot</w:t>
      </w:r>
      <w:r w:rsidR="00F27B2A">
        <w:t>t támogatások nyilvántartásáért</w:t>
      </w:r>
      <w:r w:rsidR="00E758B2" w:rsidRPr="00442A68">
        <w:t>,</w:t>
      </w:r>
    </w:p>
    <w:p w14:paraId="588AEF84" w14:textId="6FF25631" w:rsidR="00E758B2" w:rsidRPr="00442A68" w:rsidRDefault="00E541D8" w:rsidP="00BD67AA">
      <w:pPr>
        <w:pStyle w:val="Cmsor4"/>
        <w:numPr>
          <w:ilvl w:val="0"/>
          <w:numId w:val="0"/>
        </w:numPr>
      </w:pPr>
      <w:r>
        <w:t xml:space="preserve">(38) </w:t>
      </w:r>
      <w:r w:rsidR="00E758B2" w:rsidRPr="00442A68">
        <w:t>a civil-, a vállalati-, az önkormányzati és állami szektor közötti kapcsolatteremtés elősegítéséért,</w:t>
      </w:r>
    </w:p>
    <w:p w14:paraId="65138799" w14:textId="7C852B31" w:rsidR="00E758B2" w:rsidRPr="00442A68" w:rsidRDefault="00E541D8" w:rsidP="00BD67AA">
      <w:pPr>
        <w:pStyle w:val="Cmsor4"/>
        <w:numPr>
          <w:ilvl w:val="0"/>
          <w:numId w:val="0"/>
        </w:numPr>
      </w:pPr>
      <w:r>
        <w:t xml:space="preserve">(39) </w:t>
      </w:r>
      <w:r w:rsidR="00E758B2" w:rsidRPr="00442A68">
        <w:t xml:space="preserve">a kerület közterületein a járművel történő várakozás rendjéről szóló rendeletben meghatározott feladatok ellátásáért a kedvezményes egyedi kedvezménnyel kapcsolatban, </w:t>
      </w:r>
    </w:p>
    <w:p w14:paraId="3945E0F5" w14:textId="4330C267" w:rsidR="00E758B2" w:rsidRPr="00442A68" w:rsidRDefault="00E541D8" w:rsidP="00BD67AA">
      <w:pPr>
        <w:pStyle w:val="Cmsor4"/>
        <w:numPr>
          <w:ilvl w:val="0"/>
          <w:numId w:val="0"/>
        </w:numPr>
      </w:pPr>
      <w:r>
        <w:t xml:space="preserve">(40) </w:t>
      </w:r>
      <w:r w:rsidR="00E758B2" w:rsidRPr="00442A68">
        <w:t>a</w:t>
      </w:r>
      <w:r w:rsidR="0030622B">
        <w:t>z Önkormányzat és a</w:t>
      </w:r>
      <w:r w:rsidR="00E758B2" w:rsidRPr="00442A68">
        <w:t xml:space="preserve"> </w:t>
      </w:r>
      <w:r w:rsidR="003E3CDC">
        <w:t>Polgármesteri Hivatal</w:t>
      </w:r>
      <w:r w:rsidR="00E758B2" w:rsidRPr="00442A68">
        <w:t xml:space="preserve"> ügyfélszolgálati tevékenységéért,</w:t>
      </w:r>
    </w:p>
    <w:p w14:paraId="48D3F1D1" w14:textId="429A82A7" w:rsidR="00E758B2" w:rsidRPr="00442A68" w:rsidRDefault="00E541D8" w:rsidP="00BD67AA">
      <w:pPr>
        <w:pStyle w:val="Cmsor4"/>
        <w:numPr>
          <w:ilvl w:val="0"/>
          <w:numId w:val="0"/>
        </w:numPr>
      </w:pPr>
      <w:r>
        <w:t xml:space="preserve">(41) </w:t>
      </w:r>
      <w:r w:rsidR="00E758B2" w:rsidRPr="00442A68">
        <w:t>a hatósági bizonyítványok kiadásáért,</w:t>
      </w:r>
    </w:p>
    <w:p w14:paraId="05F0BE77" w14:textId="3AB091E8" w:rsidR="00E758B2" w:rsidRPr="00442A68" w:rsidRDefault="00E541D8" w:rsidP="00BD67AA">
      <w:pPr>
        <w:pStyle w:val="Cmsor4"/>
        <w:numPr>
          <w:ilvl w:val="0"/>
          <w:numId w:val="0"/>
        </w:numPr>
      </w:pPr>
      <w:r>
        <w:t xml:space="preserve">(42) </w:t>
      </w:r>
      <w:r w:rsidR="00E758B2" w:rsidRPr="00442A68">
        <w:t>a talált tárgyak kezeléséért,</w:t>
      </w:r>
    </w:p>
    <w:p w14:paraId="7FC77F0B" w14:textId="7D4BDEEF" w:rsidR="00E758B2" w:rsidRPr="00442A68" w:rsidRDefault="00E541D8" w:rsidP="00BD67AA">
      <w:pPr>
        <w:pStyle w:val="Cmsor4"/>
        <w:numPr>
          <w:ilvl w:val="0"/>
          <w:numId w:val="0"/>
        </w:numPr>
      </w:pPr>
      <w:r>
        <w:t xml:space="preserve">(43) </w:t>
      </w:r>
      <w:r w:rsidR="00E758B2" w:rsidRPr="00442A68">
        <w:t>a gyám</w:t>
      </w:r>
      <w:r w:rsidR="00847E51">
        <w:t>hatóság</w:t>
      </w:r>
      <w:r w:rsidR="00E758B2" w:rsidRPr="00442A68">
        <w:t xml:space="preserve"> és a bíróság megkeresése alapján vagyonleltár elkészítéséért,</w:t>
      </w:r>
    </w:p>
    <w:p w14:paraId="2361C275" w14:textId="1422748E" w:rsidR="00E758B2" w:rsidRPr="00442A68" w:rsidRDefault="00E541D8" w:rsidP="00BD67AA">
      <w:pPr>
        <w:pStyle w:val="Cmsor4"/>
        <w:numPr>
          <w:ilvl w:val="0"/>
          <w:numId w:val="0"/>
        </w:numPr>
      </w:pPr>
      <w:r>
        <w:t xml:space="preserve">(44) </w:t>
      </w:r>
      <w:r w:rsidR="00847E51">
        <w:t xml:space="preserve">a </w:t>
      </w:r>
      <w:r w:rsidR="00E758B2" w:rsidRPr="00442A68">
        <w:t xml:space="preserve">Budapest Főváros </w:t>
      </w:r>
      <w:r w:rsidR="003D6C90">
        <w:t>Kormányhivatal</w:t>
      </w:r>
      <w:r w:rsidR="00847E51">
        <w:t>a</w:t>
      </w:r>
      <w:r w:rsidR="00E758B2" w:rsidRPr="00442A68">
        <w:t xml:space="preserve"> III. Kerületi </w:t>
      </w:r>
      <w:r w:rsidR="003E3CDC">
        <w:t>Hivatal</w:t>
      </w:r>
      <w:r w:rsidR="00E758B2" w:rsidRPr="00442A68">
        <w:t>a által megküldött, a lakcímrendezési eljárás során javított és sikertelen kézbesítésű lakcímet igazoló hatósági igazolványokkal összefüggő feladatok ellátásáért,</w:t>
      </w:r>
    </w:p>
    <w:p w14:paraId="786DC6E9" w14:textId="424D32F1" w:rsidR="00E758B2" w:rsidRPr="00442A68" w:rsidRDefault="00E541D8" w:rsidP="00BD67AA">
      <w:pPr>
        <w:pStyle w:val="Cmsor4"/>
        <w:numPr>
          <w:ilvl w:val="0"/>
          <w:numId w:val="0"/>
        </w:numPr>
      </w:pPr>
      <w:r>
        <w:t>(45)</w:t>
      </w:r>
      <w:r w:rsidR="004A3B4B">
        <w:rPr>
          <w:rStyle w:val="Lbjegyzet-hivatkozs"/>
        </w:rPr>
        <w:footnoteReference w:id="28"/>
      </w:r>
    </w:p>
    <w:p w14:paraId="2674D2A1" w14:textId="4310770D" w:rsidR="00E758B2" w:rsidRPr="00442A68" w:rsidRDefault="00944D77" w:rsidP="00BD67AA">
      <w:pPr>
        <w:pStyle w:val="Cmsor4"/>
        <w:numPr>
          <w:ilvl w:val="0"/>
          <w:numId w:val="0"/>
        </w:numPr>
      </w:pPr>
      <w:r>
        <w:t xml:space="preserve">(46) </w:t>
      </w:r>
      <w:r w:rsidR="00E758B2" w:rsidRPr="00442A68">
        <w:t xml:space="preserve">a különböző írásbeli és szóbeli lakossági közérdekű bejelentések, panaszok, megkeresések teljes körű intézéséért, határidőre történő megválaszolásáért, </w:t>
      </w:r>
    </w:p>
    <w:p w14:paraId="6AC1393C" w14:textId="18245C8A" w:rsidR="00E758B2" w:rsidRPr="00442A68" w:rsidRDefault="00944D77" w:rsidP="00BD67AA">
      <w:pPr>
        <w:pStyle w:val="Cmsor4"/>
        <w:numPr>
          <w:ilvl w:val="0"/>
          <w:numId w:val="0"/>
        </w:numPr>
      </w:pPr>
      <w:r>
        <w:lastRenderedPageBreak/>
        <w:t>(47)</w:t>
      </w:r>
      <w:r w:rsidR="002D0FD9">
        <w:rPr>
          <w:rStyle w:val="Lbjegyzet-hivatkozs"/>
        </w:rPr>
        <w:footnoteReference w:id="29"/>
      </w:r>
    </w:p>
    <w:p w14:paraId="11BDAF55" w14:textId="6DE7B71E" w:rsidR="00E758B2" w:rsidRPr="00442A68" w:rsidRDefault="00944D77" w:rsidP="00BD67AA">
      <w:pPr>
        <w:pStyle w:val="Cmsor4"/>
        <w:numPr>
          <w:ilvl w:val="0"/>
          <w:numId w:val="0"/>
        </w:numPr>
      </w:pPr>
      <w:r>
        <w:t xml:space="preserve">(48) </w:t>
      </w:r>
      <w:r w:rsidR="00E758B2" w:rsidRPr="00442A68">
        <w:t>a társasházak törvényességi felügyeletével kapcsolatos feladatok ellátásáért,</w:t>
      </w:r>
    </w:p>
    <w:p w14:paraId="26BCA87D" w14:textId="03EFEE89" w:rsidR="0035331D" w:rsidRDefault="00944D77" w:rsidP="00DF41B3">
      <w:pPr>
        <w:pStyle w:val="Cmsor4"/>
        <w:numPr>
          <w:ilvl w:val="0"/>
          <w:numId w:val="0"/>
        </w:numPr>
      </w:pPr>
      <w:r>
        <w:t xml:space="preserve">(49) </w:t>
      </w:r>
      <w:r w:rsidR="00E758B2" w:rsidRPr="00442A68">
        <w:t>közérdekű adatigénylések megválaszolásáért az adatot kezelő szervezeti egység tájékoztatása alapján</w:t>
      </w:r>
      <w:r w:rsidR="003D6C90">
        <w:t>,</w:t>
      </w:r>
    </w:p>
    <w:p w14:paraId="0EC2FD85" w14:textId="61AA8F16" w:rsidR="00F24C0A" w:rsidRPr="00F24C0A" w:rsidRDefault="00944D77" w:rsidP="00BD67AA">
      <w:pPr>
        <w:pStyle w:val="Cmsor4"/>
        <w:numPr>
          <w:ilvl w:val="0"/>
          <w:numId w:val="0"/>
        </w:numPr>
      </w:pPr>
      <w:r>
        <w:t xml:space="preserve">(50) </w:t>
      </w:r>
      <w:r w:rsidR="00F27B2A">
        <w:rPr>
          <w:rStyle w:val="Lbjegyzet-hivatkozs"/>
        </w:rPr>
        <w:footnoteReference w:id="30"/>
      </w:r>
      <w:r w:rsidR="00F27B2A" w:rsidRPr="00D3659C">
        <w:t>kijelölt munkatársak közreműködésével a Szociális, Köznevelési és Kulturális Főosztály és a Lakásügyi Főosztály feladatellátásához szükséges és indokolt adatszolgáltatásért a lakcímnyilvánt</w:t>
      </w:r>
      <w:r w:rsidR="00F27B2A">
        <w:t>artás számítógépes rendszeréből</w:t>
      </w:r>
      <w:r w:rsidR="00F24C0A" w:rsidRPr="00F24C0A">
        <w:t xml:space="preserve">,  </w:t>
      </w:r>
    </w:p>
    <w:p w14:paraId="2138C398" w14:textId="031A26DF" w:rsidR="00AB3490" w:rsidRDefault="00944D77" w:rsidP="00BD67AA">
      <w:pPr>
        <w:pStyle w:val="Cmsor4"/>
        <w:numPr>
          <w:ilvl w:val="0"/>
          <w:numId w:val="0"/>
        </w:numPr>
      </w:pPr>
      <w:r>
        <w:t xml:space="preserve">(51) </w:t>
      </w:r>
      <w:r w:rsidR="00AB3490" w:rsidRPr="00392FB2">
        <w:t>a szociális támogatásokról és szolgáltatásokról, valamint az önkormányzati bérleményekkel kapcsolatos ügyekben való tájékoztatás nyújtásért,</w:t>
      </w:r>
    </w:p>
    <w:p w14:paraId="6C42C838" w14:textId="3EEAC52D" w:rsidR="00AB3490" w:rsidRDefault="00944D77" w:rsidP="00BD67AA">
      <w:pPr>
        <w:pStyle w:val="Cmsor4"/>
        <w:numPr>
          <w:ilvl w:val="0"/>
          <w:numId w:val="0"/>
        </w:numPr>
      </w:pPr>
      <w:r>
        <w:t>(52)</w:t>
      </w:r>
      <w:r w:rsidR="004A3B4B">
        <w:rPr>
          <w:rStyle w:val="Lbjegyzet-hivatkozs"/>
        </w:rPr>
        <w:footnoteReference w:id="31"/>
      </w:r>
    </w:p>
    <w:p w14:paraId="7DE9251D" w14:textId="79162CA3" w:rsidR="00F27B2A" w:rsidRPr="00F27B2A" w:rsidRDefault="00F27B2A" w:rsidP="00F27B2A">
      <w:pPr>
        <w:jc w:val="both"/>
        <w:rPr>
          <w:sz w:val="22"/>
          <w:szCs w:val="22"/>
        </w:rPr>
      </w:pPr>
      <w:r w:rsidRPr="00F27B2A">
        <w:rPr>
          <w:sz w:val="22"/>
          <w:szCs w:val="22"/>
        </w:rPr>
        <w:t xml:space="preserve">(53) </w:t>
      </w:r>
      <w:r>
        <w:rPr>
          <w:rStyle w:val="Lbjegyzet-hivatkozs"/>
          <w:sz w:val="22"/>
          <w:szCs w:val="22"/>
        </w:rPr>
        <w:footnoteReference w:id="32"/>
      </w:r>
      <w:r w:rsidRPr="00F27B2A">
        <w:rPr>
          <w:sz w:val="22"/>
          <w:szCs w:val="22"/>
        </w:rPr>
        <w:t>Szociális, Köznevelési és Kulturális Főosztály, valamint a Lakásügyi Főosztály döntéseinek megalapozottsága érdekében, valamint a társhatóságok megkeresése alapján a szükséges környezettanulmányok elkész</w:t>
      </w:r>
      <w:r>
        <w:rPr>
          <w:sz w:val="22"/>
          <w:szCs w:val="22"/>
        </w:rPr>
        <w:t>ítéséért;</w:t>
      </w:r>
    </w:p>
    <w:p w14:paraId="4A1E60AA" w14:textId="46C6F762" w:rsidR="00E758B2" w:rsidRPr="0073297B" w:rsidRDefault="00944D77" w:rsidP="00BD67AA">
      <w:pPr>
        <w:pStyle w:val="Cmsor3"/>
        <w:numPr>
          <w:ilvl w:val="0"/>
          <w:numId w:val="0"/>
        </w:numPr>
      </w:pPr>
      <w:r>
        <w:t xml:space="preserve">2.5.4. </w:t>
      </w:r>
      <w:r w:rsidR="003D6C90">
        <w:t>k</w:t>
      </w:r>
      <w:r w:rsidR="00E758B2" w:rsidRPr="0073297B">
        <w:t>oordinációs feladatkörében</w:t>
      </w:r>
    </w:p>
    <w:p w14:paraId="481EA09B" w14:textId="048C4E88" w:rsidR="002D4813" w:rsidRDefault="00944D77" w:rsidP="00BD67AA">
      <w:pPr>
        <w:pStyle w:val="Cmsor4"/>
        <w:numPr>
          <w:ilvl w:val="0"/>
          <w:numId w:val="0"/>
        </w:numPr>
      </w:pPr>
      <w:r>
        <w:t xml:space="preserve">(1) </w:t>
      </w:r>
      <w:r w:rsidR="00E758B2" w:rsidRPr="0073297B">
        <w:t xml:space="preserve">együttműködik a főkertészi feladatokat ellátó szervezeti egységgel </w:t>
      </w:r>
    </w:p>
    <w:p w14:paraId="0A6F389F" w14:textId="0C6B71E5" w:rsidR="00E758B2" w:rsidRPr="0073297B" w:rsidRDefault="002D4813" w:rsidP="00BD67AA">
      <w:pPr>
        <w:pStyle w:val="Cmsor4"/>
        <w:numPr>
          <w:ilvl w:val="0"/>
          <w:numId w:val="0"/>
        </w:numPr>
        <w:ind w:left="284"/>
      </w:pPr>
      <w:proofErr w:type="gramStart"/>
      <w:r>
        <w:t>a</w:t>
      </w:r>
      <w:proofErr w:type="gramEnd"/>
      <w:r>
        <w:t xml:space="preserve">) </w:t>
      </w:r>
      <w:r w:rsidR="00E758B2" w:rsidRPr="0073297B">
        <w:t>a kerületi lakosság zöldfelület kezelésével és gondozásával, favágásokkal és faültetésekkel kapcsolatos tájékoztatásában,</w:t>
      </w:r>
    </w:p>
    <w:p w14:paraId="67DBDD96" w14:textId="315EE2AA" w:rsidR="00E758B2" w:rsidRPr="0073297B" w:rsidRDefault="002D4813" w:rsidP="00BD67AA">
      <w:pPr>
        <w:pStyle w:val="Cmsor4"/>
        <w:numPr>
          <w:ilvl w:val="0"/>
          <w:numId w:val="0"/>
        </w:numPr>
        <w:ind w:left="284"/>
      </w:pPr>
      <w:r>
        <w:t xml:space="preserve">b) </w:t>
      </w:r>
      <w:r w:rsidR="00E758B2" w:rsidRPr="0073297B">
        <w:t>az érintett civil szervezetekkel való kapcsolattartásban,</w:t>
      </w:r>
    </w:p>
    <w:p w14:paraId="78D0BBAD" w14:textId="15AD61E5" w:rsidR="00E758B2" w:rsidRPr="0073297B" w:rsidRDefault="002D4813" w:rsidP="00BD67AA">
      <w:pPr>
        <w:pStyle w:val="Cmsor4"/>
        <w:numPr>
          <w:ilvl w:val="0"/>
          <w:numId w:val="0"/>
        </w:numPr>
        <w:ind w:left="284"/>
      </w:pPr>
      <w:r>
        <w:t xml:space="preserve">c) </w:t>
      </w:r>
      <w:r w:rsidR="00E758B2" w:rsidRPr="0073297B">
        <w:t>a zöldfelület gondozási pályázatok előkészítésében,</w:t>
      </w:r>
    </w:p>
    <w:p w14:paraId="7ABCC32C" w14:textId="7AC48AEC" w:rsidR="00E758B2" w:rsidRDefault="00944D77" w:rsidP="00BD67AA">
      <w:pPr>
        <w:pStyle w:val="Cmsor4"/>
        <w:numPr>
          <w:ilvl w:val="0"/>
          <w:numId w:val="0"/>
        </w:numPr>
      </w:pPr>
      <w:r>
        <w:t xml:space="preserve">(2) </w:t>
      </w:r>
      <w:r w:rsidR="00E758B2" w:rsidRPr="0073297B">
        <w:t>szakmailag közreműködik a</w:t>
      </w:r>
      <w:r w:rsidR="00847E51">
        <w:t xml:space="preserve"> környezet védelmének általános szabályairól szóló</w:t>
      </w:r>
      <w:r w:rsidR="00E758B2" w:rsidRPr="003D6C90">
        <w:t xml:space="preserve"> </w:t>
      </w:r>
      <w:r w:rsidR="00847E51" w:rsidRPr="003D6C90">
        <w:t>törvény szerint</w:t>
      </w:r>
      <w:r w:rsidR="002D4813">
        <w:t>i,</w:t>
      </w:r>
      <w:r w:rsidR="00847E51">
        <w:t xml:space="preserve"> az</w:t>
      </w:r>
      <w:r w:rsidR="00847E51" w:rsidRPr="003D6C90">
        <w:t xml:space="preserve"> </w:t>
      </w:r>
      <w:r w:rsidR="00E758B2" w:rsidRPr="003D6C90">
        <w:t>Önkormányzat Környezetállapot-jelentésének előkészítésében és döntéshozatalra előkészítésében</w:t>
      </w:r>
      <w:r w:rsidR="00847E51">
        <w:t>,</w:t>
      </w:r>
    </w:p>
    <w:p w14:paraId="514B9380" w14:textId="59DCC899" w:rsidR="00EE70F2" w:rsidRDefault="00944D77" w:rsidP="00BD67AA">
      <w:pPr>
        <w:pStyle w:val="Cmsor4"/>
        <w:numPr>
          <w:ilvl w:val="0"/>
          <w:numId w:val="0"/>
        </w:numPr>
      </w:pPr>
      <w:r>
        <w:t xml:space="preserve">(3) </w:t>
      </w:r>
      <w:r w:rsidR="00E758B2" w:rsidRPr="003D6C90">
        <w:t>közreműködik a társasház felújítás pénzügyi támogatásával kapcsolatos eljárásban, ennek során az esélyegyenlőségi referens a feladatkörét érintő akadálymentesítési pályázatok esetén a benyújtott pályázatokat tartalmilag értékeli, a kivitelezés során a pályázat műszaki tartalmának megfelelőségét igazolja</w:t>
      </w:r>
      <w:r w:rsidR="00EE7DDD">
        <w:t>,</w:t>
      </w:r>
    </w:p>
    <w:p w14:paraId="383E9E83" w14:textId="2BF9FBCA" w:rsidR="009371B3" w:rsidRPr="00AC7F97" w:rsidRDefault="00944D77" w:rsidP="00BD67AA">
      <w:pPr>
        <w:pStyle w:val="Cmsor4"/>
        <w:numPr>
          <w:ilvl w:val="0"/>
          <w:numId w:val="0"/>
        </w:numPr>
      </w:pPr>
      <w:r w:rsidRPr="00AC7F97">
        <w:t xml:space="preserve">(4) </w:t>
      </w:r>
      <w:r w:rsidR="00EE7DDD" w:rsidRPr="00AC7F97">
        <w:t xml:space="preserve">közreműködik </w:t>
      </w:r>
    </w:p>
    <w:p w14:paraId="56026305" w14:textId="3D4F8484" w:rsidR="00EE7DDD" w:rsidRPr="00AC7F97" w:rsidRDefault="00944D77" w:rsidP="00BD67AA">
      <w:pPr>
        <w:pStyle w:val="Cmsor5"/>
        <w:numPr>
          <w:ilvl w:val="0"/>
          <w:numId w:val="0"/>
        </w:numPr>
        <w:ind w:left="284"/>
      </w:pPr>
      <w:proofErr w:type="gramStart"/>
      <w:r w:rsidRPr="00AC7F97">
        <w:t>a</w:t>
      </w:r>
      <w:proofErr w:type="gramEnd"/>
      <w:r w:rsidRPr="00AC7F97">
        <w:t xml:space="preserve">) </w:t>
      </w:r>
      <w:r w:rsidR="00EE7DDD" w:rsidRPr="00AC7F97">
        <w:t>a gyámhivatal, bíróság és az ügyészség, valamint más hatóság megkeresésére a környezettanulmány elkészítésében,</w:t>
      </w:r>
    </w:p>
    <w:p w14:paraId="7699DB15" w14:textId="44920AA8" w:rsidR="00EE7DDD" w:rsidRPr="00AC7F97" w:rsidRDefault="00944D77" w:rsidP="00BD67AA">
      <w:pPr>
        <w:pStyle w:val="Cmsor5"/>
        <w:numPr>
          <w:ilvl w:val="0"/>
          <w:numId w:val="0"/>
        </w:numPr>
        <w:ind w:left="284"/>
      </w:pPr>
      <w:r w:rsidRPr="00AC7F97">
        <w:t xml:space="preserve">b) </w:t>
      </w:r>
      <w:r w:rsidR="00EE7DDD" w:rsidRPr="00AC7F97">
        <w:t>a gondozási díj összegének felülvizsgálatához a gondozási díj fizetésére kötelezett körülményeit igazoló, illetve tanúsító iratok megküldésé</w:t>
      </w:r>
      <w:r w:rsidR="0046126B" w:rsidRPr="00AC7F97">
        <w:t>ben,</w:t>
      </w:r>
    </w:p>
    <w:p w14:paraId="6739FB4E" w14:textId="01540DF4" w:rsidR="0046126B" w:rsidRPr="00AC7F97" w:rsidRDefault="00944D77" w:rsidP="00BD67AA">
      <w:pPr>
        <w:pStyle w:val="Cmsor5"/>
        <w:numPr>
          <w:ilvl w:val="0"/>
          <w:numId w:val="0"/>
        </w:numPr>
        <w:ind w:left="284"/>
      </w:pPr>
      <w:r w:rsidRPr="00AC7F97">
        <w:t xml:space="preserve">c) </w:t>
      </w:r>
      <w:r w:rsidR="0046126B" w:rsidRPr="00AC7F97">
        <w:t>a szociális és gyermekjóléti területet érintő lakossági bejelentések, panaszok és polgármesteri hivatali szervek általi megkeresések intézésében, határidőre történő megválaszolásában,</w:t>
      </w:r>
    </w:p>
    <w:p w14:paraId="7D84F4C1" w14:textId="37F8C0CC" w:rsidR="009371B3" w:rsidRPr="00AC7F97" w:rsidRDefault="00944D77" w:rsidP="00BD67AA">
      <w:pPr>
        <w:pStyle w:val="Cmsor5"/>
        <w:numPr>
          <w:ilvl w:val="0"/>
          <w:numId w:val="0"/>
        </w:numPr>
        <w:ind w:left="284"/>
      </w:pPr>
      <w:r w:rsidRPr="00AC7F97">
        <w:t xml:space="preserve">d) </w:t>
      </w:r>
      <w:r w:rsidR="009371B3" w:rsidRPr="00AC7F97">
        <w:t>adatszolgáltatás keretében hatósági bizonyítvány, illetve igazolás (védendő fogyasztói igazolásról, rendszeres gyermekvédelmi kedvezményben részesülés feltételéről) kiállításában,</w:t>
      </w:r>
    </w:p>
    <w:p w14:paraId="39386D46" w14:textId="7983B3AD" w:rsidR="009371B3" w:rsidRPr="00AC7F97" w:rsidRDefault="00944D77" w:rsidP="00BD67AA">
      <w:pPr>
        <w:pStyle w:val="Cmsor5"/>
        <w:numPr>
          <w:ilvl w:val="0"/>
          <w:numId w:val="0"/>
        </w:numPr>
        <w:ind w:left="284"/>
      </w:pPr>
      <w:r w:rsidRPr="00AC7F97">
        <w:lastRenderedPageBreak/>
        <w:t xml:space="preserve">e) </w:t>
      </w:r>
      <w:r w:rsidR="009371B3" w:rsidRPr="00AC7F97">
        <w:t xml:space="preserve">a szépkorúak </w:t>
      </w:r>
      <w:proofErr w:type="gramStart"/>
      <w:r w:rsidR="009371B3" w:rsidRPr="00AC7F97">
        <w:t>jubileumi</w:t>
      </w:r>
      <w:proofErr w:type="gramEnd"/>
      <w:r w:rsidR="009371B3" w:rsidRPr="00AC7F97">
        <w:t xml:space="preserve"> köszöntésével, és a 100. életévüket betöltött kerületi lakosok jubileumi támogatásával kapcsolatos adminisztrációs feladatok ellátásában,</w:t>
      </w:r>
    </w:p>
    <w:p w14:paraId="2ED7E11E" w14:textId="07C3487F" w:rsidR="009371B3" w:rsidRPr="00AC7F97" w:rsidRDefault="00944D77" w:rsidP="00BD67AA">
      <w:pPr>
        <w:pStyle w:val="Cmsor5"/>
        <w:numPr>
          <w:ilvl w:val="0"/>
          <w:numId w:val="0"/>
        </w:numPr>
        <w:ind w:left="284"/>
      </w:pPr>
      <w:proofErr w:type="gramStart"/>
      <w:r w:rsidRPr="00AC7F97">
        <w:t>f</w:t>
      </w:r>
      <w:proofErr w:type="gramEnd"/>
      <w:r w:rsidRPr="00AC7F97">
        <w:t xml:space="preserve">) </w:t>
      </w:r>
      <w:r w:rsidR="009371B3" w:rsidRPr="00AC7F97">
        <w:t>hatósági bizonyítvány kiadásában azon ügyfelek esetében, akik a Polgármesteri Hivataltól rendszeres- és eseti szociális pénzellátásban nem részesülnek</w:t>
      </w:r>
      <w:r w:rsidR="00EE3990" w:rsidRPr="00AC7F97">
        <w:t>,</w:t>
      </w:r>
    </w:p>
    <w:p w14:paraId="6D448CED" w14:textId="7AE0A604" w:rsidR="0035331D" w:rsidRPr="00DF41B3" w:rsidRDefault="00944D77" w:rsidP="004A3B4B">
      <w:pPr>
        <w:pStyle w:val="Cmsor5"/>
        <w:numPr>
          <w:ilvl w:val="0"/>
          <w:numId w:val="0"/>
        </w:numPr>
        <w:ind w:left="284"/>
      </w:pPr>
      <w:proofErr w:type="gramStart"/>
      <w:r w:rsidRPr="00AC7F97">
        <w:t>g</w:t>
      </w:r>
      <w:proofErr w:type="gramEnd"/>
      <w:r w:rsidRPr="00AC7F97">
        <w:t>)</w:t>
      </w:r>
      <w:r w:rsidR="004A3B4B">
        <w:t>-h)</w:t>
      </w:r>
      <w:r w:rsidR="004A3B4B">
        <w:rPr>
          <w:rStyle w:val="Lbjegyzet-hivatkozs"/>
        </w:rPr>
        <w:footnoteReference w:id="33"/>
      </w:r>
    </w:p>
    <w:p w14:paraId="01FB631A" w14:textId="43068C63" w:rsidR="00EE70F2" w:rsidRDefault="00944D77" w:rsidP="00BD67AA">
      <w:pPr>
        <w:pStyle w:val="Cmsor2"/>
        <w:numPr>
          <w:ilvl w:val="0"/>
          <w:numId w:val="0"/>
        </w:numPr>
      </w:pPr>
      <w:r>
        <w:t xml:space="preserve">2.6. </w:t>
      </w:r>
      <w:r w:rsidR="003D6C90">
        <w:t xml:space="preserve">A </w:t>
      </w:r>
      <w:r w:rsidR="003D6C90" w:rsidRPr="0073297B">
        <w:t>főépítész</w:t>
      </w:r>
    </w:p>
    <w:p w14:paraId="04B1A3A7" w14:textId="05E6380E" w:rsidR="00E758B2" w:rsidRPr="0073297B" w:rsidRDefault="00944D77" w:rsidP="00BD67AA">
      <w:pPr>
        <w:pStyle w:val="Cmsor3"/>
        <w:numPr>
          <w:ilvl w:val="0"/>
          <w:numId w:val="0"/>
        </w:numPr>
      </w:pPr>
      <w:r>
        <w:t xml:space="preserve">2.6.1. </w:t>
      </w:r>
      <w:proofErr w:type="gramStart"/>
      <w:r w:rsidR="003D6C90">
        <w:t>f</w:t>
      </w:r>
      <w:r w:rsidR="00E758B2" w:rsidRPr="0073297B">
        <w:t>unkcionális</w:t>
      </w:r>
      <w:proofErr w:type="gramEnd"/>
      <w:r w:rsidR="00E758B2" w:rsidRPr="0073297B">
        <w:t xml:space="preserve"> feladatkörében</w:t>
      </w:r>
    </w:p>
    <w:p w14:paraId="2DDFFB2F" w14:textId="2AC529A7" w:rsidR="00E758B2" w:rsidRPr="0073297B" w:rsidRDefault="00944D77" w:rsidP="00BD67AA">
      <w:pPr>
        <w:pStyle w:val="Cmsor4"/>
        <w:numPr>
          <w:ilvl w:val="0"/>
          <w:numId w:val="0"/>
        </w:numPr>
      </w:pPr>
      <w:r>
        <w:t xml:space="preserve">(1) </w:t>
      </w:r>
      <w:r w:rsidR="00E758B2" w:rsidRPr="0073297B">
        <w:t xml:space="preserve">az állami </w:t>
      </w:r>
      <w:proofErr w:type="spellStart"/>
      <w:r w:rsidR="00E758B2" w:rsidRPr="0073297B">
        <w:t>főépítészi</w:t>
      </w:r>
      <w:proofErr w:type="spellEnd"/>
      <w:r w:rsidR="00E758B2" w:rsidRPr="0073297B">
        <w:t xml:space="preserve"> hatáskörében eljáró fővárosi és </w:t>
      </w:r>
      <w:r w:rsidR="00610D2A">
        <w:t>vár</w:t>
      </w:r>
      <w:r w:rsidR="00E758B2" w:rsidRPr="0073297B">
        <w:t xml:space="preserve">megyei </w:t>
      </w:r>
      <w:r w:rsidR="003D6C90">
        <w:t>kormányhivatal</w:t>
      </w:r>
      <w:r w:rsidR="00E758B2" w:rsidRPr="0073297B">
        <w:t xml:space="preserve">lal és az érintett önkormányzatok </w:t>
      </w:r>
      <w:proofErr w:type="spellStart"/>
      <w:r w:rsidR="00E758B2" w:rsidRPr="0073297B">
        <w:t>főépítészeivel</w:t>
      </w:r>
      <w:proofErr w:type="spellEnd"/>
      <w:r w:rsidR="00E758B2" w:rsidRPr="0073297B">
        <w:t xml:space="preserve"> együttműködve elősegíti az illetékességi területét érintő területrendezési és településszerkezeti tervek összhangjának kialakítását,</w:t>
      </w:r>
    </w:p>
    <w:p w14:paraId="04B418CA" w14:textId="77A28BCD" w:rsidR="00E758B2" w:rsidRPr="0073297B" w:rsidRDefault="00944D77" w:rsidP="00BD67AA">
      <w:pPr>
        <w:pStyle w:val="Cmsor4"/>
        <w:numPr>
          <w:ilvl w:val="0"/>
          <w:numId w:val="0"/>
        </w:numPr>
      </w:pPr>
      <w:r>
        <w:t xml:space="preserve">(2) </w:t>
      </w:r>
      <w:r w:rsidR="00E758B2" w:rsidRPr="0073297B">
        <w:t xml:space="preserve">folyamatosan figyelemmel kíséri a rendezési eszközök </w:t>
      </w:r>
      <w:proofErr w:type="spellStart"/>
      <w:r w:rsidR="00E758B2" w:rsidRPr="0073297B">
        <w:t>hatályosulását</w:t>
      </w:r>
      <w:proofErr w:type="spellEnd"/>
      <w:r w:rsidR="00E758B2" w:rsidRPr="0073297B">
        <w:t xml:space="preserve">, tapasztalatairól évente tájékoztatást ad, és négyévente összefoglaló jelentést készít a </w:t>
      </w:r>
      <w:r w:rsidR="005A481C">
        <w:t>K</w:t>
      </w:r>
      <w:r w:rsidR="00E758B2" w:rsidRPr="0073297B">
        <w:t>épviselő-testület részére,</w:t>
      </w:r>
    </w:p>
    <w:p w14:paraId="0C27A147" w14:textId="29885054" w:rsidR="00E758B2" w:rsidRPr="0073297B" w:rsidRDefault="005A481C" w:rsidP="00BD67AA">
      <w:pPr>
        <w:pStyle w:val="Cmsor4"/>
        <w:numPr>
          <w:ilvl w:val="0"/>
          <w:numId w:val="0"/>
        </w:numPr>
      </w:pPr>
      <w:r>
        <w:t xml:space="preserve">(3) </w:t>
      </w:r>
      <w:r w:rsidR="00E758B2" w:rsidRPr="0073297B">
        <w:t>közreműködik a kulturális örökség védelméről szóló törvényben</w:t>
      </w:r>
      <w:r w:rsidR="004A3B4B">
        <w:rPr>
          <w:rStyle w:val="Lbjegyzet-hivatkozs"/>
        </w:rPr>
        <w:footnoteReference w:id="34"/>
      </w:r>
      <w:r w:rsidR="00E758B2" w:rsidRPr="0073297B">
        <w:t xml:space="preserve">, valamint a kulturális örökség védetté nyilvánításának részletes szabályairól szóló miniszteri rendeletben foglaltakkal kapcsolatos önkormányzati feladatok ellátásában, képviseli a </w:t>
      </w:r>
      <w:r w:rsidR="003E3CDC">
        <w:t>Polgármesteri Hivatal</w:t>
      </w:r>
      <w:r w:rsidR="00E758B2" w:rsidRPr="0073297B">
        <w:t>t műemléki kérdésekben,</w:t>
      </w:r>
    </w:p>
    <w:p w14:paraId="6762D47E" w14:textId="36ED5A5E" w:rsidR="00E758B2" w:rsidRPr="0073297B" w:rsidRDefault="005A481C" w:rsidP="00BD67AA">
      <w:pPr>
        <w:pStyle w:val="Cmsor4"/>
        <w:numPr>
          <w:ilvl w:val="0"/>
          <w:numId w:val="0"/>
        </w:numPr>
      </w:pPr>
      <w:r>
        <w:t xml:space="preserve">(4) </w:t>
      </w:r>
      <w:r w:rsidR="00E758B2" w:rsidRPr="0073297B">
        <w:t xml:space="preserve">képviseli a </w:t>
      </w:r>
      <w:r w:rsidR="003E3CDC">
        <w:t>Polgármesteri Hivatal</w:t>
      </w:r>
      <w:r w:rsidR="00E758B2" w:rsidRPr="0073297B">
        <w:t>t településrendezési és építészeti kérdésekben,</w:t>
      </w:r>
    </w:p>
    <w:p w14:paraId="557ECC59" w14:textId="4A3B3079" w:rsidR="00E758B2" w:rsidRPr="0073297B" w:rsidRDefault="005A481C" w:rsidP="00BD67AA">
      <w:pPr>
        <w:pStyle w:val="Cmsor4"/>
        <w:numPr>
          <w:ilvl w:val="0"/>
          <w:numId w:val="0"/>
        </w:numPr>
      </w:pPr>
      <w:r>
        <w:t xml:space="preserve">(5) </w:t>
      </w:r>
      <w:r w:rsidR="00E758B2" w:rsidRPr="0073297B">
        <w:t>szervezi a településfejlesztéssel és településrendezéssel, valamint a környezet épített és természetes elemeinek védelmével, összehangolásával kapcsolatos feladatok ellátását,</w:t>
      </w:r>
    </w:p>
    <w:p w14:paraId="7C7265B8" w14:textId="188A69C4" w:rsidR="00E758B2" w:rsidRPr="0073297B" w:rsidRDefault="005A481C" w:rsidP="00BD67AA">
      <w:pPr>
        <w:pStyle w:val="Cmsor4"/>
        <w:numPr>
          <w:ilvl w:val="0"/>
          <w:numId w:val="0"/>
        </w:numPr>
      </w:pPr>
      <w:r>
        <w:t xml:space="preserve">(6) </w:t>
      </w:r>
      <w:r w:rsidR="00E758B2" w:rsidRPr="0073297B">
        <w:t xml:space="preserve">részt vesz - szükség szerint adatok szolgáltatásával - az illetékességi területére vonatkozó területi és települési </w:t>
      </w:r>
      <w:proofErr w:type="gramStart"/>
      <w:r w:rsidR="00E758B2" w:rsidRPr="0073297B">
        <w:t>információs</w:t>
      </w:r>
      <w:proofErr w:type="gramEnd"/>
      <w:r w:rsidR="00E758B2" w:rsidRPr="0073297B">
        <w:t xml:space="preserve"> rendszerek kialakításában és működtetésében,</w:t>
      </w:r>
    </w:p>
    <w:p w14:paraId="4BB5398E" w14:textId="038EFCEA" w:rsidR="00E758B2" w:rsidRPr="0073297B" w:rsidRDefault="005A481C" w:rsidP="00BD67AA">
      <w:pPr>
        <w:pStyle w:val="Cmsor4"/>
        <w:numPr>
          <w:ilvl w:val="0"/>
          <w:numId w:val="0"/>
        </w:numPr>
      </w:pPr>
      <w:r>
        <w:t xml:space="preserve">(7) </w:t>
      </w:r>
      <w:r w:rsidR="00E758B2" w:rsidRPr="0073297B">
        <w:t>vezeti a helyi önkormányzati tervtanácsot,</w:t>
      </w:r>
    </w:p>
    <w:p w14:paraId="026DE437" w14:textId="324F4C17" w:rsidR="00E758B2" w:rsidRPr="0073297B" w:rsidRDefault="005A481C" w:rsidP="00BD67AA">
      <w:pPr>
        <w:pStyle w:val="Cmsor4"/>
        <w:numPr>
          <w:ilvl w:val="0"/>
          <w:numId w:val="0"/>
        </w:numPr>
      </w:pPr>
      <w:r>
        <w:t xml:space="preserve">(8) </w:t>
      </w:r>
      <w:r w:rsidR="00E758B2" w:rsidRPr="0073297B">
        <w:t>szakértőként közreműködik az önkormányzati beruházási döntések előkészítésében</w:t>
      </w:r>
      <w:r w:rsidR="00847E51">
        <w:t>,</w:t>
      </w:r>
    </w:p>
    <w:p w14:paraId="4CD8CD79" w14:textId="0B2BE250" w:rsidR="00E758B2" w:rsidRPr="0073297B" w:rsidRDefault="005A481C" w:rsidP="00BD67AA">
      <w:pPr>
        <w:pStyle w:val="Cmsor4"/>
        <w:numPr>
          <w:ilvl w:val="0"/>
          <w:numId w:val="0"/>
        </w:numPr>
      </w:pPr>
      <w:r>
        <w:t xml:space="preserve">(9) </w:t>
      </w:r>
      <w:r w:rsidR="00E758B2" w:rsidRPr="0073297B">
        <w:t xml:space="preserve">kezdeményezi a településfejlesztési és rendezési programok, </w:t>
      </w:r>
      <w:proofErr w:type="gramStart"/>
      <w:r w:rsidR="00E758B2" w:rsidRPr="0073297B">
        <w:t>koncepciók</w:t>
      </w:r>
      <w:proofErr w:type="gramEnd"/>
      <w:r w:rsidR="00E758B2" w:rsidRPr="0073297B">
        <w:t xml:space="preserve"> és tervek készítését, közreműködik azok kidolgozásában és végrehajtásának szervezésében</w:t>
      </w:r>
    </w:p>
    <w:p w14:paraId="344F7D57" w14:textId="137B480A" w:rsidR="00E758B2" w:rsidRPr="0073297B" w:rsidRDefault="005A481C" w:rsidP="00BD67AA">
      <w:pPr>
        <w:pStyle w:val="Cmsor4"/>
        <w:numPr>
          <w:ilvl w:val="0"/>
          <w:numId w:val="0"/>
        </w:numPr>
      </w:pPr>
      <w:r>
        <w:t xml:space="preserve">(10) </w:t>
      </w:r>
      <w:r w:rsidR="00E758B2" w:rsidRPr="0073297B">
        <w:t>véleményezi a közterületek kialakításának, valamint a közterületen elhelyezésre kerülő berendezési tárgyak terveit és a kertészeti - környezetalakítási megoldásokat,</w:t>
      </w:r>
    </w:p>
    <w:p w14:paraId="6888500A" w14:textId="375711B7" w:rsidR="00E758B2" w:rsidRPr="0073297B" w:rsidRDefault="005A481C" w:rsidP="00BD67AA">
      <w:pPr>
        <w:pStyle w:val="Cmsor4"/>
        <w:numPr>
          <w:ilvl w:val="0"/>
          <w:numId w:val="0"/>
        </w:numPr>
      </w:pPr>
      <w:r>
        <w:t xml:space="preserve">(11) </w:t>
      </w:r>
      <w:r w:rsidR="00E758B2" w:rsidRPr="0073297B">
        <w:t>közreműködik a kerület térinformatikai rendszerének kialakításában és működtetésében,</w:t>
      </w:r>
    </w:p>
    <w:p w14:paraId="50737CE1" w14:textId="56C5CFDF" w:rsidR="00E758B2" w:rsidRPr="0073297B" w:rsidRDefault="005A481C" w:rsidP="00BD67AA">
      <w:pPr>
        <w:pStyle w:val="Cmsor4"/>
        <w:numPr>
          <w:ilvl w:val="0"/>
          <w:numId w:val="0"/>
        </w:numPr>
      </w:pPr>
      <w:r>
        <w:t xml:space="preserve">(12) </w:t>
      </w:r>
      <w:r w:rsidR="00E758B2" w:rsidRPr="0073297B">
        <w:t>állásfoglalást készít építészeti, városrendezési</w:t>
      </w:r>
      <w:r w:rsidR="003D6C90">
        <w:t>,</w:t>
      </w:r>
      <w:r w:rsidR="00E758B2" w:rsidRPr="0073297B">
        <w:t xml:space="preserve"> valamint közterület-alakítási kérdésekben,</w:t>
      </w:r>
    </w:p>
    <w:p w14:paraId="798A9721" w14:textId="684FE751" w:rsidR="00E758B2" w:rsidRPr="0073297B" w:rsidRDefault="005A481C" w:rsidP="00BD67AA">
      <w:pPr>
        <w:pStyle w:val="Cmsor4"/>
        <w:numPr>
          <w:ilvl w:val="0"/>
          <w:numId w:val="0"/>
        </w:numPr>
      </w:pPr>
      <w:r>
        <w:t xml:space="preserve">(13) </w:t>
      </w:r>
      <w:r w:rsidR="00E758B2" w:rsidRPr="0073297B">
        <w:t>kezdeményezi a kerületet érintő városrendezési és építészeti tervpályázatok készítését, illetve együttműködik annak lebonyolításában,</w:t>
      </w:r>
    </w:p>
    <w:p w14:paraId="54D4D38F" w14:textId="78C842BA" w:rsidR="00E758B2" w:rsidRPr="0073297B" w:rsidRDefault="005A481C" w:rsidP="00BD67AA">
      <w:pPr>
        <w:pStyle w:val="Cmsor4"/>
        <w:numPr>
          <w:ilvl w:val="0"/>
          <w:numId w:val="0"/>
        </w:numPr>
      </w:pPr>
      <w:r>
        <w:t xml:space="preserve">(14) </w:t>
      </w:r>
      <w:r w:rsidR="00E758B2" w:rsidRPr="0073297B">
        <w:t>biztosítja a szakmai szervezetekkel való kapcsolattartást,</w:t>
      </w:r>
    </w:p>
    <w:p w14:paraId="03C4F77C" w14:textId="01167BFF" w:rsidR="00E758B2" w:rsidRPr="0073297B" w:rsidRDefault="005A481C" w:rsidP="00BD67AA">
      <w:pPr>
        <w:pStyle w:val="Cmsor4"/>
        <w:numPr>
          <w:ilvl w:val="0"/>
          <w:numId w:val="0"/>
        </w:numPr>
      </w:pPr>
      <w:r>
        <w:t xml:space="preserve">(15) </w:t>
      </w:r>
      <w:r w:rsidR="00E758B2" w:rsidRPr="0073297B">
        <w:t xml:space="preserve">előkészíti a településképi bejelentési és véleményezési eljárásokkal kapcsolatos önkormányzati döntéseket, azzal kapcsolatosan szakmai </w:t>
      </w:r>
      <w:proofErr w:type="gramStart"/>
      <w:r w:rsidR="00E758B2" w:rsidRPr="0073297B">
        <w:t>konzultációt</w:t>
      </w:r>
      <w:proofErr w:type="gramEnd"/>
      <w:r w:rsidR="00E758B2" w:rsidRPr="0073297B">
        <w:t xml:space="preserve"> tart,</w:t>
      </w:r>
    </w:p>
    <w:p w14:paraId="3656FE0E" w14:textId="0A16E6AB" w:rsidR="00E758B2" w:rsidRPr="0073297B" w:rsidRDefault="005A481C" w:rsidP="00BD67AA">
      <w:pPr>
        <w:pStyle w:val="Cmsor4"/>
        <w:numPr>
          <w:ilvl w:val="0"/>
          <w:numId w:val="0"/>
        </w:numPr>
      </w:pPr>
      <w:r>
        <w:t xml:space="preserve">(16) </w:t>
      </w:r>
      <w:r w:rsidR="00E758B2" w:rsidRPr="0073297B">
        <w:t>ellátja a városkép-alakítással kapcsolatos véleményezési feladatokat,</w:t>
      </w:r>
    </w:p>
    <w:p w14:paraId="3E220010" w14:textId="0F121B39" w:rsidR="00EE70F2" w:rsidRDefault="005A481C" w:rsidP="00BD67AA">
      <w:pPr>
        <w:pStyle w:val="Cmsor4"/>
        <w:numPr>
          <w:ilvl w:val="0"/>
          <w:numId w:val="0"/>
        </w:numPr>
      </w:pPr>
      <w:r>
        <w:t xml:space="preserve">(17) </w:t>
      </w:r>
      <w:r w:rsidR="00E758B2" w:rsidRPr="0073297B">
        <w:t>közreműködik az önkormányzati és pénzügyi jelentések, beszámolók, statisztikák előkészítésében</w:t>
      </w:r>
      <w:r w:rsidR="00A74B8F">
        <w:t>;</w:t>
      </w:r>
    </w:p>
    <w:p w14:paraId="1F501E6B" w14:textId="40B4F994" w:rsidR="00E758B2" w:rsidRPr="0073297B" w:rsidRDefault="005A481C" w:rsidP="00BD67AA">
      <w:pPr>
        <w:pStyle w:val="Cmsor3"/>
        <w:numPr>
          <w:ilvl w:val="0"/>
          <w:numId w:val="0"/>
        </w:numPr>
      </w:pPr>
      <w:r>
        <w:lastRenderedPageBreak/>
        <w:t xml:space="preserve">2.6.2. </w:t>
      </w:r>
      <w:r w:rsidR="003D6C90">
        <w:t>k</w:t>
      </w:r>
      <w:r w:rsidR="00E758B2" w:rsidRPr="0073297B">
        <w:t>oordinációs feladatkörében</w:t>
      </w:r>
    </w:p>
    <w:p w14:paraId="5FABAF28" w14:textId="4F9FFE9C" w:rsidR="00E758B2" w:rsidRPr="0073297B" w:rsidRDefault="005A481C" w:rsidP="00BD67AA">
      <w:pPr>
        <w:pStyle w:val="Cmsor4"/>
        <w:numPr>
          <w:ilvl w:val="0"/>
          <w:numId w:val="0"/>
        </w:numPr>
      </w:pPr>
      <w:r>
        <w:t xml:space="preserve">(1) </w:t>
      </w:r>
      <w:r w:rsidR="00E758B2" w:rsidRPr="0073297B">
        <w:t>együttműködik a főkertészi feladatokat ellátó szervezeti egységgel az építési beruházások terveihez csatolt favédelmi tervek, a növényzetet érintő építészeti tervek elbírálásával kapcsolatos eljárásban,</w:t>
      </w:r>
    </w:p>
    <w:p w14:paraId="1642D544" w14:textId="6F047295" w:rsidR="00EE70F2" w:rsidRDefault="005A481C" w:rsidP="00BD67AA">
      <w:pPr>
        <w:pStyle w:val="Cmsor4"/>
        <w:numPr>
          <w:ilvl w:val="0"/>
          <w:numId w:val="0"/>
        </w:numPr>
      </w:pPr>
      <w:r>
        <w:t xml:space="preserve">(2) </w:t>
      </w:r>
      <w:r w:rsidR="00E758B2" w:rsidRPr="0073297B">
        <w:t>szakmailag közreműködik az Önkormányzat Környezetállapot-jelentésének előkészítésében és döntéshozatalra előkészítésében.</w:t>
      </w:r>
    </w:p>
    <w:p w14:paraId="0BFE9DBB" w14:textId="7A79A7AF" w:rsidR="00610D2A" w:rsidRDefault="00610D2A" w:rsidP="005A481C">
      <w:pPr>
        <w:pStyle w:val="Cmsor1"/>
      </w:pPr>
      <w:r>
        <w:t>A főépítész irányítása alá tartozó szervezeti egység</w:t>
      </w:r>
    </w:p>
    <w:p w14:paraId="149DAB65" w14:textId="2836D23D" w:rsidR="00EE70F2" w:rsidRDefault="005A481C" w:rsidP="005A481C">
      <w:pPr>
        <w:pStyle w:val="Cmsor2"/>
      </w:pPr>
      <w:r>
        <w:t xml:space="preserve">3.1 </w:t>
      </w:r>
      <w:r w:rsidR="003D6C90" w:rsidRPr="0073297B">
        <w:t xml:space="preserve">Főépítészi </w:t>
      </w:r>
      <w:r w:rsidR="003D6C90">
        <w:t>é</w:t>
      </w:r>
      <w:r w:rsidR="003D6C90" w:rsidRPr="0073297B">
        <w:t>s Várostervezési Iroda</w:t>
      </w:r>
    </w:p>
    <w:p w14:paraId="6CD1133C" w14:textId="579F4C62" w:rsidR="00610D2A" w:rsidRDefault="005A481C" w:rsidP="00BD67AA">
      <w:pPr>
        <w:pStyle w:val="Cmsor3"/>
        <w:numPr>
          <w:ilvl w:val="0"/>
          <w:numId w:val="0"/>
        </w:numPr>
      </w:pPr>
      <w:r>
        <w:t xml:space="preserve">3.1.1. </w:t>
      </w:r>
      <w:r w:rsidR="00610D2A">
        <w:t>irányítása és vezetése:</w:t>
      </w:r>
    </w:p>
    <w:p w14:paraId="3A17A824" w14:textId="4D2121AF" w:rsidR="00610D2A" w:rsidRDefault="005A481C" w:rsidP="00BD67AA">
      <w:pPr>
        <w:pStyle w:val="Cmsor4"/>
        <w:numPr>
          <w:ilvl w:val="0"/>
          <w:numId w:val="0"/>
        </w:numPr>
      </w:pPr>
      <w:r>
        <w:t xml:space="preserve">(1) </w:t>
      </w:r>
      <w:r w:rsidR="00610D2A">
        <w:t xml:space="preserve">irányítását a </w:t>
      </w:r>
      <w:r w:rsidR="00E758B2" w:rsidRPr="0073297B">
        <w:t>főépítész</w:t>
      </w:r>
      <w:r w:rsidR="00610D2A">
        <w:t>,</w:t>
      </w:r>
    </w:p>
    <w:p w14:paraId="2F8D9E73" w14:textId="41F34D73" w:rsidR="00610D2A" w:rsidRDefault="005A481C" w:rsidP="00BD67AA">
      <w:pPr>
        <w:pStyle w:val="Cmsor4"/>
        <w:numPr>
          <w:ilvl w:val="0"/>
          <w:numId w:val="0"/>
        </w:numPr>
      </w:pPr>
      <w:r>
        <w:t xml:space="preserve">(2) </w:t>
      </w:r>
      <w:r w:rsidR="00610D2A">
        <w:t xml:space="preserve">vezetését </w:t>
      </w:r>
      <w:r w:rsidR="00E758B2" w:rsidRPr="0073297B">
        <w:t>az Iroda vezetője</w:t>
      </w:r>
    </w:p>
    <w:p w14:paraId="43D2CF37" w14:textId="13E07A2E" w:rsidR="00EE70F2" w:rsidRDefault="00610D2A" w:rsidP="00610D2A">
      <w:pPr>
        <w:pStyle w:val="D"/>
      </w:pPr>
      <w:proofErr w:type="gramStart"/>
      <w:r>
        <w:t>látja</w:t>
      </w:r>
      <w:proofErr w:type="gramEnd"/>
      <w:r>
        <w:t xml:space="preserve"> el</w:t>
      </w:r>
      <w:r w:rsidR="00A74B8F">
        <w:t>;</w:t>
      </w:r>
    </w:p>
    <w:p w14:paraId="5BFA9609" w14:textId="1F28D3F9" w:rsidR="00E758B2" w:rsidRPr="0073297B" w:rsidRDefault="005A481C" w:rsidP="00BD67AA">
      <w:pPr>
        <w:pStyle w:val="Cmsor3"/>
        <w:numPr>
          <w:ilvl w:val="0"/>
          <w:numId w:val="0"/>
        </w:numPr>
      </w:pPr>
      <w:r>
        <w:t xml:space="preserve">3.1.2. </w:t>
      </w:r>
      <w:r w:rsidR="00610D2A">
        <w:t>rendelet</w:t>
      </w:r>
      <w:r w:rsidR="00E758B2" w:rsidRPr="0073297B">
        <w:t>-előkészítési feladatai körében felel</w:t>
      </w:r>
    </w:p>
    <w:p w14:paraId="375AC018" w14:textId="0A9C377A" w:rsidR="00E758B2" w:rsidRPr="0073297B" w:rsidRDefault="005A481C" w:rsidP="00BD67AA">
      <w:pPr>
        <w:pStyle w:val="Cmsor4"/>
        <w:numPr>
          <w:ilvl w:val="0"/>
          <w:numId w:val="0"/>
        </w:numPr>
      </w:pPr>
      <w:r>
        <w:t xml:space="preserve">(1) </w:t>
      </w:r>
      <w:r w:rsidR="004A3B4B">
        <w:rPr>
          <w:rStyle w:val="Lbjegyzet-hivatkozs"/>
        </w:rPr>
        <w:footnoteReference w:id="35"/>
      </w:r>
      <w:r w:rsidR="00E758B2" w:rsidRPr="0073297B">
        <w:t>a változtatási tilalom elrendeléséről,</w:t>
      </w:r>
    </w:p>
    <w:p w14:paraId="2F8836FB" w14:textId="6B735C99" w:rsidR="00E758B2" w:rsidRPr="0073297B" w:rsidRDefault="005A481C" w:rsidP="00BD67AA">
      <w:pPr>
        <w:pStyle w:val="Cmsor4"/>
        <w:numPr>
          <w:ilvl w:val="0"/>
          <w:numId w:val="0"/>
        </w:numPr>
      </w:pPr>
      <w:r>
        <w:t xml:space="preserve">(2) </w:t>
      </w:r>
      <w:r w:rsidR="00E758B2" w:rsidRPr="0073297B">
        <w:t>Óbuda-Békásmegyer településképének védelméről,</w:t>
      </w:r>
    </w:p>
    <w:p w14:paraId="17B201FE" w14:textId="5A174E1F" w:rsidR="00E758B2" w:rsidRPr="0073297B" w:rsidRDefault="005A481C" w:rsidP="00BD67AA">
      <w:pPr>
        <w:pStyle w:val="Cmsor4"/>
        <w:numPr>
          <w:ilvl w:val="0"/>
          <w:numId w:val="0"/>
        </w:numPr>
      </w:pPr>
      <w:r>
        <w:t xml:space="preserve">(3) </w:t>
      </w:r>
      <w:r w:rsidR="00E758B2" w:rsidRPr="0073297B">
        <w:t>a helyi építészeti-műszaki tervtanács működéséről és eljárási rendjéről,</w:t>
      </w:r>
    </w:p>
    <w:p w14:paraId="230339B4" w14:textId="437AED17" w:rsidR="00E758B2" w:rsidRPr="0073297B" w:rsidRDefault="005A481C" w:rsidP="00BD67AA">
      <w:pPr>
        <w:pStyle w:val="Cmsor4"/>
        <w:numPr>
          <w:ilvl w:val="0"/>
          <w:numId w:val="0"/>
        </w:numPr>
      </w:pPr>
      <w:r>
        <w:t xml:space="preserve">(4) </w:t>
      </w:r>
      <w:r w:rsidR="00E758B2" w:rsidRPr="0073297B">
        <w:t>Óbuda-Békásmegyer Kerületi Építési Szabályzatáról,</w:t>
      </w:r>
    </w:p>
    <w:p w14:paraId="4DC96C5B" w14:textId="36CD7A3E" w:rsidR="00E758B2" w:rsidRDefault="005A481C" w:rsidP="00BD67AA">
      <w:pPr>
        <w:pStyle w:val="Cmsor4"/>
        <w:numPr>
          <w:ilvl w:val="0"/>
          <w:numId w:val="0"/>
        </w:numPr>
      </w:pPr>
      <w:r>
        <w:t xml:space="preserve">(5) </w:t>
      </w:r>
      <w:r w:rsidR="00E758B2" w:rsidRPr="0073297B">
        <w:t xml:space="preserve">az Óbuda-Békásmegyer I. </w:t>
      </w:r>
      <w:r w:rsidR="00E758B2">
        <w:t xml:space="preserve">és II. </w:t>
      </w:r>
      <w:r w:rsidR="00E758B2" w:rsidRPr="0073297B">
        <w:t>szakasz Duna-parti területére vonatkozó kerületi építési szabályzatról</w:t>
      </w:r>
      <w:r w:rsidR="00847E51">
        <w:t>,</w:t>
      </w:r>
    </w:p>
    <w:p w14:paraId="434EC137" w14:textId="007971BE" w:rsidR="00E758B2" w:rsidRDefault="005A481C" w:rsidP="00BD67AA">
      <w:pPr>
        <w:pStyle w:val="Cmsor4"/>
        <w:numPr>
          <w:ilvl w:val="0"/>
          <w:numId w:val="0"/>
        </w:numPr>
      </w:pPr>
      <w:r>
        <w:t xml:space="preserve">(6) </w:t>
      </w:r>
      <w:r w:rsidR="00E758B2" w:rsidRPr="00442A68">
        <w:t>partnerségi egyeztetés helyi szabályairól</w:t>
      </w:r>
    </w:p>
    <w:p w14:paraId="3F5732DF" w14:textId="7197B4E5" w:rsidR="00E758B2" w:rsidRPr="0073297B" w:rsidRDefault="00E758B2" w:rsidP="00610D2A">
      <w:pPr>
        <w:pStyle w:val="D"/>
      </w:pPr>
      <w:proofErr w:type="gramStart"/>
      <w:r w:rsidRPr="0073297B">
        <w:t>szóló</w:t>
      </w:r>
      <w:proofErr w:type="gramEnd"/>
      <w:r w:rsidRPr="0073297B">
        <w:t xml:space="preserve"> önkormányzati rendelet</w:t>
      </w:r>
      <w:r w:rsidR="00610D2A">
        <w:t xml:space="preserve"> szakmai előkészítéséért</w:t>
      </w:r>
      <w:r w:rsidR="00A74B8F">
        <w:t>;</w:t>
      </w:r>
    </w:p>
    <w:p w14:paraId="4DFE2844" w14:textId="0CF10BDF" w:rsidR="00610D2A" w:rsidRPr="0073297B" w:rsidRDefault="005A481C" w:rsidP="00BD67AA">
      <w:pPr>
        <w:pStyle w:val="Cmsor3"/>
        <w:numPr>
          <w:ilvl w:val="0"/>
          <w:numId w:val="0"/>
        </w:numPr>
      </w:pPr>
      <w:r>
        <w:t xml:space="preserve">3.1.3. </w:t>
      </w:r>
      <w:r w:rsidR="00610D2A">
        <w:t>szabályzat</w:t>
      </w:r>
      <w:r w:rsidR="00610D2A" w:rsidRPr="0073297B">
        <w:t>-előkészítési feladatai körében felel</w:t>
      </w:r>
    </w:p>
    <w:p w14:paraId="0F477154" w14:textId="070991D4" w:rsidR="00E758B2" w:rsidRPr="0073297B" w:rsidRDefault="005A481C" w:rsidP="00BD67AA">
      <w:pPr>
        <w:pStyle w:val="Cmsor4"/>
        <w:numPr>
          <w:ilvl w:val="0"/>
          <w:numId w:val="0"/>
        </w:numPr>
      </w:pPr>
      <w:r>
        <w:t xml:space="preserve">(1) </w:t>
      </w:r>
      <w:r w:rsidR="00E758B2" w:rsidRPr="0073297B">
        <w:t>az Önkormányzat Településfejlesztési terve előkészítésével kapcsolatos egyes feladatokról,</w:t>
      </w:r>
    </w:p>
    <w:p w14:paraId="42D34E99" w14:textId="4CB902A3" w:rsidR="00E758B2" w:rsidRPr="0073297B" w:rsidRDefault="005A481C" w:rsidP="00BD67AA">
      <w:pPr>
        <w:pStyle w:val="Cmsor4"/>
        <w:numPr>
          <w:ilvl w:val="0"/>
          <w:numId w:val="0"/>
        </w:numPr>
      </w:pPr>
      <w:r>
        <w:t xml:space="preserve">(2) </w:t>
      </w:r>
      <w:r w:rsidR="00610D2A">
        <w:t>a Polgármesteri Hivatal</w:t>
      </w:r>
      <w:r w:rsidR="00610D2A" w:rsidRPr="0073297B">
        <w:t xml:space="preserve"> egyes szervezeti egységei között </w:t>
      </w:r>
      <w:r w:rsidR="00E758B2" w:rsidRPr="0073297B">
        <w:t>a kerület városfejlesztési feladatainak megvalósításához szükséges együttműködésről</w:t>
      </w:r>
      <w:r w:rsidR="00610D2A">
        <w:t>,</w:t>
      </w:r>
    </w:p>
    <w:p w14:paraId="3F7B2E6E" w14:textId="037AC007" w:rsidR="00E758B2" w:rsidRPr="0073297B" w:rsidRDefault="005A481C" w:rsidP="00BD67AA">
      <w:pPr>
        <w:pStyle w:val="Cmsor4"/>
        <w:numPr>
          <w:ilvl w:val="0"/>
          <w:numId w:val="0"/>
        </w:numPr>
      </w:pPr>
      <w:r>
        <w:t xml:space="preserve">(3) </w:t>
      </w:r>
      <w:r w:rsidR="00E758B2" w:rsidRPr="0073297B">
        <w:t xml:space="preserve">egyes telkek és építmények rendeltetésszerű használatához szükséges gépjármű-elhelyezési lehetőség biztosításáról </w:t>
      </w:r>
    </w:p>
    <w:p w14:paraId="75616BC3" w14:textId="64039CAA" w:rsidR="00EE70F2" w:rsidRDefault="00610D2A" w:rsidP="00610D2A">
      <w:pPr>
        <w:pStyle w:val="D"/>
      </w:pPr>
      <w:proofErr w:type="gramStart"/>
      <w:r w:rsidRPr="0073297B">
        <w:t>szóló</w:t>
      </w:r>
      <w:proofErr w:type="gramEnd"/>
      <w:r w:rsidRPr="0073297B">
        <w:t xml:space="preserve"> </w:t>
      </w:r>
      <w:r>
        <w:t>b</w:t>
      </w:r>
      <w:r w:rsidR="00E758B2" w:rsidRPr="0073297B">
        <w:t>első szabályzat</w:t>
      </w:r>
      <w:r>
        <w:t xml:space="preserve"> </w:t>
      </w:r>
      <w:r w:rsidR="00E758B2" w:rsidRPr="0073297B">
        <w:t>szakmai előkészítéséért</w:t>
      </w:r>
      <w:r w:rsidR="00A74B8F">
        <w:t>;</w:t>
      </w:r>
    </w:p>
    <w:p w14:paraId="60CCC0A1" w14:textId="0D6B3BA5" w:rsidR="00E758B2" w:rsidRPr="0073297B" w:rsidRDefault="005A481C" w:rsidP="00BD67AA">
      <w:pPr>
        <w:pStyle w:val="Cmsor3"/>
        <w:numPr>
          <w:ilvl w:val="0"/>
          <w:numId w:val="0"/>
        </w:numPr>
      </w:pPr>
      <w:r>
        <w:t xml:space="preserve">3.1.4. </w:t>
      </w:r>
      <w:proofErr w:type="gramStart"/>
      <w:r w:rsidR="00610D2A">
        <w:t>f</w:t>
      </w:r>
      <w:r w:rsidR="00E758B2" w:rsidRPr="0073297B">
        <w:t>unkcionális</w:t>
      </w:r>
      <w:proofErr w:type="gramEnd"/>
      <w:r w:rsidR="00E758B2" w:rsidRPr="0073297B">
        <w:t xml:space="preserve"> feladatai körében felel</w:t>
      </w:r>
    </w:p>
    <w:p w14:paraId="2A06D5E7" w14:textId="4DCE5D2F" w:rsidR="00E758B2" w:rsidRPr="0073297B" w:rsidRDefault="005A481C" w:rsidP="00BD67AA">
      <w:pPr>
        <w:pStyle w:val="Cmsor4"/>
        <w:numPr>
          <w:ilvl w:val="0"/>
          <w:numId w:val="0"/>
        </w:numPr>
      </w:pPr>
      <w:r>
        <w:t xml:space="preserve">(1) </w:t>
      </w:r>
      <w:r w:rsidR="00E758B2" w:rsidRPr="0073297B">
        <w:t xml:space="preserve">a településfejlesztéssel és településrendezéssel továbbá a környezet épített és természetes elemeivel kapcsolatos </w:t>
      </w:r>
      <w:r w:rsidR="004A3B4B">
        <w:t>feladatok</w:t>
      </w:r>
      <w:r w:rsidR="004A3B4B">
        <w:rPr>
          <w:rStyle w:val="Lbjegyzet-hivatkozs"/>
        </w:rPr>
        <w:footnoteReference w:id="36"/>
      </w:r>
      <w:r w:rsidR="004A3B4B">
        <w:t xml:space="preserve"> </w:t>
      </w:r>
      <w:r w:rsidR="00E758B2" w:rsidRPr="0073297B">
        <w:t>összehangolásáért, helyi döntések előkészítéséért, végrehajtásuk megszervezéséért,</w:t>
      </w:r>
    </w:p>
    <w:p w14:paraId="6348CA98" w14:textId="0B988909" w:rsidR="00E758B2" w:rsidRPr="0073297B" w:rsidRDefault="005A481C" w:rsidP="00BD67AA">
      <w:pPr>
        <w:pStyle w:val="Cmsor4"/>
        <w:numPr>
          <w:ilvl w:val="0"/>
          <w:numId w:val="0"/>
        </w:numPr>
      </w:pPr>
      <w:r>
        <w:t xml:space="preserve">(2) </w:t>
      </w:r>
      <w:r w:rsidR="00E758B2" w:rsidRPr="0073297B">
        <w:t xml:space="preserve">a településrendezési tervek készítésére, felülvizsgálatára, módosítására történő javaslattételéért, a településrendezési tervek </w:t>
      </w:r>
      <w:proofErr w:type="spellStart"/>
      <w:r w:rsidR="00E758B2" w:rsidRPr="0073297B">
        <w:t>hatályosulásának</w:t>
      </w:r>
      <w:proofErr w:type="spellEnd"/>
      <w:r w:rsidR="00E758B2" w:rsidRPr="0073297B">
        <w:t xml:space="preserve"> figyelemmel kíséréséért,</w:t>
      </w:r>
    </w:p>
    <w:p w14:paraId="7A911496" w14:textId="7E3CD804" w:rsidR="00E758B2" w:rsidRPr="0073297B" w:rsidRDefault="005A481C" w:rsidP="00BD67AA">
      <w:pPr>
        <w:pStyle w:val="Cmsor4"/>
        <w:numPr>
          <w:ilvl w:val="0"/>
          <w:numId w:val="0"/>
        </w:numPr>
      </w:pPr>
      <w:r>
        <w:lastRenderedPageBreak/>
        <w:t xml:space="preserve">(3) </w:t>
      </w:r>
      <w:r w:rsidR="00E758B2" w:rsidRPr="0073297B">
        <w:t>a helyi védetté nyilvánítás szakmai előkészítéséért,</w:t>
      </w:r>
    </w:p>
    <w:p w14:paraId="2ACFC9DC" w14:textId="165FD7EE" w:rsidR="00E758B2" w:rsidRPr="0073297B" w:rsidRDefault="005A481C" w:rsidP="00BD67AA">
      <w:pPr>
        <w:pStyle w:val="Cmsor4"/>
        <w:numPr>
          <w:ilvl w:val="0"/>
          <w:numId w:val="0"/>
        </w:numPr>
      </w:pPr>
      <w:r>
        <w:t xml:space="preserve">(4) </w:t>
      </w:r>
      <w:r w:rsidR="00E758B2" w:rsidRPr="0073297B">
        <w:t>a Kerületi Tervtanács működésével összefüggő feladatokért,</w:t>
      </w:r>
    </w:p>
    <w:p w14:paraId="007FD112" w14:textId="0D19974C" w:rsidR="00E758B2" w:rsidRPr="0073297B" w:rsidRDefault="005A481C" w:rsidP="00BD67AA">
      <w:pPr>
        <w:pStyle w:val="Cmsor4"/>
        <w:numPr>
          <w:ilvl w:val="0"/>
          <w:numId w:val="0"/>
        </w:numPr>
      </w:pPr>
      <w:r>
        <w:t xml:space="preserve">(5) </w:t>
      </w:r>
      <w:r w:rsidR="00E758B2" w:rsidRPr="0073297B">
        <w:t>a terület, illetve a település egységes táji és építészeti arculatának kialakításáért,</w:t>
      </w:r>
    </w:p>
    <w:p w14:paraId="42845257" w14:textId="247A6EEB" w:rsidR="00E758B2" w:rsidRPr="0073297B" w:rsidRDefault="005A481C" w:rsidP="00BD67AA">
      <w:pPr>
        <w:pStyle w:val="Cmsor4"/>
        <w:numPr>
          <w:ilvl w:val="0"/>
          <w:numId w:val="0"/>
        </w:numPr>
      </w:pPr>
      <w:r>
        <w:t xml:space="preserve">(6) </w:t>
      </w:r>
      <w:r w:rsidR="00E758B2" w:rsidRPr="0073297B">
        <w:t>a közterületeket érintő tulajdonosi hozzájárulások esetében a beérkező kérelmeknek a településképi és építési szabályoknak való megfelelés szempontjából a döntés-előkészítéséért felelős szervezeti egység részére történő véleményezéséért,</w:t>
      </w:r>
    </w:p>
    <w:p w14:paraId="6957B34A" w14:textId="798ED1F9" w:rsidR="00E758B2" w:rsidRPr="0073297B" w:rsidRDefault="005A481C" w:rsidP="00BD67AA">
      <w:pPr>
        <w:pStyle w:val="Cmsor4"/>
        <w:numPr>
          <w:ilvl w:val="0"/>
          <w:numId w:val="0"/>
        </w:numPr>
      </w:pPr>
      <w:r>
        <w:t xml:space="preserve">(7) </w:t>
      </w:r>
      <w:r w:rsidR="00E758B2" w:rsidRPr="0073297B">
        <w:t>a telkek kiszolgáló út céljára szükséges részének lejegyzésével összefüggő előkészítő feladatokért,</w:t>
      </w:r>
    </w:p>
    <w:p w14:paraId="64860176" w14:textId="1EFFA620" w:rsidR="00E758B2" w:rsidRPr="0073297B" w:rsidRDefault="005A481C" w:rsidP="00BD67AA">
      <w:pPr>
        <w:pStyle w:val="Cmsor4"/>
        <w:numPr>
          <w:ilvl w:val="0"/>
          <w:numId w:val="0"/>
        </w:numPr>
      </w:pPr>
      <w:r>
        <w:t xml:space="preserve">(8) </w:t>
      </w:r>
      <w:r w:rsidR="00E758B2" w:rsidRPr="0073297B">
        <w:t>a településképi véleményezési eljárások lefolytatásáért, döntés-előkészítéséért</w:t>
      </w:r>
      <w:r w:rsidR="00847E51">
        <w:t>,</w:t>
      </w:r>
    </w:p>
    <w:p w14:paraId="03F2F512" w14:textId="73A950EB" w:rsidR="00E758B2" w:rsidRPr="0073297B" w:rsidRDefault="005A481C" w:rsidP="00BD67AA">
      <w:pPr>
        <w:pStyle w:val="Cmsor4"/>
        <w:numPr>
          <w:ilvl w:val="0"/>
          <w:numId w:val="0"/>
        </w:numPr>
      </w:pPr>
      <w:r>
        <w:t xml:space="preserve">(9) </w:t>
      </w:r>
      <w:r w:rsidR="00E758B2" w:rsidRPr="0073297B">
        <w:t xml:space="preserve">egyszerű bejelentéshez kötött építési tevékenység esetén a kötelező szakmai </w:t>
      </w:r>
      <w:proofErr w:type="gramStart"/>
      <w:r w:rsidR="00E758B2" w:rsidRPr="0073297B">
        <w:t>konzultáció</w:t>
      </w:r>
      <w:proofErr w:type="gramEnd"/>
      <w:r w:rsidR="00E758B2" w:rsidRPr="0073297B">
        <w:t xml:space="preserve"> lefolytatásáért,</w:t>
      </w:r>
    </w:p>
    <w:p w14:paraId="1AB067EB" w14:textId="47791C6D" w:rsidR="00E758B2" w:rsidRPr="0073297B" w:rsidRDefault="005A481C" w:rsidP="00BD67AA">
      <w:pPr>
        <w:pStyle w:val="Cmsor4"/>
        <w:numPr>
          <w:ilvl w:val="0"/>
          <w:numId w:val="0"/>
        </w:numPr>
      </w:pPr>
      <w:r>
        <w:t xml:space="preserve">(10) </w:t>
      </w:r>
      <w:r w:rsidR="00E758B2" w:rsidRPr="0073297B">
        <w:t>a településképi bejelentési eljárások lefolytatásáért, döntés-előkészítéséért,</w:t>
      </w:r>
    </w:p>
    <w:p w14:paraId="7C8F5492" w14:textId="5E11E975" w:rsidR="00E758B2" w:rsidRPr="0073297B" w:rsidRDefault="005A481C" w:rsidP="00BD67AA">
      <w:pPr>
        <w:pStyle w:val="Cmsor4"/>
        <w:numPr>
          <w:ilvl w:val="0"/>
          <w:numId w:val="0"/>
        </w:numPr>
      </w:pPr>
      <w:r>
        <w:t xml:space="preserve">(11) </w:t>
      </w:r>
      <w:r w:rsidR="00E758B2" w:rsidRPr="0073297B">
        <w:t>a településkép védelmi kötelezési eljárások lefolytatásáért, döntés-előkészítéséért,</w:t>
      </w:r>
    </w:p>
    <w:p w14:paraId="21AC59B4" w14:textId="16287170" w:rsidR="00E758B2" w:rsidRPr="00442A68" w:rsidRDefault="005A481C" w:rsidP="00BD67AA">
      <w:pPr>
        <w:pStyle w:val="Cmsor4"/>
        <w:numPr>
          <w:ilvl w:val="0"/>
          <w:numId w:val="0"/>
        </w:numPr>
      </w:pPr>
      <w:r>
        <w:t xml:space="preserve">(12) </w:t>
      </w:r>
      <w:r w:rsidR="00E758B2" w:rsidRPr="00442A68">
        <w:t>lakás rendeltetési egységeinek számáról szóló hatósági bizonyítvánnyal öss</w:t>
      </w:r>
      <w:r w:rsidR="00E758B2">
        <w:t>zefüggő eljárás lefolytatásáért</w:t>
      </w:r>
      <w:r w:rsidR="00E758B2" w:rsidRPr="00442A68">
        <w:t>,</w:t>
      </w:r>
    </w:p>
    <w:p w14:paraId="6BFA212F" w14:textId="74423477" w:rsidR="00E758B2" w:rsidRPr="0073297B" w:rsidRDefault="005A481C" w:rsidP="00BD67AA">
      <w:pPr>
        <w:pStyle w:val="Cmsor4"/>
        <w:numPr>
          <w:ilvl w:val="0"/>
          <w:numId w:val="0"/>
        </w:numPr>
      </w:pPr>
      <w:r>
        <w:t xml:space="preserve">(13) </w:t>
      </w:r>
      <w:r w:rsidR="00E758B2" w:rsidRPr="0073297B">
        <w:t>útépítési engedélyezési eljárásokkal kapcsolatos szakhatósági eljárások lefolytatásáért, döntés-előkészítéséért,</w:t>
      </w:r>
    </w:p>
    <w:p w14:paraId="75D7FD42" w14:textId="4E8F0541" w:rsidR="00E758B2" w:rsidRPr="0073297B" w:rsidRDefault="005A481C" w:rsidP="00BD67AA">
      <w:pPr>
        <w:pStyle w:val="Cmsor4"/>
        <w:numPr>
          <w:ilvl w:val="0"/>
          <w:numId w:val="0"/>
        </w:numPr>
      </w:pPr>
      <w:r>
        <w:t xml:space="preserve">(14) </w:t>
      </w:r>
      <w:r w:rsidR="00E758B2" w:rsidRPr="0073297B">
        <w:t xml:space="preserve">társasház alapítás és rendeltetésmód változás </w:t>
      </w:r>
      <w:r w:rsidR="00847E51">
        <w:t xml:space="preserve">ingatlan-nyilvántartási </w:t>
      </w:r>
      <w:r w:rsidR="00E758B2" w:rsidRPr="0073297B">
        <w:t xml:space="preserve">bejegyzéséhez hatósági bizonyítványok döntés-előkészítéséért, </w:t>
      </w:r>
    </w:p>
    <w:p w14:paraId="7A1BD079" w14:textId="3BA25E8F" w:rsidR="00E758B2" w:rsidRPr="0073297B" w:rsidRDefault="005A481C" w:rsidP="00BD67AA">
      <w:pPr>
        <w:pStyle w:val="Cmsor4"/>
        <w:numPr>
          <w:ilvl w:val="0"/>
          <w:numId w:val="0"/>
        </w:numPr>
      </w:pPr>
      <w:r>
        <w:t xml:space="preserve">(15) </w:t>
      </w:r>
      <w:r w:rsidR="00E758B2" w:rsidRPr="0073297B">
        <w:t>külföldi állampolgár ingatlanszerzésével kapcsolatos nyilatkozatok előkészítéséért,</w:t>
      </w:r>
    </w:p>
    <w:p w14:paraId="1819A9C5" w14:textId="365B6B5C" w:rsidR="00E758B2" w:rsidRPr="0073297B" w:rsidRDefault="005A481C" w:rsidP="00BD67AA">
      <w:pPr>
        <w:pStyle w:val="Cmsor4"/>
        <w:numPr>
          <w:ilvl w:val="0"/>
          <w:numId w:val="0"/>
        </w:numPr>
        <w:rPr>
          <w:rFonts w:eastAsia="Calibri"/>
        </w:rPr>
      </w:pPr>
      <w:r>
        <w:rPr>
          <w:rFonts w:eastAsia="Calibri"/>
        </w:rPr>
        <w:t xml:space="preserve">(16) </w:t>
      </w:r>
      <w:r w:rsidR="00E758B2" w:rsidRPr="0073297B">
        <w:rPr>
          <w:rFonts w:eastAsia="Calibri"/>
        </w:rPr>
        <w:t>a II. fokú közterület-használati ügyek döntés-előkészítéséért,</w:t>
      </w:r>
    </w:p>
    <w:p w14:paraId="2B92AF21" w14:textId="072CB6EC" w:rsidR="00E758B2" w:rsidRPr="0073297B" w:rsidRDefault="005A481C" w:rsidP="00BD67AA">
      <w:pPr>
        <w:pStyle w:val="Cmsor4"/>
        <w:numPr>
          <w:ilvl w:val="0"/>
          <w:numId w:val="0"/>
        </w:numPr>
        <w:rPr>
          <w:rFonts w:eastAsia="Calibri"/>
        </w:rPr>
      </w:pPr>
      <w:r>
        <w:rPr>
          <w:rFonts w:eastAsia="Calibri"/>
        </w:rPr>
        <w:t xml:space="preserve">(17) </w:t>
      </w:r>
      <w:r w:rsidR="00E758B2" w:rsidRPr="0073297B">
        <w:rPr>
          <w:rFonts w:eastAsia="Calibri"/>
        </w:rPr>
        <w:t>a II. fokú házszámozással kapcsolatos ügyek döntés-előkészítéséért,</w:t>
      </w:r>
    </w:p>
    <w:p w14:paraId="3555402F" w14:textId="6C04C8E0" w:rsidR="00E758B2" w:rsidRPr="0073297B" w:rsidRDefault="005A481C" w:rsidP="00BD67AA">
      <w:pPr>
        <w:pStyle w:val="Cmsor4"/>
        <w:numPr>
          <w:ilvl w:val="0"/>
          <w:numId w:val="0"/>
        </w:numPr>
        <w:rPr>
          <w:rFonts w:eastAsia="Calibri"/>
        </w:rPr>
      </w:pPr>
      <w:r>
        <w:rPr>
          <w:rFonts w:eastAsia="Calibri"/>
        </w:rPr>
        <w:t xml:space="preserve">(18) </w:t>
      </w:r>
      <w:r w:rsidR="00E758B2" w:rsidRPr="0073297B">
        <w:rPr>
          <w:rFonts w:eastAsia="Calibri"/>
        </w:rPr>
        <w:t>a II. fokú fás szárú növények magánterületen történő kivágásának engedélyezésével kapcsolatos ügyek döntés-előkészítéséért</w:t>
      </w:r>
      <w:r w:rsidR="00847E51">
        <w:rPr>
          <w:rFonts w:eastAsia="Calibri"/>
        </w:rPr>
        <w:t>,</w:t>
      </w:r>
    </w:p>
    <w:p w14:paraId="28A1EC62" w14:textId="29BA2285" w:rsidR="00EE70F2" w:rsidRDefault="005A481C" w:rsidP="00BD67AA">
      <w:pPr>
        <w:pStyle w:val="Cmsor4"/>
        <w:numPr>
          <w:ilvl w:val="0"/>
          <w:numId w:val="0"/>
        </w:numPr>
        <w:rPr>
          <w:rFonts w:eastAsia="Calibri"/>
        </w:rPr>
      </w:pPr>
      <w:r>
        <w:rPr>
          <w:rFonts w:eastAsia="Calibri"/>
        </w:rPr>
        <w:t xml:space="preserve">(19) </w:t>
      </w:r>
      <w:r w:rsidR="00E758B2" w:rsidRPr="0073297B">
        <w:rPr>
          <w:rFonts w:eastAsia="Calibri"/>
        </w:rPr>
        <w:t>a közösségi együttélés alapvető szabályairól szóló rendelettel kapcsolatos II. fokú ügyek döntés-előkészítéséért</w:t>
      </w:r>
      <w:r w:rsidR="00A74B8F">
        <w:rPr>
          <w:rFonts w:eastAsia="Calibri"/>
        </w:rPr>
        <w:t>;</w:t>
      </w:r>
    </w:p>
    <w:p w14:paraId="66BD92CF" w14:textId="2DCFD78E" w:rsidR="00E758B2" w:rsidRPr="0073297B" w:rsidRDefault="005A481C" w:rsidP="00BD67AA">
      <w:pPr>
        <w:pStyle w:val="Cmsor3"/>
        <w:numPr>
          <w:ilvl w:val="0"/>
          <w:numId w:val="0"/>
        </w:numPr>
      </w:pPr>
      <w:r>
        <w:t xml:space="preserve">3.1.5 </w:t>
      </w:r>
      <w:r w:rsidR="00610D2A">
        <w:t>k</w:t>
      </w:r>
      <w:r w:rsidR="00E758B2" w:rsidRPr="0073297B">
        <w:t>oordinációs feladatkörében</w:t>
      </w:r>
    </w:p>
    <w:p w14:paraId="11B5EFEF" w14:textId="47D40CDD" w:rsidR="00E758B2" w:rsidRPr="0073297B" w:rsidRDefault="005A481C" w:rsidP="00BD67AA">
      <w:pPr>
        <w:pStyle w:val="Cmsor4"/>
        <w:numPr>
          <w:ilvl w:val="0"/>
          <w:numId w:val="0"/>
        </w:numPr>
      </w:pPr>
      <w:r>
        <w:t xml:space="preserve">(1) </w:t>
      </w:r>
      <w:r w:rsidR="00E758B2" w:rsidRPr="0073297B">
        <w:t>együttműködik a főkertészi feladatokat ellátó szervezeti egységgel az építési beruházások terveihez csatolt favédelmi terveket, a növényzetet érintő építészeti tervek elbírálásával kapcsolatos eljárásban,</w:t>
      </w:r>
    </w:p>
    <w:p w14:paraId="0BC26A69" w14:textId="2A338F32" w:rsidR="00E758B2" w:rsidRPr="00885775" w:rsidRDefault="005A481C" w:rsidP="00BD67AA">
      <w:pPr>
        <w:pStyle w:val="Cmsor4"/>
        <w:numPr>
          <w:ilvl w:val="0"/>
          <w:numId w:val="0"/>
        </w:numPr>
      </w:pPr>
      <w:r>
        <w:t xml:space="preserve">(2) </w:t>
      </w:r>
      <w:r w:rsidR="00E758B2" w:rsidRPr="0073297B">
        <w:t>szakmailag közreműködik az Önkormányzat Környezetállapot-jelentésének előkészítésében és döntéshozatalra előkészítésében</w:t>
      </w:r>
      <w:r w:rsidR="00847E51">
        <w:t>,</w:t>
      </w:r>
    </w:p>
    <w:p w14:paraId="0D3DDAFB" w14:textId="159E367E" w:rsidR="00EE70F2" w:rsidRDefault="005A481C" w:rsidP="00BD67AA">
      <w:pPr>
        <w:pStyle w:val="Cmsor4"/>
        <w:numPr>
          <w:ilvl w:val="0"/>
          <w:numId w:val="0"/>
        </w:numPr>
      </w:pPr>
      <w:r>
        <w:t xml:space="preserve">(3) </w:t>
      </w:r>
      <w:r w:rsidR="00E758B2" w:rsidRPr="00311A67">
        <w:t>közreműködik a társasház felújítás pénzügyi támogatásával kapcsolatos eljárásban, ennek során tartalmilag értékeli a feladatkörét érintő általános társasház felújítási, valamint az életveszély-elhárítási pályázatokat.</w:t>
      </w:r>
    </w:p>
    <w:p w14:paraId="573FAC97" w14:textId="77777777" w:rsidR="00E42BF7" w:rsidRPr="00E42BF7" w:rsidRDefault="00E42BF7" w:rsidP="00E42BF7"/>
    <w:p w14:paraId="199FD622" w14:textId="5DF61FF8" w:rsidR="00FB7260" w:rsidRDefault="00FB7260" w:rsidP="00BD67AA">
      <w:pPr>
        <w:pStyle w:val="Cmsor1"/>
      </w:pPr>
      <w:r w:rsidRPr="00FB7260">
        <w:lastRenderedPageBreak/>
        <w:t xml:space="preserve">A Polgármesteri Hivatal működésével összefüggő feladatokat </w:t>
      </w:r>
      <w:r w:rsidR="00BD67AA">
        <w:t>irányító</w:t>
      </w:r>
      <w:r>
        <w:t xml:space="preserve"> </w:t>
      </w:r>
      <w:r w:rsidR="00392FB2">
        <w:t xml:space="preserve">aljegyző </w:t>
      </w:r>
      <w:r>
        <w:t>irányítása alá tartozó szervezeti egységek</w:t>
      </w:r>
    </w:p>
    <w:p w14:paraId="4CF8BF75" w14:textId="0901C1C7" w:rsidR="00EE70F2" w:rsidRDefault="005A481C" w:rsidP="005A481C">
      <w:pPr>
        <w:pStyle w:val="Cmsor2"/>
      </w:pPr>
      <w:r>
        <w:t xml:space="preserve">4.1. </w:t>
      </w:r>
      <w:r w:rsidR="00FB7260">
        <w:t xml:space="preserve">A </w:t>
      </w:r>
      <w:r w:rsidR="00FB7260" w:rsidRPr="0073297B">
        <w:t>Szervezési Főosztály</w:t>
      </w:r>
    </w:p>
    <w:p w14:paraId="463A9706" w14:textId="26F05C14" w:rsidR="00E758B2" w:rsidRPr="00442A68" w:rsidRDefault="005A481C" w:rsidP="00BD67AA">
      <w:pPr>
        <w:pStyle w:val="Cmsor3"/>
        <w:numPr>
          <w:ilvl w:val="0"/>
          <w:numId w:val="0"/>
        </w:numPr>
      </w:pPr>
      <w:r>
        <w:t xml:space="preserve">4.1.1. </w:t>
      </w:r>
      <w:r w:rsidR="00FB7260">
        <w:t>rendelet</w:t>
      </w:r>
      <w:r w:rsidR="00E758B2" w:rsidRPr="00442A68">
        <w:t>-előkészítési feladatai körében felel</w:t>
      </w:r>
    </w:p>
    <w:p w14:paraId="50C0A37C" w14:textId="50C0C352" w:rsidR="00E758B2" w:rsidRDefault="005A481C" w:rsidP="00BD67AA">
      <w:pPr>
        <w:pStyle w:val="Cmsor4"/>
        <w:numPr>
          <w:ilvl w:val="0"/>
          <w:numId w:val="0"/>
        </w:numPr>
      </w:pPr>
      <w:r>
        <w:t xml:space="preserve">(1) </w:t>
      </w:r>
      <w:r w:rsidR="00E758B2">
        <w:t>az önkormányzati jelképekről és azok használatáról,</w:t>
      </w:r>
    </w:p>
    <w:p w14:paraId="094CB1E1" w14:textId="3312CEDE" w:rsidR="00E758B2" w:rsidRDefault="005A481C" w:rsidP="00BD67AA">
      <w:pPr>
        <w:pStyle w:val="Cmsor4"/>
        <w:numPr>
          <w:ilvl w:val="0"/>
          <w:numId w:val="0"/>
        </w:numPr>
      </w:pPr>
      <w:r>
        <w:t xml:space="preserve">(2) </w:t>
      </w:r>
      <w:r w:rsidR="00E758B2">
        <w:t xml:space="preserve">az önkormányzati képviselő, </w:t>
      </w:r>
      <w:r w:rsidR="00EA119E">
        <w:t xml:space="preserve">a </w:t>
      </w:r>
      <w:r w:rsidR="00E758B2">
        <w:t xml:space="preserve">bizottsági elnök, a bizottsági tag </w:t>
      </w:r>
      <w:r w:rsidR="00EA119E">
        <w:t xml:space="preserve">és a tanácsnok </w:t>
      </w:r>
      <w:r w:rsidR="00E758B2">
        <w:t>tiszteletdíjáról, természetbeni juttatásáról és költségtérítéséről</w:t>
      </w:r>
    </w:p>
    <w:p w14:paraId="5E50B271" w14:textId="4B981139" w:rsidR="00E758B2" w:rsidRDefault="00E758B2" w:rsidP="00FB7260">
      <w:pPr>
        <w:pStyle w:val="D"/>
      </w:pPr>
      <w:proofErr w:type="gramStart"/>
      <w:r>
        <w:t>szóló</w:t>
      </w:r>
      <w:proofErr w:type="gramEnd"/>
      <w:r>
        <w:t xml:space="preserve"> önkormányzati rendelet</w:t>
      </w:r>
      <w:r w:rsidR="00FB7260">
        <w:t xml:space="preserve"> szakmai előkészítéséért</w:t>
      </w:r>
      <w:r w:rsidR="00A74B8F">
        <w:t>;</w:t>
      </w:r>
    </w:p>
    <w:p w14:paraId="2BB5A963" w14:textId="73C545F7" w:rsidR="00FB7260" w:rsidRPr="00442A68" w:rsidRDefault="005A481C" w:rsidP="00BD67AA">
      <w:pPr>
        <w:pStyle w:val="Cmsor3"/>
        <w:numPr>
          <w:ilvl w:val="0"/>
          <w:numId w:val="0"/>
        </w:numPr>
      </w:pPr>
      <w:r>
        <w:t xml:space="preserve">4.1.2. </w:t>
      </w:r>
      <w:r w:rsidR="00FB7260">
        <w:t>szabályzat</w:t>
      </w:r>
      <w:r w:rsidR="00FB7260" w:rsidRPr="00442A68">
        <w:t>-előkészítési feladatai körében felel</w:t>
      </w:r>
    </w:p>
    <w:p w14:paraId="5410F17A" w14:textId="7EBBB97E" w:rsidR="00E758B2" w:rsidRDefault="005A481C" w:rsidP="00BD67AA">
      <w:pPr>
        <w:pStyle w:val="Cmsor4"/>
        <w:numPr>
          <w:ilvl w:val="0"/>
          <w:numId w:val="0"/>
        </w:numPr>
      </w:pPr>
      <w:r>
        <w:t xml:space="preserve">(1) </w:t>
      </w:r>
      <w:r w:rsidR="00E758B2">
        <w:t>a képviselő-testületi határozatok végrehajtásának ellenőrzéséről,</w:t>
      </w:r>
    </w:p>
    <w:p w14:paraId="3A6AE8A8" w14:textId="2639D025" w:rsidR="00E758B2" w:rsidRDefault="005A481C" w:rsidP="00BD67AA">
      <w:pPr>
        <w:pStyle w:val="Cmsor4"/>
        <w:numPr>
          <w:ilvl w:val="0"/>
          <w:numId w:val="0"/>
        </w:numPr>
      </w:pPr>
      <w:r>
        <w:t xml:space="preserve">(2) </w:t>
      </w:r>
      <w:r w:rsidR="00E758B2">
        <w:t xml:space="preserve">a Budapest Főváros III. Kerület Óbuda-Békásmegyeri </w:t>
      </w:r>
      <w:r w:rsidR="003E3CDC">
        <w:t>Polgármesteri Hivatal</w:t>
      </w:r>
      <w:r w:rsidR="00E758B2">
        <w:t xml:space="preserve"> Egyedi Iratkezelési Szabályzatáról,</w:t>
      </w:r>
    </w:p>
    <w:p w14:paraId="326C4ECC" w14:textId="5F496469" w:rsidR="00E758B2" w:rsidRDefault="005A481C" w:rsidP="00BD67AA">
      <w:pPr>
        <w:pStyle w:val="Cmsor4"/>
        <w:numPr>
          <w:ilvl w:val="0"/>
          <w:numId w:val="0"/>
        </w:numPr>
      </w:pPr>
      <w:r>
        <w:t xml:space="preserve">(3) </w:t>
      </w:r>
      <w:r w:rsidR="00E758B2">
        <w:t>a Másolatkészítési Szabályzatról</w:t>
      </w:r>
      <w:r w:rsidR="00955EA9">
        <w:t>,</w:t>
      </w:r>
    </w:p>
    <w:p w14:paraId="717FA85F" w14:textId="26F61BD5" w:rsidR="00955EA9" w:rsidRPr="00955EA9" w:rsidRDefault="00955EA9" w:rsidP="00955EA9">
      <w:pPr>
        <w:pStyle w:val="Listaszerbekezds"/>
        <w:ind w:left="0" w:right="-284"/>
        <w:jc w:val="both"/>
        <w:rPr>
          <w:sz w:val="22"/>
          <w:szCs w:val="22"/>
        </w:rPr>
      </w:pPr>
      <w:r w:rsidRPr="00955EA9">
        <w:rPr>
          <w:sz w:val="22"/>
          <w:szCs w:val="22"/>
        </w:rPr>
        <w:t xml:space="preserve">(4) </w:t>
      </w:r>
      <w:r>
        <w:rPr>
          <w:rStyle w:val="Lbjegyzet-hivatkozs"/>
          <w:sz w:val="22"/>
          <w:szCs w:val="22"/>
        </w:rPr>
        <w:footnoteReference w:id="37"/>
      </w:r>
      <w:r w:rsidRPr="00955EA9">
        <w:rPr>
          <w:sz w:val="22"/>
          <w:szCs w:val="22"/>
        </w:rPr>
        <w:t>az ellenőrzési nyomvonalról,</w:t>
      </w:r>
    </w:p>
    <w:p w14:paraId="496B319B" w14:textId="043AD17D" w:rsidR="00955EA9" w:rsidRPr="00955EA9" w:rsidRDefault="00955EA9" w:rsidP="00955EA9">
      <w:pPr>
        <w:pStyle w:val="Listaszerbekezds"/>
        <w:ind w:left="0" w:right="-284"/>
        <w:jc w:val="both"/>
        <w:rPr>
          <w:sz w:val="22"/>
          <w:szCs w:val="22"/>
        </w:rPr>
      </w:pPr>
      <w:r w:rsidRPr="00955EA9">
        <w:rPr>
          <w:sz w:val="22"/>
          <w:szCs w:val="22"/>
        </w:rPr>
        <w:t xml:space="preserve">(5) </w:t>
      </w:r>
      <w:r>
        <w:rPr>
          <w:rStyle w:val="Lbjegyzet-hivatkozs"/>
          <w:sz w:val="22"/>
          <w:szCs w:val="22"/>
        </w:rPr>
        <w:footnoteReference w:id="38"/>
      </w:r>
      <w:r w:rsidRPr="00955EA9">
        <w:rPr>
          <w:sz w:val="22"/>
          <w:szCs w:val="22"/>
        </w:rPr>
        <w:t xml:space="preserve">a szervezeti </w:t>
      </w:r>
      <w:proofErr w:type="gramStart"/>
      <w:r w:rsidRPr="00955EA9">
        <w:rPr>
          <w:sz w:val="22"/>
          <w:szCs w:val="22"/>
        </w:rPr>
        <w:t>integritást</w:t>
      </w:r>
      <w:proofErr w:type="gramEnd"/>
      <w:r w:rsidRPr="00955EA9">
        <w:rPr>
          <w:sz w:val="22"/>
          <w:szCs w:val="22"/>
        </w:rPr>
        <w:t xml:space="preserve"> sértő események kezelési rendjéről, az integrált kockázatkezelés eljárásrendjéről,</w:t>
      </w:r>
    </w:p>
    <w:p w14:paraId="305AF322" w14:textId="799E3B06" w:rsidR="00955EA9" w:rsidRPr="00955EA9" w:rsidRDefault="00955EA9" w:rsidP="00955EA9">
      <w:pPr>
        <w:pStyle w:val="Listaszerbekezds"/>
        <w:ind w:left="0" w:right="-284"/>
        <w:jc w:val="both"/>
        <w:rPr>
          <w:sz w:val="22"/>
          <w:szCs w:val="22"/>
        </w:rPr>
      </w:pPr>
      <w:r w:rsidRPr="00955EA9">
        <w:rPr>
          <w:sz w:val="22"/>
          <w:szCs w:val="22"/>
        </w:rPr>
        <w:t xml:space="preserve">(6) </w:t>
      </w:r>
      <w:r>
        <w:rPr>
          <w:rStyle w:val="Lbjegyzet-hivatkozs"/>
          <w:sz w:val="22"/>
          <w:szCs w:val="22"/>
        </w:rPr>
        <w:footnoteReference w:id="39"/>
      </w:r>
      <w:r w:rsidRPr="00955EA9">
        <w:rPr>
          <w:sz w:val="22"/>
          <w:szCs w:val="22"/>
        </w:rPr>
        <w:t>az Adatvédelmi Szabályzatról,</w:t>
      </w:r>
    </w:p>
    <w:p w14:paraId="3F87FEDE" w14:textId="4FEFA6C3" w:rsidR="00955EA9" w:rsidRPr="00955EA9" w:rsidRDefault="00955EA9" w:rsidP="00955EA9">
      <w:pPr>
        <w:rPr>
          <w:sz w:val="22"/>
          <w:szCs w:val="22"/>
        </w:rPr>
      </w:pPr>
      <w:r w:rsidRPr="00955EA9">
        <w:rPr>
          <w:sz w:val="22"/>
          <w:szCs w:val="22"/>
        </w:rPr>
        <w:t xml:space="preserve">(7) </w:t>
      </w:r>
      <w:r>
        <w:rPr>
          <w:rStyle w:val="Lbjegyzet-hivatkozs"/>
          <w:sz w:val="22"/>
          <w:szCs w:val="22"/>
        </w:rPr>
        <w:footnoteReference w:id="40"/>
      </w:r>
      <w:r w:rsidRPr="00955EA9">
        <w:rPr>
          <w:sz w:val="22"/>
          <w:szCs w:val="22"/>
        </w:rPr>
        <w:t>a Közszolgálati Adatvédelmi S</w:t>
      </w:r>
      <w:r>
        <w:rPr>
          <w:sz w:val="22"/>
          <w:szCs w:val="22"/>
        </w:rPr>
        <w:t>zabályzatról</w:t>
      </w:r>
    </w:p>
    <w:p w14:paraId="2C532046" w14:textId="0B51EB29" w:rsidR="00EE70F2" w:rsidRDefault="00E758B2" w:rsidP="00FB7260">
      <w:pPr>
        <w:pStyle w:val="D"/>
      </w:pPr>
      <w:proofErr w:type="gramStart"/>
      <w:r>
        <w:t>szóló</w:t>
      </w:r>
      <w:proofErr w:type="gramEnd"/>
      <w:r>
        <w:t xml:space="preserve"> belső szabályzatok</w:t>
      </w:r>
      <w:r w:rsidR="00FB7260">
        <w:t xml:space="preserve"> </w:t>
      </w:r>
      <w:r>
        <w:t>szakmai előkészítéséért</w:t>
      </w:r>
      <w:r w:rsidR="00A74B8F">
        <w:t>;</w:t>
      </w:r>
    </w:p>
    <w:p w14:paraId="0B3BA207" w14:textId="555493F1" w:rsidR="00E758B2" w:rsidRPr="00442A68" w:rsidRDefault="005A481C" w:rsidP="00BD67AA">
      <w:pPr>
        <w:pStyle w:val="Cmsor3"/>
        <w:numPr>
          <w:ilvl w:val="0"/>
          <w:numId w:val="0"/>
        </w:numPr>
      </w:pPr>
      <w:r>
        <w:t xml:space="preserve">4.1.3. </w:t>
      </w:r>
      <w:proofErr w:type="gramStart"/>
      <w:r w:rsidR="00FB7260">
        <w:t>f</w:t>
      </w:r>
      <w:r w:rsidR="00E758B2" w:rsidRPr="00442A68">
        <w:t>unkcionális</w:t>
      </w:r>
      <w:proofErr w:type="gramEnd"/>
      <w:r w:rsidR="00E758B2" w:rsidRPr="00442A68">
        <w:t xml:space="preserve"> feladatai körében felel</w:t>
      </w:r>
    </w:p>
    <w:p w14:paraId="09C3A304" w14:textId="51BEEB7F" w:rsidR="00E758B2" w:rsidRDefault="005A481C" w:rsidP="00BD67AA">
      <w:pPr>
        <w:pStyle w:val="Cmsor4"/>
        <w:numPr>
          <w:ilvl w:val="0"/>
          <w:numId w:val="0"/>
        </w:numPr>
      </w:pPr>
      <w:r>
        <w:t xml:space="preserve">(1) </w:t>
      </w:r>
      <w:r w:rsidR="00262CF4">
        <w:t>a p</w:t>
      </w:r>
      <w:r w:rsidR="00E758B2">
        <w:t>olgármesteri vezetői megbeszélésekre</w:t>
      </w:r>
      <w:r w:rsidR="00780307">
        <w:t xml:space="preserve"> vonatkozó, továbbá</w:t>
      </w:r>
      <w:r w:rsidR="00E758B2">
        <w:t xml:space="preserve"> a képviselő-testületi és bizottsági meghívók tervezetének elkészítéséért, előterjesztések előkészítéséért, a megbeszélést követően a meghívók, előterjesztések véglegesítéséért</w:t>
      </w:r>
      <w:r w:rsidR="00A74B8F">
        <w:t xml:space="preserve"> és megküldéséért,</w:t>
      </w:r>
    </w:p>
    <w:p w14:paraId="4C1F818C" w14:textId="4B94D976" w:rsidR="00780307" w:rsidRDefault="005A481C" w:rsidP="00BD67AA">
      <w:pPr>
        <w:pStyle w:val="Cmsor4"/>
        <w:numPr>
          <w:ilvl w:val="0"/>
          <w:numId w:val="0"/>
        </w:numPr>
      </w:pPr>
      <w:r>
        <w:t xml:space="preserve">(2) </w:t>
      </w:r>
      <w:r w:rsidR="00780307">
        <w:t>a képviselő-testület ülés</w:t>
      </w:r>
      <w:r w:rsidR="00A74B8F">
        <w:t>é</w:t>
      </w:r>
      <w:r w:rsidR="00780307">
        <w:t>re benyújtott előterjesztések érkeztetéséért, határidőben való benyújtásuk ellenőrzéséért,</w:t>
      </w:r>
    </w:p>
    <w:p w14:paraId="42DC1224" w14:textId="07D8774F" w:rsidR="004C0EC5" w:rsidRDefault="005A481C" w:rsidP="00BD67AA">
      <w:pPr>
        <w:pStyle w:val="Cmsor4"/>
        <w:numPr>
          <w:ilvl w:val="0"/>
          <w:numId w:val="0"/>
        </w:numPr>
      </w:pPr>
      <w:r>
        <w:t xml:space="preserve">(3) </w:t>
      </w:r>
      <w:r w:rsidR="00E758B2">
        <w:t>a képviselő-testületi és bizottsági ülések előkészítéséért,</w:t>
      </w:r>
      <w:r w:rsidR="00262CF4">
        <w:t xml:space="preserve"> </w:t>
      </w:r>
      <w:r w:rsidR="00262CF4" w:rsidRPr="002F0282">
        <w:t>személyi, tárgyi feltétele</w:t>
      </w:r>
      <w:r w:rsidR="00262CF4">
        <w:t>inek</w:t>
      </w:r>
      <w:r w:rsidR="00262CF4" w:rsidRPr="002F0282">
        <w:t xml:space="preserve"> biztosítás</w:t>
      </w:r>
      <w:r w:rsidR="00262CF4">
        <w:t>áért,</w:t>
      </w:r>
      <w:r w:rsidR="00E758B2">
        <w:t xml:space="preserve"> lebonyolításáért, és az ülés utáni teendők elvégzéséért,</w:t>
      </w:r>
    </w:p>
    <w:p w14:paraId="315173F8" w14:textId="3319FBF3" w:rsidR="00E758B2" w:rsidRDefault="005A481C" w:rsidP="00BD67AA">
      <w:pPr>
        <w:pStyle w:val="Cmsor4"/>
        <w:numPr>
          <w:ilvl w:val="0"/>
          <w:numId w:val="0"/>
        </w:numPr>
      </w:pPr>
      <w:r>
        <w:t xml:space="preserve">(4) </w:t>
      </w:r>
      <w:r w:rsidR="004C0EC5">
        <w:t>a képviselő-testület és a bizottságok határozatainak a végrehajtásért való felelős önálló szervezeti egység részére történő továbbításáért, a végrehajtásról szóló jelentések beszerzéséért, valamint ezek alapján a határozatok végrehajtás</w:t>
      </w:r>
      <w:r w:rsidR="004A3B4B">
        <w:t>á</w:t>
      </w:r>
      <w:r w:rsidR="004C0EC5">
        <w:t>ról</w:t>
      </w:r>
      <w:r w:rsidR="004A3B4B">
        <w:rPr>
          <w:rStyle w:val="Lbjegyzet-hivatkozs"/>
        </w:rPr>
        <w:footnoteReference w:id="41"/>
      </w:r>
      <w:r w:rsidR="004C0EC5">
        <w:t xml:space="preserve"> a polgármester és a jegyző részére havi jelentés készítéséért,</w:t>
      </w:r>
    </w:p>
    <w:p w14:paraId="1CDACEAF" w14:textId="3688602E" w:rsidR="00E758B2" w:rsidRDefault="005A481C" w:rsidP="00BD67AA">
      <w:pPr>
        <w:pStyle w:val="Cmsor4"/>
        <w:numPr>
          <w:ilvl w:val="0"/>
          <w:numId w:val="0"/>
        </w:numPr>
      </w:pPr>
      <w:r>
        <w:t xml:space="preserve">(5) </w:t>
      </w:r>
      <w:r w:rsidR="00262CF4">
        <w:t>a</w:t>
      </w:r>
      <w:r w:rsidR="00E758B2">
        <w:t xml:space="preserve"> Képviselő-testület munkaterv-tervezetének </w:t>
      </w:r>
      <w:r w:rsidR="00FC01DA">
        <w:t xml:space="preserve">előkészítéséért, </w:t>
      </w:r>
      <w:r w:rsidR="00E758B2">
        <w:t>az elfogadott munkaterv érintettek részére elektronikus úron történő megküldéséért</w:t>
      </w:r>
      <w:r w:rsidR="00CE1596">
        <w:t>,</w:t>
      </w:r>
      <w:r w:rsidR="00E758B2">
        <w:t xml:space="preserve"> záradékolásáért, </w:t>
      </w:r>
    </w:p>
    <w:p w14:paraId="1137BE08" w14:textId="407013EF" w:rsidR="00E758B2" w:rsidRDefault="005A481C" w:rsidP="00BD67AA">
      <w:pPr>
        <w:pStyle w:val="Cmsor4"/>
        <w:numPr>
          <w:ilvl w:val="0"/>
          <w:numId w:val="0"/>
        </w:numPr>
      </w:pPr>
      <w:r>
        <w:lastRenderedPageBreak/>
        <w:t xml:space="preserve">(6) </w:t>
      </w:r>
      <w:r w:rsidR="00E758B2">
        <w:t xml:space="preserve">a képviselő-testületi és bizottsági határozatok tárának naprakészen tartásáért, nyilvántartásáért, </w:t>
      </w:r>
    </w:p>
    <w:p w14:paraId="22820410" w14:textId="01CCEB2B" w:rsidR="00E758B2" w:rsidRDefault="005A481C" w:rsidP="00BD67AA">
      <w:pPr>
        <w:pStyle w:val="Cmsor4"/>
        <w:numPr>
          <w:ilvl w:val="0"/>
          <w:numId w:val="0"/>
        </w:numPr>
      </w:pPr>
      <w:r>
        <w:t xml:space="preserve">(7) </w:t>
      </w:r>
      <w:r w:rsidR="00E758B2">
        <w:t xml:space="preserve">a képviselő-testületi és bizottsági határozatok </w:t>
      </w:r>
      <w:r w:rsidR="00A74B8F">
        <w:t>p</w:t>
      </w:r>
      <w:r w:rsidR="003E3CDC">
        <w:t xml:space="preserve">olgármesteri </w:t>
      </w:r>
      <w:r w:rsidR="00A74B8F">
        <w:t>h</w:t>
      </w:r>
      <w:r w:rsidR="003E3CDC">
        <w:t>ivatal</w:t>
      </w:r>
      <w:r w:rsidR="00E758B2">
        <w:t>i felelőse kijelölésének előkészítéséért, a döntések végrehajtásának ellenőrzéséért,</w:t>
      </w:r>
    </w:p>
    <w:p w14:paraId="70E29467" w14:textId="6E40491A" w:rsidR="00E758B2" w:rsidRDefault="005A481C" w:rsidP="00BD67AA">
      <w:pPr>
        <w:pStyle w:val="Cmsor4"/>
        <w:numPr>
          <w:ilvl w:val="0"/>
          <w:numId w:val="0"/>
        </w:numPr>
      </w:pPr>
      <w:r>
        <w:t xml:space="preserve">(8) </w:t>
      </w:r>
      <w:r w:rsidR="00E758B2">
        <w:t xml:space="preserve">a képviselők, valamint a nem képviselő bizottsági tagok képviselő-testületi és bizottsági üléseken való részvételéről </w:t>
      </w:r>
      <w:r w:rsidR="00A74B8F">
        <w:t xml:space="preserve">a </w:t>
      </w:r>
      <w:r w:rsidR="00E758B2">
        <w:t>nyilvántartás vezetéséért,</w:t>
      </w:r>
    </w:p>
    <w:p w14:paraId="3F643545" w14:textId="20276C52" w:rsidR="00E758B2" w:rsidRDefault="005A481C" w:rsidP="00BD67AA">
      <w:pPr>
        <w:pStyle w:val="Cmsor4"/>
        <w:numPr>
          <w:ilvl w:val="0"/>
          <w:numId w:val="0"/>
        </w:numPr>
      </w:pPr>
      <w:r>
        <w:t xml:space="preserve">(9) </w:t>
      </w:r>
      <w:r w:rsidR="00E758B2">
        <w:t xml:space="preserve">a képviselő-testületi és bizottsági ülés jegyzőkönyvének, a határozat-kivonatoknak az elkészítéséért, </w:t>
      </w:r>
      <w:r w:rsidR="00262CF4">
        <w:t xml:space="preserve">kezeléséért, </w:t>
      </w:r>
      <w:r w:rsidR="00E758B2">
        <w:t>és az érintettek</w:t>
      </w:r>
      <w:r w:rsidR="00262CF4">
        <w:t>, valamint a kormányhivatal</w:t>
      </w:r>
      <w:r w:rsidR="00E758B2">
        <w:t xml:space="preserve"> részére történő továbbításáért,</w:t>
      </w:r>
    </w:p>
    <w:p w14:paraId="025C69AB" w14:textId="475D314A" w:rsidR="00E758B2" w:rsidRDefault="005A481C" w:rsidP="00BD67AA">
      <w:pPr>
        <w:pStyle w:val="Cmsor4"/>
        <w:numPr>
          <w:ilvl w:val="0"/>
          <w:numId w:val="0"/>
        </w:numPr>
      </w:pPr>
      <w:r>
        <w:t xml:space="preserve">(10) </w:t>
      </w:r>
      <w:r w:rsidR="00E758B2">
        <w:t xml:space="preserve">a képviselő-testületi és bizottsági ülésről készült jegyzőkönyvek (előterjesztések) elektronikus </w:t>
      </w:r>
      <w:proofErr w:type="gramStart"/>
      <w:r w:rsidR="00E758B2">
        <w:t>mappába</w:t>
      </w:r>
      <w:proofErr w:type="gramEnd"/>
      <w:r w:rsidR="00E758B2">
        <w:t xml:space="preserve"> való feltöltéséért és a Jegyzői </w:t>
      </w:r>
      <w:r w:rsidR="004A3B4B">
        <w:t>Iroda</w:t>
      </w:r>
      <w:r w:rsidR="004A3B4B">
        <w:rPr>
          <w:rStyle w:val="Lbjegyzet-hivatkozs"/>
        </w:rPr>
        <w:footnoteReference w:id="42"/>
      </w:r>
      <w:r w:rsidR="00E758B2">
        <w:t xml:space="preserve"> értesítéséért az anyagok </w:t>
      </w:r>
      <w:r w:rsidR="003D6C90">
        <w:t>kormányhivatal</w:t>
      </w:r>
      <w:r w:rsidR="00E758B2">
        <w:t xml:space="preserve"> részére történő továbbítása céljából,</w:t>
      </w:r>
    </w:p>
    <w:p w14:paraId="2E4E712E" w14:textId="02773332" w:rsidR="00E758B2" w:rsidRDefault="005A481C" w:rsidP="00BD67AA">
      <w:pPr>
        <w:pStyle w:val="Cmsor4"/>
        <w:numPr>
          <w:ilvl w:val="0"/>
          <w:numId w:val="0"/>
        </w:numPr>
      </w:pPr>
      <w:r>
        <w:t xml:space="preserve">(11) </w:t>
      </w:r>
      <w:r w:rsidR="00E758B2">
        <w:t>a képviselő-testület üléséről készült jegyzőkönyv, határozat-kivonat, hanganyag, valamint a bizottsági ülésről készült jegyzőkönyv honlapra való feltételéért,</w:t>
      </w:r>
    </w:p>
    <w:p w14:paraId="1258C410" w14:textId="024B2576" w:rsidR="00E758B2" w:rsidRDefault="005A481C" w:rsidP="00BD67AA">
      <w:pPr>
        <w:pStyle w:val="Cmsor4"/>
        <w:numPr>
          <w:ilvl w:val="0"/>
          <w:numId w:val="0"/>
        </w:numPr>
      </w:pPr>
      <w:r>
        <w:t xml:space="preserve">(12) </w:t>
      </w:r>
      <w:r w:rsidR="00E758B2">
        <w:t xml:space="preserve">a képviselő-testület által hozott normatív határozatok kihirdetéséért, kihirdetési záradékkal való ellátásáért, </w:t>
      </w:r>
    </w:p>
    <w:p w14:paraId="6E302EA9" w14:textId="57621E10" w:rsidR="00262CF4" w:rsidRPr="00262CF4" w:rsidRDefault="005A481C" w:rsidP="00BD67AA">
      <w:pPr>
        <w:pStyle w:val="Cmsor4"/>
        <w:numPr>
          <w:ilvl w:val="0"/>
          <w:numId w:val="0"/>
        </w:numPr>
      </w:pPr>
      <w:r>
        <w:t xml:space="preserve">(13) </w:t>
      </w:r>
      <w:r w:rsidR="00262CF4">
        <w:t>a feladatkörrel rendelkező szervezeti egység bevonásával a képviselő-testületi ülésen szóban meg nem válaszolt tájékoztatáskérésre írásbeli válasz előkészítéséért,</w:t>
      </w:r>
    </w:p>
    <w:p w14:paraId="726655D4" w14:textId="22A13D0A" w:rsidR="00E758B2" w:rsidRDefault="005A481C" w:rsidP="00BD67AA">
      <w:pPr>
        <w:pStyle w:val="Cmsor4"/>
        <w:numPr>
          <w:ilvl w:val="0"/>
          <w:numId w:val="0"/>
        </w:numPr>
      </w:pPr>
      <w:r>
        <w:t xml:space="preserve">(14) </w:t>
      </w:r>
      <w:r w:rsidR="00E758B2">
        <w:t xml:space="preserve">a képviselő-testületi anyagok </w:t>
      </w:r>
      <w:r w:rsidR="00EC64C8">
        <w:t>archiválásáért</w:t>
      </w:r>
      <w:r w:rsidR="00E758B2">
        <w:t>,</w:t>
      </w:r>
    </w:p>
    <w:p w14:paraId="5AF792CF" w14:textId="6480DF38" w:rsidR="00E758B2" w:rsidRDefault="005A481C" w:rsidP="00BD67AA">
      <w:pPr>
        <w:pStyle w:val="Cmsor4"/>
        <w:numPr>
          <w:ilvl w:val="0"/>
          <w:numId w:val="0"/>
        </w:numPr>
      </w:pPr>
      <w:r>
        <w:t xml:space="preserve">(15) </w:t>
      </w:r>
      <w:r w:rsidR="00E758B2">
        <w:t>a képviselők munkájával összefüggő ügyviteli teendők ellátásáért,</w:t>
      </w:r>
    </w:p>
    <w:p w14:paraId="66C80582" w14:textId="5C651DCE" w:rsidR="00E758B2" w:rsidRDefault="005A481C" w:rsidP="00BD67AA">
      <w:pPr>
        <w:pStyle w:val="Cmsor4"/>
        <w:numPr>
          <w:ilvl w:val="0"/>
          <w:numId w:val="0"/>
        </w:numPr>
      </w:pPr>
      <w:r>
        <w:t xml:space="preserve">(16) </w:t>
      </w:r>
      <w:r w:rsidR="00E758B2">
        <w:t>a KOMA adatbázisba való bejelentkezéssel, valamint a képviselők kötelező képzésen való részvételének szervezésével kapcsolatos feladatok ellátásáér</w:t>
      </w:r>
      <w:r w:rsidR="00EC64C8">
        <w:t xml:space="preserve">t, </w:t>
      </w:r>
    </w:p>
    <w:p w14:paraId="2288452A" w14:textId="06EEA994" w:rsidR="00E758B2" w:rsidRDefault="005A481C" w:rsidP="00BD67AA">
      <w:pPr>
        <w:pStyle w:val="Cmsor4"/>
        <w:numPr>
          <w:ilvl w:val="0"/>
          <w:numId w:val="0"/>
        </w:numPr>
      </w:pPr>
      <w:r>
        <w:t xml:space="preserve">(17) </w:t>
      </w:r>
      <w:r w:rsidR="00E758B2">
        <w:t>a polgármester és a jegyző nem hatósági hatáskör</w:t>
      </w:r>
      <w:r w:rsidR="00262CF4">
        <w:t>eine</w:t>
      </w:r>
      <w:r w:rsidR="00E758B2">
        <w:t xml:space="preserve">k nyilvántartásáért, a döntések előkészítéséért a </w:t>
      </w:r>
      <w:r w:rsidR="003D6C90">
        <w:t>kormányhivatal</w:t>
      </w:r>
      <w:r w:rsidR="00E758B2">
        <w:t>i felületre történő feltöltéshez,</w:t>
      </w:r>
    </w:p>
    <w:p w14:paraId="6CF3DBBE" w14:textId="716EF38A" w:rsidR="00262CF4" w:rsidRDefault="005A481C" w:rsidP="00BD67AA">
      <w:pPr>
        <w:pStyle w:val="Cmsor4"/>
        <w:numPr>
          <w:ilvl w:val="0"/>
          <w:numId w:val="0"/>
        </w:numPr>
      </w:pPr>
      <w:r>
        <w:t xml:space="preserve">(18) </w:t>
      </w:r>
      <w:r w:rsidR="00262CF4">
        <w:t>a</w:t>
      </w:r>
      <w:r w:rsidR="00262CF4" w:rsidRPr="00262CF4">
        <w:t>z önkormányzati feladatok ellátását végző intézmények, szervezetek jegyzékének vezetésé</w:t>
      </w:r>
      <w:r w:rsidR="00262CF4">
        <w:t>ért,</w:t>
      </w:r>
    </w:p>
    <w:p w14:paraId="3717F5B5" w14:textId="00F96625" w:rsidR="00262CF4" w:rsidRPr="00262CF4" w:rsidRDefault="005A481C" w:rsidP="00BD67AA">
      <w:pPr>
        <w:pStyle w:val="Cmsor4"/>
        <w:numPr>
          <w:ilvl w:val="0"/>
          <w:numId w:val="0"/>
        </w:numPr>
      </w:pPr>
      <w:r>
        <w:t xml:space="preserve">(19) </w:t>
      </w:r>
      <w:r w:rsidR="00262CF4">
        <w:t xml:space="preserve">a Jegyzői </w:t>
      </w:r>
      <w:r w:rsidR="00EA119E">
        <w:t>Iroda</w:t>
      </w:r>
      <w:r w:rsidR="00262CF4">
        <w:t xml:space="preserve"> bevonásával a jegyző feladat- és hatásköri jegyzékének vezetéséért,</w:t>
      </w:r>
    </w:p>
    <w:p w14:paraId="2D5CE8D2" w14:textId="14113ACF" w:rsidR="00262CF4" w:rsidRPr="00A74B8F" w:rsidRDefault="005A481C" w:rsidP="00BD67AA">
      <w:pPr>
        <w:pStyle w:val="Cmsor4"/>
        <w:numPr>
          <w:ilvl w:val="0"/>
          <w:numId w:val="0"/>
        </w:numPr>
      </w:pPr>
      <w:r>
        <w:t xml:space="preserve">(20) </w:t>
      </w:r>
      <w:r w:rsidR="00262CF4" w:rsidRPr="00A74B8F">
        <w:t>a települési képviselők nevét és elérhetőségét tartalmazó nyilvántartás vezetéséért,</w:t>
      </w:r>
    </w:p>
    <w:p w14:paraId="680F54DD" w14:textId="7DAFCA94" w:rsidR="00262CF4" w:rsidRPr="00F10BFF" w:rsidRDefault="005A481C" w:rsidP="00BD67AA">
      <w:pPr>
        <w:pStyle w:val="Cmsor4"/>
        <w:numPr>
          <w:ilvl w:val="0"/>
          <w:numId w:val="0"/>
        </w:numPr>
      </w:pPr>
      <w:r>
        <w:t xml:space="preserve">(21) </w:t>
      </w:r>
      <w:r w:rsidR="00262CF4" w:rsidRPr="00A74B8F">
        <w:t>az önkormányzattal együttműködési megállapodást kötött önszervező közösségek jegyzékének vezetéséért,</w:t>
      </w:r>
    </w:p>
    <w:p w14:paraId="691EBDBF" w14:textId="5B645E1F" w:rsidR="00262CF4" w:rsidRPr="00262CF4" w:rsidRDefault="005A481C" w:rsidP="00BD67AA">
      <w:pPr>
        <w:pStyle w:val="Cmsor4"/>
        <w:numPr>
          <w:ilvl w:val="0"/>
          <w:numId w:val="0"/>
        </w:numPr>
      </w:pPr>
      <w:r>
        <w:t xml:space="preserve">(22) </w:t>
      </w:r>
      <w:r w:rsidR="00262CF4" w:rsidRPr="0046718E">
        <w:t xml:space="preserve">a rendkívüli ülés </w:t>
      </w:r>
      <w:proofErr w:type="gramStart"/>
      <w:r w:rsidR="00262CF4" w:rsidRPr="0046718E">
        <w:t>formális</w:t>
      </w:r>
      <w:proofErr w:type="gramEnd"/>
      <w:r w:rsidR="00262CF4" w:rsidRPr="0046718E">
        <w:t xml:space="preserve"> meghívó</w:t>
      </w:r>
      <w:r w:rsidR="00262CF4">
        <w:t xml:space="preserve"> nélküli</w:t>
      </w:r>
      <w:r w:rsidR="00A74B8F">
        <w:t>,</w:t>
      </w:r>
      <w:r w:rsidR="00262CF4">
        <w:t xml:space="preserve"> értesítés útján történő összehívásának dokumentálásáért,</w:t>
      </w:r>
    </w:p>
    <w:p w14:paraId="76A9A5D8" w14:textId="0047CFBE" w:rsidR="00E758B2" w:rsidRDefault="005A481C" w:rsidP="00BD67AA">
      <w:pPr>
        <w:pStyle w:val="Cmsor4"/>
        <w:numPr>
          <w:ilvl w:val="0"/>
          <w:numId w:val="0"/>
        </w:numPr>
      </w:pPr>
      <w:r>
        <w:t xml:space="preserve">(23) </w:t>
      </w:r>
      <w:r w:rsidR="00E758B2">
        <w:t>a</w:t>
      </w:r>
      <w:r w:rsidR="00FC01DA">
        <w:t>z Önkormányzat és a</w:t>
      </w:r>
      <w:r w:rsidR="00E758B2">
        <w:t xml:space="preserve"> </w:t>
      </w:r>
      <w:r w:rsidR="003E3CDC">
        <w:t>Polgármesteri Hivatal</w:t>
      </w:r>
      <w:r w:rsidR="00E758B2">
        <w:t xml:space="preserve"> adatvédelmi tisztviselőjével (DPO)</w:t>
      </w:r>
      <w:r w:rsidR="00FC01DA">
        <w:t xml:space="preserve"> való kapcsolattartásért</w:t>
      </w:r>
      <w:r w:rsidR="00E758B2">
        <w:t>,</w:t>
      </w:r>
    </w:p>
    <w:p w14:paraId="654C4614" w14:textId="5A4D44A8" w:rsidR="00E758B2" w:rsidRDefault="005A481C" w:rsidP="00BD67AA">
      <w:pPr>
        <w:pStyle w:val="Cmsor4"/>
        <w:numPr>
          <w:ilvl w:val="0"/>
          <w:numId w:val="0"/>
        </w:numPr>
      </w:pPr>
      <w:r>
        <w:t xml:space="preserve">(24) </w:t>
      </w:r>
      <w:r w:rsidR="00E758B2">
        <w:t xml:space="preserve">a névhasználat engedélyezésére, </w:t>
      </w:r>
      <w:r w:rsidR="00EA119E">
        <w:t xml:space="preserve">valamint </w:t>
      </w:r>
      <w:r w:rsidR="00E758B2">
        <w:t>a névhasználati kérelem elutasítására vonatkozó határozat előkészítéséért, a határozat érintettek részére történő megküldéséért, valamint névhasználattal kapcsolatos nyilvántartás vezetéséért,</w:t>
      </w:r>
    </w:p>
    <w:p w14:paraId="3A295BC9" w14:textId="33182259" w:rsidR="00E758B2" w:rsidRDefault="005A481C" w:rsidP="00BD67AA">
      <w:pPr>
        <w:pStyle w:val="Cmsor4"/>
        <w:numPr>
          <w:ilvl w:val="0"/>
          <w:numId w:val="0"/>
        </w:numPr>
      </w:pPr>
      <w:r>
        <w:t xml:space="preserve">(25) </w:t>
      </w:r>
      <w:r w:rsidR="00E758B2">
        <w:t xml:space="preserve">az Önkormányzat címerének, valamint pecsétje </w:t>
      </w:r>
      <w:proofErr w:type="spellStart"/>
      <w:r w:rsidR="00E758B2">
        <w:t>rajzolatának</w:t>
      </w:r>
      <w:proofErr w:type="spellEnd"/>
      <w:r w:rsidR="00E758B2">
        <w:t xml:space="preserve"> nem önkormányzati szervek vagy személyek általi használatának engedélyezésével, az engedély kiadásának megtagadásával, a visszavonással kapcsolatos határozat előkészítéséért, a határozat érintettek részére történő megküldéséért,</w:t>
      </w:r>
      <w:r w:rsidR="00A74B8F">
        <w:t xml:space="preserve"> és az engedélyezéssel kapcsolatos nyilvántartás vezetéséért, </w:t>
      </w:r>
    </w:p>
    <w:p w14:paraId="5FB304C9" w14:textId="4DE8AF3A" w:rsidR="00E758B2" w:rsidRDefault="005A481C" w:rsidP="00BD67AA">
      <w:pPr>
        <w:pStyle w:val="Cmsor4"/>
        <w:numPr>
          <w:ilvl w:val="0"/>
          <w:numId w:val="0"/>
        </w:numPr>
      </w:pPr>
      <w:r>
        <w:lastRenderedPageBreak/>
        <w:t xml:space="preserve">(26) </w:t>
      </w:r>
      <w:r w:rsidR="00E758B2">
        <w:t>az Óbuda logó használatával kapcsolatos előzetes hozzájárulás elkészítéséért, és azok érintettek részére történő megküldéséért,</w:t>
      </w:r>
      <w:r w:rsidR="00400A98">
        <w:t xml:space="preserve"> </w:t>
      </w:r>
      <w:r w:rsidR="00400A98" w:rsidRPr="00400A98">
        <w:t>és az engedélyezéssel kapcsolatos nyilvántartás vezetéséért,</w:t>
      </w:r>
    </w:p>
    <w:p w14:paraId="71CB79E5" w14:textId="39F374E9" w:rsidR="00E758B2" w:rsidRDefault="005A481C" w:rsidP="00BD67AA">
      <w:pPr>
        <w:pStyle w:val="Cmsor4"/>
        <w:numPr>
          <w:ilvl w:val="0"/>
          <w:numId w:val="0"/>
        </w:numPr>
      </w:pPr>
      <w:r>
        <w:t xml:space="preserve">(27) </w:t>
      </w:r>
      <w:r w:rsidR="00955EA9">
        <w:rPr>
          <w:rStyle w:val="Lbjegyzet-hivatkozs"/>
        </w:rPr>
        <w:footnoteReference w:id="43"/>
      </w:r>
      <w:r w:rsidR="00E758B2">
        <w:t>az Óbuda-Békásmegyer Díszpolgára kitüntető cím, a Pro Óbuda Díj adományozásáról szóló döntés előkészítéséért,</w:t>
      </w:r>
    </w:p>
    <w:p w14:paraId="26102F18" w14:textId="11A6568D" w:rsidR="00E758B2" w:rsidRDefault="005A481C" w:rsidP="00BD67AA">
      <w:pPr>
        <w:pStyle w:val="Cmsor4"/>
        <w:numPr>
          <w:ilvl w:val="0"/>
          <w:numId w:val="0"/>
        </w:numPr>
      </w:pPr>
      <w:r>
        <w:t xml:space="preserve">(28) </w:t>
      </w:r>
      <w:r w:rsidR="00E758B2">
        <w:t>a bírósági ülnökválasztással összefüggő feladatok ellátásáért,</w:t>
      </w:r>
    </w:p>
    <w:p w14:paraId="4364BF2E" w14:textId="795D3B58" w:rsidR="00E758B2" w:rsidRDefault="005A481C" w:rsidP="00BD67AA">
      <w:pPr>
        <w:pStyle w:val="Cmsor4"/>
        <w:numPr>
          <w:ilvl w:val="0"/>
          <w:numId w:val="0"/>
        </w:numPr>
      </w:pPr>
      <w:r>
        <w:t xml:space="preserve">(29) </w:t>
      </w:r>
      <w:r w:rsidR="00E758B2">
        <w:t>a belső szabályzatok érintettek részére való továbbításáért</w:t>
      </w:r>
      <w:r w:rsidR="00EA119E">
        <w:t>,</w:t>
      </w:r>
      <w:r w:rsidR="00E758B2">
        <w:t xml:space="preserve"> az Önkormányzat részére megküldött </w:t>
      </w:r>
      <w:r w:rsidR="003E3CDC">
        <w:t>Polgármesteri Hivatal</w:t>
      </w:r>
      <w:r w:rsidR="00E758B2">
        <w:t>os hirdetmények kezeléséért,</w:t>
      </w:r>
    </w:p>
    <w:p w14:paraId="0B071484" w14:textId="0E348D33" w:rsidR="00E758B2" w:rsidRDefault="005A481C" w:rsidP="00BD67AA">
      <w:pPr>
        <w:pStyle w:val="Cmsor4"/>
        <w:numPr>
          <w:ilvl w:val="0"/>
          <w:numId w:val="0"/>
        </w:numPr>
      </w:pPr>
      <w:r>
        <w:t xml:space="preserve">(30) </w:t>
      </w:r>
      <w:r w:rsidR="00E758B2">
        <w:t xml:space="preserve">a burgonya </w:t>
      </w:r>
      <w:proofErr w:type="gramStart"/>
      <w:r w:rsidR="00E758B2">
        <w:t>akcióhoz</w:t>
      </w:r>
      <w:proofErr w:type="gramEnd"/>
      <w:r w:rsidR="00E758B2">
        <w:t xml:space="preserve"> kapcsolódó közvetett kiadásokkal összefüggő kötelezettségvállalásért és a pénzügyi elszámolás szakmai megalapozottságának biztosításáért</w:t>
      </w:r>
      <w:r w:rsidR="00847E51">
        <w:t>,</w:t>
      </w:r>
    </w:p>
    <w:p w14:paraId="29AAC666" w14:textId="529F9383" w:rsidR="00E758B2" w:rsidRDefault="005A481C" w:rsidP="00BD67AA">
      <w:pPr>
        <w:pStyle w:val="Cmsor4"/>
        <w:numPr>
          <w:ilvl w:val="0"/>
          <w:numId w:val="0"/>
        </w:numPr>
      </w:pPr>
      <w:r>
        <w:t xml:space="preserve">(31) </w:t>
      </w:r>
      <w:r w:rsidR="00E758B2">
        <w:t>a postai küldemények, a személyes kézbesítés</w:t>
      </w:r>
      <w:r w:rsidR="00400A98">
        <w:t>sel</w:t>
      </w:r>
      <w:r w:rsidR="00E758B2">
        <w:t xml:space="preserve">, futárszolgálat útján érkező küldemények átvételéért, azok bontásával és iktatásával kapcsolatos feladatok ellátásáért, </w:t>
      </w:r>
      <w:r w:rsidR="00400A98">
        <w:t xml:space="preserve">a </w:t>
      </w:r>
      <w:r w:rsidR="00E758B2">
        <w:t xml:space="preserve">küldemények, iratok </w:t>
      </w:r>
      <w:r w:rsidR="00400A98">
        <w:t xml:space="preserve">címzettnek vagy önálló </w:t>
      </w:r>
      <w:r w:rsidR="00E758B2">
        <w:t>szervezeti egység</w:t>
      </w:r>
      <w:r w:rsidR="00400A98">
        <w:t xml:space="preserve">nek </w:t>
      </w:r>
      <w:r w:rsidR="00E758B2">
        <w:t>való átadásáért,</w:t>
      </w:r>
    </w:p>
    <w:p w14:paraId="178A049C" w14:textId="7B31CC0B" w:rsidR="00E758B2" w:rsidRDefault="005A481C" w:rsidP="00BD67AA">
      <w:pPr>
        <w:pStyle w:val="Cmsor4"/>
        <w:numPr>
          <w:ilvl w:val="0"/>
          <w:numId w:val="0"/>
        </w:numPr>
      </w:pPr>
      <w:r>
        <w:t xml:space="preserve">(32) </w:t>
      </w:r>
      <w:r w:rsidR="00E758B2">
        <w:t xml:space="preserve">az elektronikus úton a </w:t>
      </w:r>
      <w:hyperlink r:id="rId8" w:history="1">
        <w:r w:rsidR="0056505E" w:rsidRPr="00211E35">
          <w:rPr>
            <w:rStyle w:val="Hiperhivatkozs"/>
          </w:rPr>
          <w:t>postabonto@obuda.hu</w:t>
        </w:r>
      </w:hyperlink>
      <w:r w:rsidR="00E758B2">
        <w:t xml:space="preserve"> e-mail címre érkezett küldemények kezeléséért, továbbításért,</w:t>
      </w:r>
    </w:p>
    <w:p w14:paraId="24DF8813" w14:textId="6A3EF5E4" w:rsidR="00E758B2" w:rsidRDefault="005A481C" w:rsidP="00BD67AA">
      <w:pPr>
        <w:pStyle w:val="Cmsor4"/>
        <w:numPr>
          <w:ilvl w:val="0"/>
          <w:numId w:val="0"/>
        </w:numPr>
      </w:pPr>
      <w:r>
        <w:t xml:space="preserve">(33) </w:t>
      </w:r>
      <w:r w:rsidR="00E758B2">
        <w:t xml:space="preserve">a kimenő postai küldemények postázási és iktatási feladatainak ellátásáért, </w:t>
      </w:r>
    </w:p>
    <w:p w14:paraId="2E740B9B" w14:textId="14F6C4C7" w:rsidR="00E758B2" w:rsidRDefault="005A481C" w:rsidP="00BD67AA">
      <w:pPr>
        <w:pStyle w:val="Cmsor4"/>
        <w:numPr>
          <w:ilvl w:val="0"/>
          <w:numId w:val="0"/>
        </w:numPr>
      </w:pPr>
      <w:r>
        <w:t xml:space="preserve">(34) </w:t>
      </w:r>
      <w:r w:rsidR="00E758B2">
        <w:t xml:space="preserve">az érkeztetési és iktatási feladatok ellátásáért, az </w:t>
      </w:r>
      <w:proofErr w:type="gramStart"/>
      <w:r w:rsidR="00E758B2">
        <w:t>automatikus</w:t>
      </w:r>
      <w:proofErr w:type="gramEnd"/>
      <w:r w:rsidR="00E758B2">
        <w:t xml:space="preserve"> iktatási rendszer működtetéséért, </w:t>
      </w:r>
    </w:p>
    <w:p w14:paraId="34EE16D2" w14:textId="4761EB02" w:rsidR="00E758B2" w:rsidRDefault="005A481C" w:rsidP="00BD67AA">
      <w:pPr>
        <w:pStyle w:val="Cmsor4"/>
        <w:numPr>
          <w:ilvl w:val="0"/>
          <w:numId w:val="0"/>
        </w:numPr>
      </w:pPr>
      <w:r>
        <w:t xml:space="preserve">(35) </w:t>
      </w:r>
      <w:r w:rsidR="00E758B2">
        <w:t xml:space="preserve">a </w:t>
      </w:r>
      <w:r w:rsidR="003E3CDC">
        <w:t>Polgármesteri Hivatal</w:t>
      </w:r>
      <w:r w:rsidR="00E758B2">
        <w:t>i Kapukra érkező elektronikus üzenetek feldolgozásáért, iktatásáért,</w:t>
      </w:r>
      <w:r w:rsidR="0056505E">
        <w:t xml:space="preserve"> továbbításáért,</w:t>
      </w:r>
    </w:p>
    <w:p w14:paraId="2CEE4424" w14:textId="7844BE02" w:rsidR="00E758B2" w:rsidRDefault="002B2541" w:rsidP="00BD67AA">
      <w:pPr>
        <w:pStyle w:val="Cmsor4"/>
        <w:numPr>
          <w:ilvl w:val="0"/>
          <w:numId w:val="0"/>
        </w:numPr>
      </w:pPr>
      <w:r>
        <w:t xml:space="preserve">(36) </w:t>
      </w:r>
      <w:r w:rsidR="00E758B2">
        <w:t>a korábbi iktató rendszerek (DOQUIS, CITY) használatáért,</w:t>
      </w:r>
    </w:p>
    <w:p w14:paraId="4BB8E85A" w14:textId="494E24C2" w:rsidR="00E758B2" w:rsidRDefault="002B2541" w:rsidP="00BD67AA">
      <w:pPr>
        <w:pStyle w:val="Cmsor4"/>
        <w:numPr>
          <w:ilvl w:val="0"/>
          <w:numId w:val="0"/>
        </w:numPr>
      </w:pPr>
      <w:r>
        <w:t xml:space="preserve">(37) </w:t>
      </w:r>
      <w:r w:rsidR="00E758B2">
        <w:t xml:space="preserve">az </w:t>
      </w:r>
      <w:r w:rsidR="0056505E">
        <w:t>i</w:t>
      </w:r>
      <w:r w:rsidR="00E758B2">
        <w:t xml:space="preserve">rattárak kezeléséért, az irattári anyagok határidőben történő selejtezéséért, a szükséges anyagok levéltár részére történő átadásáért, </w:t>
      </w:r>
    </w:p>
    <w:p w14:paraId="0FB6A548" w14:textId="1D8A07EB" w:rsidR="00E758B2" w:rsidRDefault="002B2541" w:rsidP="00BD67AA">
      <w:pPr>
        <w:pStyle w:val="Cmsor4"/>
        <w:numPr>
          <w:ilvl w:val="0"/>
          <w:numId w:val="0"/>
        </w:numPr>
      </w:pPr>
      <w:r>
        <w:t xml:space="preserve">(38) </w:t>
      </w:r>
      <w:r w:rsidR="00E758B2">
        <w:t xml:space="preserve">az ügyintézési határidőn </w:t>
      </w:r>
      <w:r w:rsidR="00400A98">
        <w:t>belül</w:t>
      </w:r>
      <w:r w:rsidR="0056505E">
        <w:t xml:space="preserve"> el nem intézett </w:t>
      </w:r>
      <w:r w:rsidR="00E758B2">
        <w:t xml:space="preserve">ügyekről </w:t>
      </w:r>
      <w:r w:rsidR="00400A98">
        <w:t>a</w:t>
      </w:r>
      <w:r w:rsidR="00E758B2">
        <w:t xml:space="preserve"> </w:t>
      </w:r>
      <w:r w:rsidR="00400A98">
        <w:t xml:space="preserve">jegyző részére készítendő </w:t>
      </w:r>
      <w:proofErr w:type="gramStart"/>
      <w:r w:rsidR="00E758B2">
        <w:t>információ</w:t>
      </w:r>
      <w:proofErr w:type="gramEnd"/>
      <w:r w:rsidR="00E758B2">
        <w:t>-szolgáltatásért,</w:t>
      </w:r>
    </w:p>
    <w:p w14:paraId="6CEF73CD" w14:textId="317CD3DC" w:rsidR="00E758B2" w:rsidRDefault="002B2541" w:rsidP="00BD67AA">
      <w:pPr>
        <w:pStyle w:val="Cmsor4"/>
        <w:numPr>
          <w:ilvl w:val="0"/>
          <w:numId w:val="0"/>
        </w:numPr>
      </w:pPr>
      <w:r>
        <w:t xml:space="preserve">(39) </w:t>
      </w:r>
      <w:r w:rsidR="00E758B2">
        <w:t>telefonos megkeresések esetén tájékoztatás nyújtásáért,</w:t>
      </w:r>
    </w:p>
    <w:p w14:paraId="306372A1" w14:textId="0B9BEFFD" w:rsidR="00E758B2" w:rsidRDefault="002B2541" w:rsidP="00BD67AA">
      <w:pPr>
        <w:pStyle w:val="Cmsor4"/>
        <w:numPr>
          <w:ilvl w:val="0"/>
          <w:numId w:val="0"/>
        </w:numPr>
      </w:pPr>
      <w:r>
        <w:t xml:space="preserve">(40) </w:t>
      </w:r>
      <w:r w:rsidR="00E758B2">
        <w:t xml:space="preserve">a kilépő munkatárs ügyirataival kapcsolatban, a szervezeti egységnél maradó ügyiratokról tájékoztatás adásáért, </w:t>
      </w:r>
      <w:r w:rsidR="00847E51">
        <w:t>é</w:t>
      </w:r>
      <w:r w:rsidR="00E758B2">
        <w:t xml:space="preserve">s azok átadásáért, </w:t>
      </w:r>
      <w:r w:rsidR="0056505E">
        <w:t xml:space="preserve">továbbá </w:t>
      </w:r>
      <w:r w:rsidR="00E758B2">
        <w:t>az elektronikus iratkezelő rendszerben való átvezetéséért, az Elszámo</w:t>
      </w:r>
      <w:r w:rsidR="00525647">
        <w:t>lási Jegyzőkönyv elkészítéséért,</w:t>
      </w:r>
    </w:p>
    <w:p w14:paraId="33690DF4" w14:textId="25AEC2B2" w:rsidR="00525647" w:rsidRDefault="00525647" w:rsidP="00525647">
      <w:pPr>
        <w:pStyle w:val="Cmsor4"/>
        <w:numPr>
          <w:ilvl w:val="0"/>
          <w:numId w:val="0"/>
        </w:numPr>
      </w:pPr>
      <w:r w:rsidRPr="00525647">
        <w:t>(41) az ASP Űrlapmenedzsment szakrendszer alkalmazásával az ASP Iratkezelő szakrendszerben az űrlapok élesítésé</w:t>
      </w:r>
      <w:r>
        <w:t>ben</w:t>
      </w:r>
      <w:r w:rsidRPr="00525647">
        <w:t>, becsatornázásá</w:t>
      </w:r>
      <w:r>
        <w:t>ban való közreműködésért.</w:t>
      </w:r>
    </w:p>
    <w:p w14:paraId="6A995F50" w14:textId="0C7CFB3C" w:rsidR="00884AFB" w:rsidRPr="00884AFB" w:rsidRDefault="00884AFB" w:rsidP="00884AFB">
      <w:pPr>
        <w:pStyle w:val="Cmsor4"/>
        <w:numPr>
          <w:ilvl w:val="0"/>
          <w:numId w:val="0"/>
        </w:numPr>
      </w:pPr>
      <w:r>
        <w:t>(42)</w:t>
      </w:r>
      <w:r>
        <w:rPr>
          <w:rStyle w:val="Lbjegyzet-hivatkozs"/>
        </w:rPr>
        <w:footnoteReference w:id="44"/>
      </w:r>
      <w:r>
        <w:t xml:space="preserve"> </w:t>
      </w:r>
      <w:r w:rsidRPr="00884AFB">
        <w:t>a rendelet-tervezetek társadalmi véleményezésével ka</w:t>
      </w:r>
      <w:r>
        <w:t>pcsolatos feladatok ellátásáért.</w:t>
      </w:r>
    </w:p>
    <w:p w14:paraId="5C5277FC" w14:textId="0B113C2B" w:rsidR="00EE70F2" w:rsidRDefault="00226C99" w:rsidP="00BD67AA">
      <w:pPr>
        <w:pStyle w:val="Cmsor2"/>
        <w:numPr>
          <w:ilvl w:val="0"/>
          <w:numId w:val="0"/>
        </w:numPr>
      </w:pPr>
      <w:r>
        <w:t xml:space="preserve">4.2. </w:t>
      </w:r>
      <w:r w:rsidR="00FB7260">
        <w:t xml:space="preserve">A </w:t>
      </w:r>
      <w:r w:rsidR="00FB7260" w:rsidRPr="0073297B">
        <w:t xml:space="preserve">Pénzügyi </w:t>
      </w:r>
      <w:r w:rsidR="00FB7260">
        <w:t>é</w:t>
      </w:r>
      <w:r w:rsidR="00FB7260" w:rsidRPr="0073297B">
        <w:t>s Gazdálkodási Főosztály</w:t>
      </w:r>
    </w:p>
    <w:p w14:paraId="7BC298CF" w14:textId="458510E1" w:rsidR="00E758B2" w:rsidRPr="0073297B" w:rsidRDefault="00226C99" w:rsidP="00BD67AA">
      <w:pPr>
        <w:pStyle w:val="Cmsor3"/>
        <w:numPr>
          <w:ilvl w:val="0"/>
          <w:numId w:val="0"/>
        </w:numPr>
      </w:pPr>
      <w:r>
        <w:t xml:space="preserve">4.2.1. </w:t>
      </w:r>
      <w:r w:rsidR="00FB7260">
        <w:t>rendelet</w:t>
      </w:r>
      <w:r w:rsidR="00E758B2" w:rsidRPr="0073297B">
        <w:t>-előkészítési feladatkörében felel</w:t>
      </w:r>
    </w:p>
    <w:p w14:paraId="736D42DE" w14:textId="3F71F4FE" w:rsidR="00E758B2" w:rsidRPr="0073297B" w:rsidRDefault="00226C99" w:rsidP="00BD67AA">
      <w:pPr>
        <w:pStyle w:val="Cmsor4"/>
        <w:numPr>
          <w:ilvl w:val="0"/>
          <w:numId w:val="0"/>
        </w:numPr>
      </w:pPr>
      <w:r>
        <w:t xml:space="preserve">(1) </w:t>
      </w:r>
      <w:r w:rsidR="00FB7260">
        <w:t xml:space="preserve">a </w:t>
      </w:r>
      <w:r w:rsidR="00E758B2" w:rsidRPr="0073297B">
        <w:t>költségvetésről,</w:t>
      </w:r>
    </w:p>
    <w:p w14:paraId="41AB40A6" w14:textId="52FE8DCC" w:rsidR="00E758B2" w:rsidRPr="0073297B" w:rsidRDefault="00226C99" w:rsidP="00BD67AA">
      <w:pPr>
        <w:pStyle w:val="Cmsor4"/>
        <w:numPr>
          <w:ilvl w:val="0"/>
          <w:numId w:val="0"/>
        </w:numPr>
      </w:pPr>
      <w:r>
        <w:t xml:space="preserve">(2) </w:t>
      </w:r>
      <w:r w:rsidR="00E758B2" w:rsidRPr="0073297B">
        <w:t>az átmeneti gazdálkodásról</w:t>
      </w:r>
      <w:r w:rsidR="00EC64C8">
        <w:t>,</w:t>
      </w:r>
    </w:p>
    <w:p w14:paraId="61DBFFD6" w14:textId="7CAA9479" w:rsidR="00E758B2" w:rsidRDefault="00226C99" w:rsidP="00BD67AA">
      <w:pPr>
        <w:pStyle w:val="Cmsor4"/>
        <w:numPr>
          <w:ilvl w:val="0"/>
          <w:numId w:val="0"/>
        </w:numPr>
      </w:pPr>
      <w:r>
        <w:t xml:space="preserve">(3) </w:t>
      </w:r>
      <w:r w:rsidR="00E758B2" w:rsidRPr="0073297B">
        <w:t xml:space="preserve">a zárszámadásról </w:t>
      </w:r>
      <w:r w:rsidR="00EC64C8">
        <w:t>és</w:t>
      </w:r>
    </w:p>
    <w:p w14:paraId="3BE0DFC6" w14:textId="4A0FE569" w:rsidR="00EC64C8" w:rsidRDefault="00226C99" w:rsidP="00BD67AA">
      <w:pPr>
        <w:pStyle w:val="Cmsor4"/>
        <w:numPr>
          <w:ilvl w:val="0"/>
          <w:numId w:val="0"/>
        </w:numPr>
      </w:pPr>
      <w:r>
        <w:lastRenderedPageBreak/>
        <w:t xml:space="preserve">(4) </w:t>
      </w:r>
      <w:r w:rsidR="00955EA9">
        <w:rPr>
          <w:rStyle w:val="Lbjegyzet-hivatkozs"/>
        </w:rPr>
        <w:footnoteReference w:id="45"/>
      </w:r>
      <w:r w:rsidR="00955EA9" w:rsidRPr="00D3659C">
        <w:t>a társasházak felújításának pénzügyi támogatásáról</w:t>
      </w:r>
      <w:r w:rsidR="00955EA9">
        <w:t>,</w:t>
      </w:r>
    </w:p>
    <w:p w14:paraId="4FF2A549" w14:textId="799C4F19" w:rsidR="00E758B2" w:rsidRPr="0073297B" w:rsidRDefault="00E758B2" w:rsidP="00FB7260">
      <w:pPr>
        <w:pStyle w:val="D"/>
      </w:pPr>
      <w:proofErr w:type="gramStart"/>
      <w:r w:rsidRPr="0073297B">
        <w:t>szóló</w:t>
      </w:r>
      <w:proofErr w:type="gramEnd"/>
      <w:r w:rsidRPr="0073297B">
        <w:t xml:space="preserve"> önkormányzati rendelet</w:t>
      </w:r>
      <w:r w:rsidR="00FB7260">
        <w:t xml:space="preserve"> szakmai előkészítéséért</w:t>
      </w:r>
      <w:r w:rsidR="0056505E">
        <w:t>;</w:t>
      </w:r>
    </w:p>
    <w:p w14:paraId="44621271" w14:textId="0E5DCB97" w:rsidR="00FB7260" w:rsidRPr="0073297B" w:rsidRDefault="00226C99" w:rsidP="00BD67AA">
      <w:pPr>
        <w:pStyle w:val="Cmsor3"/>
        <w:numPr>
          <w:ilvl w:val="0"/>
          <w:numId w:val="0"/>
        </w:numPr>
      </w:pPr>
      <w:r>
        <w:t xml:space="preserve">4.2.2. </w:t>
      </w:r>
      <w:r w:rsidR="00FB7260">
        <w:t>szabályzat</w:t>
      </w:r>
      <w:r w:rsidR="00FB7260" w:rsidRPr="0073297B">
        <w:t>-előkészítési feladatkörében felel</w:t>
      </w:r>
    </w:p>
    <w:p w14:paraId="2ABBB49E" w14:textId="68B1E8D4" w:rsidR="00E758B2" w:rsidRPr="0073297B" w:rsidRDefault="00226C99" w:rsidP="00BD67AA">
      <w:pPr>
        <w:pStyle w:val="Cmsor4"/>
        <w:numPr>
          <w:ilvl w:val="0"/>
          <w:numId w:val="0"/>
        </w:numPr>
      </w:pPr>
      <w:r>
        <w:t xml:space="preserve">(1) </w:t>
      </w:r>
      <w:r w:rsidR="00E758B2" w:rsidRPr="0073297B">
        <w:t>a pénzkezelésről és a házipénztárról,</w:t>
      </w:r>
    </w:p>
    <w:p w14:paraId="7E0CD5BB" w14:textId="0261ACAF" w:rsidR="00E758B2" w:rsidRPr="0073297B" w:rsidRDefault="00226C99" w:rsidP="00BD67AA">
      <w:pPr>
        <w:pStyle w:val="Cmsor4"/>
        <w:numPr>
          <w:ilvl w:val="0"/>
          <w:numId w:val="0"/>
        </w:numPr>
      </w:pPr>
      <w:r>
        <w:t xml:space="preserve">(2) </w:t>
      </w:r>
      <w:r w:rsidR="00E758B2" w:rsidRPr="0073297B">
        <w:t>a kötelezettségvállalásról, azok elszámolásáról, a pénzügyi ellenjegyzésről, az érvényesítési, a teljesítésigazolási és utalványozási rendről,</w:t>
      </w:r>
    </w:p>
    <w:p w14:paraId="4D7059F3" w14:textId="213FA2AF" w:rsidR="00E758B2" w:rsidRPr="0073297B" w:rsidRDefault="00226C99" w:rsidP="00BD67AA">
      <w:pPr>
        <w:pStyle w:val="Cmsor4"/>
        <w:numPr>
          <w:ilvl w:val="0"/>
          <w:numId w:val="0"/>
        </w:numPr>
      </w:pPr>
      <w:r>
        <w:t xml:space="preserve">(3) </w:t>
      </w:r>
      <w:r w:rsidR="00E758B2" w:rsidRPr="0073297B">
        <w:t>a számviteli politikáról,</w:t>
      </w:r>
    </w:p>
    <w:p w14:paraId="6A379239" w14:textId="01D8CA24" w:rsidR="00E758B2" w:rsidRPr="0073297B" w:rsidRDefault="00226C99" w:rsidP="00BD67AA">
      <w:pPr>
        <w:pStyle w:val="Cmsor4"/>
        <w:numPr>
          <w:ilvl w:val="0"/>
          <w:numId w:val="0"/>
        </w:numPr>
      </w:pPr>
      <w:r>
        <w:t xml:space="preserve">(4) </w:t>
      </w:r>
      <w:r w:rsidR="00E758B2" w:rsidRPr="0073297B">
        <w:t>a számlarendről,</w:t>
      </w:r>
    </w:p>
    <w:p w14:paraId="70F17177" w14:textId="269A6543" w:rsidR="00E758B2" w:rsidRPr="0073297B" w:rsidRDefault="00226C99" w:rsidP="00BD67AA">
      <w:pPr>
        <w:pStyle w:val="Cmsor4"/>
        <w:numPr>
          <w:ilvl w:val="0"/>
          <w:numId w:val="0"/>
        </w:numPr>
      </w:pPr>
      <w:r>
        <w:t xml:space="preserve">(5) </w:t>
      </w:r>
      <w:r w:rsidR="00E758B2" w:rsidRPr="0073297B">
        <w:t>a számviteli bizonylatról,</w:t>
      </w:r>
    </w:p>
    <w:p w14:paraId="799ADD7C" w14:textId="17C0A41A" w:rsidR="00E758B2" w:rsidRPr="0073297B" w:rsidRDefault="00226C99" w:rsidP="00BD67AA">
      <w:pPr>
        <w:pStyle w:val="Cmsor4"/>
        <w:numPr>
          <w:ilvl w:val="0"/>
          <w:numId w:val="0"/>
        </w:numPr>
      </w:pPr>
      <w:r>
        <w:t xml:space="preserve">(6) </w:t>
      </w:r>
      <w:r w:rsidR="00E758B2" w:rsidRPr="0073297B">
        <w:t>az értékelésről,</w:t>
      </w:r>
    </w:p>
    <w:p w14:paraId="452FD69B" w14:textId="3D3CA250" w:rsidR="00E758B2" w:rsidRDefault="00226C99" w:rsidP="00BD67AA">
      <w:pPr>
        <w:pStyle w:val="Cmsor4"/>
        <w:numPr>
          <w:ilvl w:val="0"/>
          <w:numId w:val="0"/>
        </w:numPr>
      </w:pPr>
      <w:r>
        <w:t xml:space="preserve">(7) </w:t>
      </w:r>
      <w:r w:rsidR="00E758B2" w:rsidRPr="0073297B">
        <w:t>a reprezentáció szabályairól</w:t>
      </w:r>
      <w:r w:rsidR="00847E51">
        <w:t>,</w:t>
      </w:r>
    </w:p>
    <w:p w14:paraId="0E1E3BCA" w14:textId="74592197" w:rsidR="00955EA9" w:rsidRPr="00955EA9" w:rsidRDefault="00955EA9" w:rsidP="00955EA9">
      <w:pPr>
        <w:pStyle w:val="Listaszerbekezds"/>
        <w:ind w:left="0" w:right="-284"/>
        <w:jc w:val="both"/>
        <w:rPr>
          <w:sz w:val="22"/>
          <w:szCs w:val="22"/>
        </w:rPr>
      </w:pPr>
      <w:r w:rsidRPr="00D3659C">
        <w:t>(</w:t>
      </w:r>
      <w:r w:rsidRPr="00955EA9">
        <w:rPr>
          <w:sz w:val="22"/>
          <w:szCs w:val="22"/>
        </w:rPr>
        <w:t xml:space="preserve">8) </w:t>
      </w:r>
      <w:r>
        <w:rPr>
          <w:rStyle w:val="Lbjegyzet-hivatkozs"/>
          <w:sz w:val="22"/>
          <w:szCs w:val="22"/>
        </w:rPr>
        <w:footnoteReference w:id="46"/>
      </w:r>
      <w:r w:rsidRPr="00955EA9">
        <w:rPr>
          <w:sz w:val="22"/>
          <w:szCs w:val="22"/>
        </w:rPr>
        <w:t>a gépjárművek igénybevételének és használatának rendjéről,</w:t>
      </w:r>
    </w:p>
    <w:p w14:paraId="38E85B59" w14:textId="035D121F" w:rsidR="00955EA9" w:rsidRPr="00955EA9" w:rsidRDefault="00955EA9" w:rsidP="00955EA9">
      <w:pPr>
        <w:pStyle w:val="Listaszerbekezds"/>
        <w:ind w:left="0" w:right="-284"/>
        <w:jc w:val="both"/>
        <w:rPr>
          <w:sz w:val="22"/>
          <w:szCs w:val="22"/>
        </w:rPr>
      </w:pPr>
      <w:r w:rsidRPr="00955EA9">
        <w:rPr>
          <w:sz w:val="22"/>
          <w:szCs w:val="22"/>
        </w:rPr>
        <w:t xml:space="preserve">(9) </w:t>
      </w:r>
      <w:r>
        <w:rPr>
          <w:rStyle w:val="Lbjegyzet-hivatkozs"/>
          <w:sz w:val="22"/>
          <w:szCs w:val="22"/>
        </w:rPr>
        <w:footnoteReference w:id="47"/>
      </w:r>
      <w:r w:rsidRPr="00955EA9">
        <w:rPr>
          <w:sz w:val="22"/>
          <w:szCs w:val="22"/>
        </w:rPr>
        <w:t>az önköltségszámítás rendjéről,</w:t>
      </w:r>
    </w:p>
    <w:p w14:paraId="60867E2F" w14:textId="5DC7D5D4" w:rsidR="00955EA9" w:rsidRPr="00955EA9" w:rsidRDefault="00955EA9" w:rsidP="00955EA9">
      <w:pPr>
        <w:rPr>
          <w:sz w:val="22"/>
          <w:szCs w:val="22"/>
        </w:rPr>
      </w:pPr>
      <w:r w:rsidRPr="00955EA9">
        <w:rPr>
          <w:sz w:val="22"/>
          <w:szCs w:val="22"/>
        </w:rPr>
        <w:t xml:space="preserve">(10) </w:t>
      </w:r>
      <w:r>
        <w:rPr>
          <w:rStyle w:val="Lbjegyzet-hivatkozs"/>
          <w:sz w:val="22"/>
          <w:szCs w:val="22"/>
        </w:rPr>
        <w:footnoteReference w:id="48"/>
      </w:r>
      <w:r w:rsidRPr="00955EA9">
        <w:rPr>
          <w:sz w:val="22"/>
          <w:szCs w:val="22"/>
        </w:rPr>
        <w:t>a belföldi és külföldi kiküldetések elrendeléséről, lebonyolításáról és elszámolásának rendjéről”</w:t>
      </w:r>
    </w:p>
    <w:p w14:paraId="4FD02EC9" w14:textId="6C860547" w:rsidR="00EE70F2" w:rsidRDefault="00E758B2" w:rsidP="00FB7260">
      <w:pPr>
        <w:pStyle w:val="D"/>
      </w:pPr>
      <w:proofErr w:type="gramStart"/>
      <w:r w:rsidRPr="0073297B">
        <w:t>szóló</w:t>
      </w:r>
      <w:proofErr w:type="gramEnd"/>
      <w:r w:rsidRPr="0073297B">
        <w:t xml:space="preserve"> belső szabályzat</w:t>
      </w:r>
      <w:r w:rsidR="00FB7260">
        <w:t xml:space="preserve"> </w:t>
      </w:r>
      <w:r w:rsidRPr="0073297B">
        <w:t>szakmai előkészítéséért</w:t>
      </w:r>
      <w:r w:rsidR="0056505E">
        <w:t>;</w:t>
      </w:r>
    </w:p>
    <w:p w14:paraId="260B0184" w14:textId="215AA14E" w:rsidR="00E758B2" w:rsidRPr="0073297B" w:rsidRDefault="00226C99" w:rsidP="00BD67AA">
      <w:pPr>
        <w:pStyle w:val="Cmsor3"/>
        <w:numPr>
          <w:ilvl w:val="0"/>
          <w:numId w:val="0"/>
        </w:numPr>
      </w:pPr>
      <w:r>
        <w:t xml:space="preserve">4.2.3. </w:t>
      </w:r>
      <w:proofErr w:type="gramStart"/>
      <w:r w:rsidR="00FB7260">
        <w:t>f</w:t>
      </w:r>
      <w:r w:rsidR="00E758B2" w:rsidRPr="00FB7260">
        <w:t>unkcionális</w:t>
      </w:r>
      <w:proofErr w:type="gramEnd"/>
      <w:r w:rsidR="00E758B2" w:rsidRPr="0073297B">
        <w:t xml:space="preserve"> feladatai körében felel</w:t>
      </w:r>
    </w:p>
    <w:p w14:paraId="0F45E52C" w14:textId="3C52B669" w:rsidR="00E758B2" w:rsidRPr="0073297B" w:rsidRDefault="00226C99" w:rsidP="00BD67AA">
      <w:pPr>
        <w:pStyle w:val="Cmsor4"/>
        <w:numPr>
          <w:ilvl w:val="0"/>
          <w:numId w:val="0"/>
        </w:numPr>
      </w:pPr>
      <w:r>
        <w:t xml:space="preserve">(1) </w:t>
      </w:r>
      <w:r w:rsidR="00E758B2" w:rsidRPr="0073297B">
        <w:t xml:space="preserve">az éves és havi </w:t>
      </w:r>
      <w:proofErr w:type="gramStart"/>
      <w:r w:rsidR="00E758B2" w:rsidRPr="0073297B">
        <w:t>likviditási</w:t>
      </w:r>
      <w:proofErr w:type="gramEnd"/>
      <w:r w:rsidR="00E758B2" w:rsidRPr="0073297B">
        <w:t xml:space="preserve"> terv elkészítéséért,</w:t>
      </w:r>
    </w:p>
    <w:p w14:paraId="07756FA7" w14:textId="605F0526" w:rsidR="00E758B2" w:rsidRPr="0073297B" w:rsidRDefault="00226C99" w:rsidP="00BD67AA">
      <w:pPr>
        <w:pStyle w:val="Cmsor4"/>
        <w:numPr>
          <w:ilvl w:val="0"/>
          <w:numId w:val="0"/>
        </w:numPr>
      </w:pPr>
      <w:r>
        <w:t xml:space="preserve">(2) </w:t>
      </w:r>
      <w:r w:rsidR="00E758B2" w:rsidRPr="0073297B">
        <w:t>a gazdasági és fejlesztési középtávú program elkészítéséért,</w:t>
      </w:r>
    </w:p>
    <w:p w14:paraId="3F4902A7" w14:textId="50635B65" w:rsidR="00E758B2" w:rsidRPr="0073297B" w:rsidRDefault="00226C99" w:rsidP="00BD67AA">
      <w:pPr>
        <w:pStyle w:val="Cmsor4"/>
        <w:numPr>
          <w:ilvl w:val="0"/>
          <w:numId w:val="0"/>
        </w:numPr>
      </w:pPr>
      <w:r>
        <w:t xml:space="preserve">(3) </w:t>
      </w:r>
      <w:r w:rsidR="00E758B2">
        <w:t xml:space="preserve">a működési területén a </w:t>
      </w:r>
      <w:r w:rsidR="00E758B2" w:rsidRPr="0073297B">
        <w:t xml:space="preserve">szervezeti egységeknek, költségvetési szerveknek, gazdasági társaságoknak szóló </w:t>
      </w:r>
      <w:r w:rsidR="00E758B2">
        <w:t xml:space="preserve">rendelkező levelek </w:t>
      </w:r>
      <w:r w:rsidR="00E758B2" w:rsidRPr="0073297B">
        <w:t>elkészítéséért,</w:t>
      </w:r>
    </w:p>
    <w:p w14:paraId="6EF7A837" w14:textId="5E1D277C" w:rsidR="00E758B2" w:rsidRPr="0073297B" w:rsidRDefault="00226C99" w:rsidP="00BD67AA">
      <w:pPr>
        <w:pStyle w:val="Cmsor4"/>
        <w:numPr>
          <w:ilvl w:val="0"/>
          <w:numId w:val="0"/>
        </w:numPr>
      </w:pPr>
      <w:r>
        <w:t xml:space="preserve">(4) </w:t>
      </w:r>
      <w:r w:rsidR="00E758B2" w:rsidRPr="0073297B">
        <w:t>az Önkormányzat pénzügyi egyensúlyának fenntartásához:</w:t>
      </w:r>
    </w:p>
    <w:p w14:paraId="2DFD473C" w14:textId="2C84EA3A" w:rsidR="00E758B2" w:rsidRPr="0073297B" w:rsidRDefault="00226C99" w:rsidP="00BD67AA">
      <w:pPr>
        <w:pStyle w:val="Cmsor5"/>
        <w:numPr>
          <w:ilvl w:val="0"/>
          <w:numId w:val="0"/>
        </w:numPr>
        <w:ind w:left="284"/>
      </w:pPr>
      <w:proofErr w:type="gramStart"/>
      <w:r>
        <w:t>a</w:t>
      </w:r>
      <w:proofErr w:type="gramEnd"/>
      <w:r>
        <w:t xml:space="preserve">) </w:t>
      </w:r>
      <w:r w:rsidR="00E758B2" w:rsidRPr="0073297B">
        <w:t>az Önkormányzat, a költségvetési szervek, gazdasági társaságok pénzforgalmi számláinak napi vizsgálatáért</w:t>
      </w:r>
      <w:r w:rsidR="00E758B2">
        <w:t>,</w:t>
      </w:r>
    </w:p>
    <w:p w14:paraId="68A28902" w14:textId="6B247F50" w:rsidR="00E758B2" w:rsidRPr="0073297B" w:rsidRDefault="00226C99" w:rsidP="00BD67AA">
      <w:pPr>
        <w:pStyle w:val="Cmsor5"/>
        <w:numPr>
          <w:ilvl w:val="0"/>
          <w:numId w:val="0"/>
        </w:numPr>
        <w:ind w:left="284"/>
      </w:pPr>
      <w:r>
        <w:t xml:space="preserve">b) </w:t>
      </w:r>
      <w:r w:rsidR="00E758B2" w:rsidRPr="0073297B">
        <w:t>házi pénztári előleg felvétek ellenjegyzéséért,</w:t>
      </w:r>
    </w:p>
    <w:p w14:paraId="3E6F051E" w14:textId="1C17E233" w:rsidR="00E758B2" w:rsidRPr="0073297B" w:rsidRDefault="00226C99" w:rsidP="00BD67AA">
      <w:pPr>
        <w:pStyle w:val="Cmsor5"/>
        <w:numPr>
          <w:ilvl w:val="0"/>
          <w:numId w:val="0"/>
        </w:numPr>
        <w:ind w:left="284"/>
      </w:pPr>
      <w:r>
        <w:t xml:space="preserve">c) </w:t>
      </w:r>
      <w:r w:rsidR="00E758B2">
        <w:t>a pénzügyekért felelős al</w:t>
      </w:r>
      <w:r w:rsidR="00E758B2" w:rsidRPr="0073297B">
        <w:t xml:space="preserve">polgármester </w:t>
      </w:r>
      <w:r>
        <w:t xml:space="preserve">és a jegyző </w:t>
      </w:r>
      <w:r w:rsidR="00E758B2">
        <w:t xml:space="preserve">tájékoztatásáért </w:t>
      </w:r>
      <w:r w:rsidR="00E758B2" w:rsidRPr="0073297B">
        <w:t xml:space="preserve">az Önkormányzat </w:t>
      </w:r>
      <w:r>
        <w:t xml:space="preserve">és a Polgármesteri Hivatal </w:t>
      </w:r>
      <w:proofErr w:type="gramStart"/>
      <w:r w:rsidR="00E758B2" w:rsidRPr="0073297B">
        <w:t>aktuális</w:t>
      </w:r>
      <w:proofErr w:type="gramEnd"/>
      <w:r w:rsidR="00E758B2" w:rsidRPr="0073297B">
        <w:t xml:space="preserve"> pénzügyi helyzetéről</w:t>
      </w:r>
      <w:r w:rsidR="00E758B2">
        <w:t>,</w:t>
      </w:r>
    </w:p>
    <w:p w14:paraId="44241F3F" w14:textId="03A29C1D" w:rsidR="00E758B2" w:rsidRPr="0073297B" w:rsidRDefault="00226C99" w:rsidP="00BD67AA">
      <w:pPr>
        <w:pStyle w:val="Cmsor5"/>
        <w:numPr>
          <w:ilvl w:val="0"/>
          <w:numId w:val="0"/>
        </w:numPr>
        <w:ind w:left="284"/>
      </w:pPr>
      <w:r>
        <w:t xml:space="preserve">d) </w:t>
      </w:r>
      <w:r w:rsidR="00E758B2" w:rsidRPr="0073297B">
        <w:t>hitelek, egyéb adósságot keletkeztető ügyletek előkészítéséért,</w:t>
      </w:r>
    </w:p>
    <w:p w14:paraId="38CF9B70" w14:textId="258A1C7F" w:rsidR="00E758B2" w:rsidRPr="0073297B" w:rsidRDefault="00226C99" w:rsidP="00BD67AA">
      <w:pPr>
        <w:pStyle w:val="Cmsor4"/>
        <w:numPr>
          <w:ilvl w:val="0"/>
          <w:numId w:val="0"/>
        </w:numPr>
      </w:pPr>
      <w:r>
        <w:t xml:space="preserve">(5) </w:t>
      </w:r>
      <w:r w:rsidR="00E758B2" w:rsidRPr="0073297B">
        <w:t>a feladatok végrehajthatóságának érdekében:</w:t>
      </w:r>
    </w:p>
    <w:p w14:paraId="0F8AF294" w14:textId="1010F66E" w:rsidR="00E758B2" w:rsidRPr="0073297B" w:rsidRDefault="00226C99" w:rsidP="00226C99">
      <w:pPr>
        <w:pStyle w:val="Cmsor5"/>
        <w:numPr>
          <w:ilvl w:val="0"/>
          <w:numId w:val="0"/>
        </w:numPr>
        <w:ind w:left="284"/>
      </w:pPr>
      <w:proofErr w:type="gramStart"/>
      <w:r>
        <w:t>a</w:t>
      </w:r>
      <w:proofErr w:type="gramEnd"/>
      <w:r>
        <w:t xml:space="preserve">) </w:t>
      </w:r>
      <w:r w:rsidR="00E758B2" w:rsidRPr="0073297B">
        <w:t>a szerződések, megrendelők pénzügyi ellenjegyzéséért a költségvetési rendeletben meghatározott cím</w:t>
      </w:r>
      <w:r w:rsidR="00E758B2">
        <w:t>sorokra</w:t>
      </w:r>
      <w:r w:rsidR="00E758B2" w:rsidRPr="0073297B">
        <w:t xml:space="preserve">, </w:t>
      </w:r>
    </w:p>
    <w:p w14:paraId="6088D7E7" w14:textId="5B684C19" w:rsidR="00E758B2" w:rsidRPr="0073297B" w:rsidRDefault="00226C99" w:rsidP="00226C99">
      <w:pPr>
        <w:pStyle w:val="Cmsor5"/>
        <w:numPr>
          <w:ilvl w:val="0"/>
          <w:numId w:val="0"/>
        </w:numPr>
        <w:ind w:left="284"/>
      </w:pPr>
      <w:r>
        <w:t xml:space="preserve">b) </w:t>
      </w:r>
      <w:r w:rsidR="00E758B2" w:rsidRPr="0073297B">
        <w:t xml:space="preserve">az elfogadott </w:t>
      </w:r>
      <w:proofErr w:type="gramStart"/>
      <w:r w:rsidR="00E758B2" w:rsidRPr="0073297B">
        <w:t>likviditási</w:t>
      </w:r>
      <w:proofErr w:type="gramEnd"/>
      <w:r w:rsidR="00E758B2" w:rsidRPr="0073297B">
        <w:t xml:space="preserve"> terv által meghatározott ütemezéssel a költségvetési szervek és a gazdasági társaságok finanszírozásáért, </w:t>
      </w:r>
    </w:p>
    <w:p w14:paraId="7CCFA556" w14:textId="493EBB19" w:rsidR="00E758B2" w:rsidRPr="0073297B" w:rsidRDefault="00226C99" w:rsidP="00BD67AA">
      <w:pPr>
        <w:pStyle w:val="Cmsor4"/>
        <w:numPr>
          <w:ilvl w:val="0"/>
          <w:numId w:val="0"/>
        </w:numPr>
      </w:pPr>
      <w:r>
        <w:lastRenderedPageBreak/>
        <w:t xml:space="preserve">(6) </w:t>
      </w:r>
      <w:r w:rsidR="00E758B2" w:rsidRPr="0073297B">
        <w:t>a</w:t>
      </w:r>
      <w:r w:rsidR="00EC64C8">
        <w:t xml:space="preserve"> </w:t>
      </w:r>
      <w:r w:rsidR="00E758B2">
        <w:t>Civil Pénzügyi és Költségvetési Információs rendszer</w:t>
      </w:r>
      <w:r w:rsidR="00E758B2" w:rsidRPr="0073297B">
        <w:t xml:space="preserve"> </w:t>
      </w:r>
      <w:proofErr w:type="gramStart"/>
      <w:r w:rsidR="00E758B2" w:rsidRPr="0073297B">
        <w:t>aktualizálásáért</w:t>
      </w:r>
      <w:proofErr w:type="gramEnd"/>
      <w:r w:rsidR="00E758B2" w:rsidRPr="0073297B">
        <w:t xml:space="preserve">, </w:t>
      </w:r>
    </w:p>
    <w:p w14:paraId="4506CE13" w14:textId="04455518" w:rsidR="00E758B2" w:rsidRPr="0073297B" w:rsidRDefault="00226C99" w:rsidP="00BD67AA">
      <w:pPr>
        <w:pStyle w:val="Cmsor4"/>
        <w:numPr>
          <w:ilvl w:val="0"/>
          <w:numId w:val="0"/>
        </w:numPr>
      </w:pPr>
      <w:r>
        <w:t xml:space="preserve">(7) </w:t>
      </w:r>
      <w:r w:rsidR="00E758B2" w:rsidRPr="0073297B">
        <w:t>a gazdálkodást érintő képviselő-testületi rendeletek</w:t>
      </w:r>
      <w:r w:rsidR="00E758B2">
        <w:t>,</w:t>
      </w:r>
      <w:r w:rsidR="00E758B2" w:rsidRPr="0073297B">
        <w:t xml:space="preserve"> határozatok</w:t>
      </w:r>
      <w:r w:rsidR="00E758B2">
        <w:t xml:space="preserve"> és előterjesztések</w:t>
      </w:r>
      <w:r w:rsidR="00E758B2" w:rsidRPr="0073297B">
        <w:t xml:space="preserve">, valamint bizottsági határozatok </w:t>
      </w:r>
      <w:r w:rsidR="00E758B2">
        <w:t>és előterjesztések véleményezé</w:t>
      </w:r>
      <w:r w:rsidR="00E758B2" w:rsidRPr="0073297B">
        <w:t>séért,</w:t>
      </w:r>
    </w:p>
    <w:p w14:paraId="311C963B" w14:textId="15C952DA" w:rsidR="00E758B2" w:rsidRPr="0073297B" w:rsidRDefault="00226C99" w:rsidP="00BD67AA">
      <w:pPr>
        <w:pStyle w:val="Cmsor4"/>
        <w:numPr>
          <w:ilvl w:val="0"/>
          <w:numId w:val="0"/>
        </w:numPr>
      </w:pPr>
      <w:r>
        <w:t xml:space="preserve">(8) </w:t>
      </w:r>
      <w:r w:rsidR="00E758B2" w:rsidRPr="0073297B">
        <w:t xml:space="preserve">az Önkormányzat és a </w:t>
      </w:r>
      <w:r w:rsidR="003E3CDC">
        <w:t>Polgármesteri Hivatal</w:t>
      </w:r>
      <w:r w:rsidR="00E758B2" w:rsidRPr="0073297B">
        <w:t xml:space="preserve"> költségvetésének előkészítéséért és a költségvetés végrehajtásának felügyeletéért,</w:t>
      </w:r>
    </w:p>
    <w:p w14:paraId="30BC1B6B" w14:textId="174C80EB" w:rsidR="00E758B2" w:rsidRDefault="00226C99" w:rsidP="00BD67AA">
      <w:pPr>
        <w:pStyle w:val="Cmsor4"/>
        <w:numPr>
          <w:ilvl w:val="0"/>
          <w:numId w:val="0"/>
        </w:numPr>
      </w:pPr>
      <w:r>
        <w:t xml:space="preserve">(9) </w:t>
      </w:r>
      <w:r w:rsidR="00E758B2" w:rsidRPr="0073297B">
        <w:t xml:space="preserve">az Önkormányzat és a </w:t>
      </w:r>
      <w:r w:rsidR="003E3CDC">
        <w:t>Polgármesteri Hivatal</w:t>
      </w:r>
      <w:r w:rsidR="00E758B2" w:rsidRPr="0073297B">
        <w:t xml:space="preserve"> előirányzat-nyilvántartásának, kötelezettségvállalásainak nyomon követéséért és ellenőrzéséért,</w:t>
      </w:r>
    </w:p>
    <w:p w14:paraId="3B74A460" w14:textId="7A332EDC" w:rsidR="00E758B2" w:rsidRPr="0073297B" w:rsidRDefault="00226C99" w:rsidP="00BD67AA">
      <w:pPr>
        <w:pStyle w:val="Cmsor4"/>
        <w:numPr>
          <w:ilvl w:val="0"/>
          <w:numId w:val="0"/>
        </w:numPr>
      </w:pPr>
      <w:r>
        <w:t xml:space="preserve">(10) </w:t>
      </w:r>
      <w:r w:rsidR="00E758B2" w:rsidRPr="0073297B">
        <w:t>az előirányzat módosítások végrehajtás</w:t>
      </w:r>
      <w:r>
        <w:t xml:space="preserve">a érdekében </w:t>
      </w:r>
      <w:r w:rsidRPr="0073297B">
        <w:t>képviselő-testületi határozatok nyilvántartásáért</w:t>
      </w:r>
      <w:r w:rsidR="00E758B2" w:rsidRPr="0073297B">
        <w:t>,</w:t>
      </w:r>
    </w:p>
    <w:p w14:paraId="04D2BBD0" w14:textId="34D47513" w:rsidR="00E758B2" w:rsidRPr="0073297B" w:rsidRDefault="00226C99" w:rsidP="00BD67AA">
      <w:pPr>
        <w:pStyle w:val="Cmsor4"/>
        <w:numPr>
          <w:ilvl w:val="0"/>
          <w:numId w:val="0"/>
        </w:numPr>
      </w:pPr>
      <w:r>
        <w:t xml:space="preserve">(11) </w:t>
      </w:r>
      <w:r w:rsidR="00E758B2" w:rsidRPr="0073297B">
        <w:t>a kötelezettségvállalások nyilvántartásáért,</w:t>
      </w:r>
    </w:p>
    <w:p w14:paraId="237BD23C" w14:textId="37AF8C29" w:rsidR="00E758B2" w:rsidRPr="0073297B" w:rsidRDefault="00226C99" w:rsidP="00BD67AA">
      <w:pPr>
        <w:pStyle w:val="Cmsor4"/>
        <w:numPr>
          <w:ilvl w:val="0"/>
          <w:numId w:val="0"/>
        </w:numPr>
      </w:pPr>
      <w:r>
        <w:t xml:space="preserve">(12) </w:t>
      </w:r>
      <w:r w:rsidR="00E758B2">
        <w:t xml:space="preserve">eseti jelleggel </w:t>
      </w:r>
      <w:r w:rsidR="00E758B2" w:rsidRPr="0073297B">
        <w:t>a vis ma</w:t>
      </w:r>
      <w:r w:rsidR="00E758B2">
        <w:t>i</w:t>
      </w:r>
      <w:r w:rsidR="00E758B2" w:rsidRPr="0073297B">
        <w:t>or keret nyilvántartásáért és ellenőrzéséért,</w:t>
      </w:r>
    </w:p>
    <w:p w14:paraId="603D2010" w14:textId="2F737DF5" w:rsidR="00E758B2" w:rsidRPr="0073297B" w:rsidRDefault="00226C99" w:rsidP="00BD67AA">
      <w:pPr>
        <w:pStyle w:val="Cmsor4"/>
        <w:numPr>
          <w:ilvl w:val="0"/>
          <w:numId w:val="0"/>
        </w:numPr>
      </w:pPr>
      <w:r>
        <w:t xml:space="preserve">(13) </w:t>
      </w:r>
      <w:r w:rsidR="00E758B2" w:rsidRPr="0073297B">
        <w:t xml:space="preserve">a Főosztályt érintő külső és belső ellenőrzések </w:t>
      </w:r>
      <w:proofErr w:type="gramStart"/>
      <w:r w:rsidR="00E758B2" w:rsidRPr="0073297B">
        <w:t>koordinálásáért</w:t>
      </w:r>
      <w:proofErr w:type="gramEnd"/>
      <w:r w:rsidR="00E758B2" w:rsidRPr="0073297B">
        <w:t>,</w:t>
      </w:r>
    </w:p>
    <w:p w14:paraId="2403DE9B" w14:textId="2125CA97" w:rsidR="00E758B2" w:rsidRPr="0073297B" w:rsidRDefault="00226C99" w:rsidP="00BD67AA">
      <w:pPr>
        <w:pStyle w:val="Cmsor4"/>
        <w:numPr>
          <w:ilvl w:val="0"/>
          <w:numId w:val="0"/>
        </w:numPr>
      </w:pPr>
      <w:r>
        <w:t xml:space="preserve">(14) </w:t>
      </w:r>
      <w:r w:rsidR="00E758B2" w:rsidRPr="0073297B">
        <w:t>a pénzforgalom és a számvitel kötelező egyezőségének ellenőrzéséért,</w:t>
      </w:r>
    </w:p>
    <w:p w14:paraId="437F9D27" w14:textId="67D0BB4E" w:rsidR="00E758B2" w:rsidRPr="0073297B" w:rsidRDefault="00226C99" w:rsidP="00BD67AA">
      <w:pPr>
        <w:pStyle w:val="Cmsor4"/>
        <w:numPr>
          <w:ilvl w:val="0"/>
          <w:numId w:val="0"/>
        </w:numPr>
      </w:pPr>
      <w:r>
        <w:t xml:space="preserve">(15) </w:t>
      </w:r>
      <w:r w:rsidR="00E758B2" w:rsidRPr="0073297B">
        <w:t>az Önkormányzat</w:t>
      </w:r>
      <w:r w:rsidR="00E758B2">
        <w:t xml:space="preserve">, a nemzetiségi önkormányzatok és a </w:t>
      </w:r>
      <w:r w:rsidR="003E3CDC">
        <w:t>Polgármesteri Hivatal</w:t>
      </w:r>
      <w:r w:rsidR="00E758B2">
        <w:t xml:space="preserve"> </w:t>
      </w:r>
      <w:r w:rsidR="00E758B2" w:rsidRPr="0073297B">
        <w:t>bevételi és kiadási banknaplójának vezetéséért, és az előirányzatok teljesítésének pénzügyi rendszer</w:t>
      </w:r>
      <w:r w:rsidR="00E758B2">
        <w:t>ek</w:t>
      </w:r>
      <w:r w:rsidR="00E758B2" w:rsidRPr="0073297B">
        <w:t>ben történő rögzítéséért,</w:t>
      </w:r>
    </w:p>
    <w:p w14:paraId="11BCA787" w14:textId="24CAFBF0" w:rsidR="00E758B2" w:rsidRPr="0073297B" w:rsidRDefault="00226C99" w:rsidP="00BD67AA">
      <w:pPr>
        <w:pStyle w:val="Cmsor4"/>
        <w:numPr>
          <w:ilvl w:val="0"/>
          <w:numId w:val="0"/>
        </w:numPr>
      </w:pPr>
      <w:r>
        <w:t xml:space="preserve">(16) </w:t>
      </w:r>
      <w:r w:rsidR="00E758B2" w:rsidRPr="0073297B">
        <w:t>az Önkormányzat</w:t>
      </w:r>
      <w:r w:rsidR="00E758B2">
        <w:t xml:space="preserve">, a nemzetiségi önkormányzatok és </w:t>
      </w:r>
      <w:r w:rsidR="00E758B2" w:rsidRPr="0073297B">
        <w:t xml:space="preserve">a </w:t>
      </w:r>
      <w:r w:rsidR="003E3CDC">
        <w:t>Polgármesteri Hivatal</w:t>
      </w:r>
      <w:r w:rsidR="00E758B2" w:rsidRPr="0073297B">
        <w:t xml:space="preserve"> kötelezettségvállalás</w:t>
      </w:r>
      <w:r w:rsidR="00E758B2">
        <w:t>aina</w:t>
      </w:r>
      <w:r w:rsidR="00E758B2" w:rsidRPr="0073297B">
        <w:t>k (szerződések, megrendelések), szállítói számlá</w:t>
      </w:r>
      <w:r w:rsidR="00E758B2">
        <w:t>ina</w:t>
      </w:r>
      <w:r w:rsidR="00E758B2" w:rsidRPr="0073297B">
        <w:t>k kiegyenlítéséért, a pénzügyi teljesítés</w:t>
      </w:r>
      <w:r w:rsidR="00E758B2">
        <w:t>eine</w:t>
      </w:r>
      <w:r w:rsidR="00E758B2" w:rsidRPr="0073297B">
        <w:t>k rögzítéséért,</w:t>
      </w:r>
    </w:p>
    <w:p w14:paraId="0D73AF07" w14:textId="593C956D" w:rsidR="00E758B2" w:rsidRPr="0073297B" w:rsidRDefault="00226C99" w:rsidP="00BD67AA">
      <w:pPr>
        <w:pStyle w:val="Cmsor4"/>
        <w:numPr>
          <w:ilvl w:val="0"/>
          <w:numId w:val="0"/>
        </w:numPr>
      </w:pPr>
      <w:r>
        <w:t xml:space="preserve">(17) </w:t>
      </w:r>
      <w:r w:rsidR="00E758B2" w:rsidRPr="0073297B">
        <w:t>a helyi támogatás</w:t>
      </w:r>
      <w:r w:rsidR="00E758B2">
        <w:t>, valamint a munkáltatói kölcsön</w:t>
      </w:r>
      <w:r w:rsidR="00E758B2" w:rsidRPr="0073297B">
        <w:t xml:space="preserve"> teljes pénzforgalmának</w:t>
      </w:r>
      <w:r w:rsidR="00E758B2">
        <w:t>,</w:t>
      </w:r>
      <w:r w:rsidR="00E758B2" w:rsidRPr="0073297B">
        <w:t xml:space="preserve"> analitikájának vezetéséért, és a pénzügyi rendszer</w:t>
      </w:r>
      <w:r w:rsidR="00E758B2">
        <w:t>ek</w:t>
      </w:r>
      <w:r w:rsidR="00E758B2" w:rsidRPr="0073297B">
        <w:t>ben történő rögzítéséért, valamint a számviteli kimutatásokkal való egyez</w:t>
      </w:r>
      <w:r w:rsidR="00847E51">
        <w:t>t</w:t>
      </w:r>
      <w:r w:rsidR="00E758B2" w:rsidRPr="0073297B">
        <w:t>etéséért,</w:t>
      </w:r>
    </w:p>
    <w:p w14:paraId="2A0E4FE0" w14:textId="22D8281C" w:rsidR="00E758B2" w:rsidRPr="0073297B" w:rsidRDefault="00226C99" w:rsidP="00BD67AA">
      <w:pPr>
        <w:pStyle w:val="Cmsor4"/>
        <w:numPr>
          <w:ilvl w:val="0"/>
          <w:numId w:val="0"/>
        </w:numPr>
      </w:pPr>
      <w:r>
        <w:t xml:space="preserve">(18) </w:t>
      </w:r>
      <w:r w:rsidR="00E758B2" w:rsidRPr="0073297B">
        <w:t>a reprezentációs analitika vezetéséért,</w:t>
      </w:r>
    </w:p>
    <w:p w14:paraId="021AFDED" w14:textId="13716723" w:rsidR="00E758B2" w:rsidRPr="0073297B" w:rsidRDefault="00226C99" w:rsidP="00BD67AA">
      <w:pPr>
        <w:pStyle w:val="Cmsor4"/>
        <w:numPr>
          <w:ilvl w:val="0"/>
          <w:numId w:val="0"/>
        </w:numPr>
      </w:pPr>
      <w:r>
        <w:t xml:space="preserve">(19) </w:t>
      </w:r>
      <w:r w:rsidR="00E758B2" w:rsidRPr="0073297B">
        <w:t xml:space="preserve">az Önkormányzatra, a nemzetiségi önkormányzatokra, a </w:t>
      </w:r>
      <w:r w:rsidR="003E3CDC">
        <w:t>Polgármesteri Hivatal</w:t>
      </w:r>
      <w:r w:rsidR="00E758B2" w:rsidRPr="0073297B">
        <w:t>ra, mint költségvetési szervre</w:t>
      </w:r>
      <w:r w:rsidR="004A3B4B">
        <w:rPr>
          <w:rStyle w:val="Lbjegyzet-hivatkozs"/>
        </w:rPr>
        <w:footnoteReference w:id="49"/>
      </w:r>
      <w:r w:rsidR="00E758B2" w:rsidRPr="0073297B">
        <w:t xml:space="preserve"> vonatkozó jogszabályok, kiemelten az államháztartás számviteléről szóló kormányrendelet alapján az intézményi sajátosságokat is figyelembe vevő könyvvezetési, számviteli </w:t>
      </w:r>
      <w:proofErr w:type="gramStart"/>
      <w:r w:rsidR="00E758B2" w:rsidRPr="0073297B">
        <w:t>rendszer működtetéshez</w:t>
      </w:r>
      <w:proofErr w:type="gramEnd"/>
      <w:r w:rsidR="00E758B2" w:rsidRPr="0073297B">
        <w:t>:</w:t>
      </w:r>
    </w:p>
    <w:p w14:paraId="608C0D64" w14:textId="60368F42" w:rsidR="00E758B2" w:rsidRPr="0073297B" w:rsidRDefault="00226C99" w:rsidP="00BD67AA">
      <w:pPr>
        <w:pStyle w:val="Cmsor5"/>
        <w:numPr>
          <w:ilvl w:val="0"/>
          <w:numId w:val="0"/>
        </w:numPr>
        <w:ind w:left="284"/>
      </w:pPr>
      <w:r>
        <w:t xml:space="preserve">a) </w:t>
      </w:r>
      <w:r w:rsidR="00E758B2" w:rsidRPr="0073297B">
        <w:t xml:space="preserve">a </w:t>
      </w:r>
      <w:proofErr w:type="gramStart"/>
      <w:r w:rsidR="00E758B2" w:rsidRPr="0073297B">
        <w:t>klasszikus</w:t>
      </w:r>
      <w:proofErr w:type="gramEnd"/>
      <w:r w:rsidR="00E758B2" w:rsidRPr="0073297B">
        <w:t xml:space="preserve"> főkönyvi feladatok ellátásáért, gazdasági események, kiadások, bevételek könyveléséért,</w:t>
      </w:r>
    </w:p>
    <w:p w14:paraId="77EA9A2E" w14:textId="3C973AA9" w:rsidR="00E758B2" w:rsidRPr="0073297B" w:rsidRDefault="00226C99" w:rsidP="00BD67AA">
      <w:pPr>
        <w:pStyle w:val="Cmsor5"/>
        <w:numPr>
          <w:ilvl w:val="0"/>
          <w:numId w:val="0"/>
        </w:numPr>
        <w:ind w:left="284"/>
      </w:pPr>
      <w:r>
        <w:t xml:space="preserve">b) </w:t>
      </w:r>
      <w:r w:rsidR="00E758B2" w:rsidRPr="0073297B">
        <w:t xml:space="preserve">a bevételek és a kiadások, </w:t>
      </w:r>
      <w:r w:rsidR="0056505E">
        <w:t>valamint</w:t>
      </w:r>
      <w:r w:rsidR="0056505E" w:rsidRPr="0073297B">
        <w:t xml:space="preserve"> </w:t>
      </w:r>
      <w:r w:rsidR="0056505E">
        <w:t xml:space="preserve">az </w:t>
      </w:r>
      <w:r w:rsidR="00E758B2" w:rsidRPr="0073297B">
        <w:t xml:space="preserve">eszközök és </w:t>
      </w:r>
      <w:r w:rsidR="0056505E">
        <w:t xml:space="preserve">a </w:t>
      </w:r>
      <w:r w:rsidR="00E758B2" w:rsidRPr="0073297B">
        <w:t xml:space="preserve">források főkönyvi könyveléséért, az </w:t>
      </w:r>
      <w:proofErr w:type="gramStart"/>
      <w:r w:rsidR="00E758B2" w:rsidRPr="0073297B">
        <w:t>analitikus</w:t>
      </w:r>
      <w:proofErr w:type="gramEnd"/>
      <w:r w:rsidR="00E758B2" w:rsidRPr="0073297B">
        <w:t xml:space="preserve"> és főkönyvi nyilvántartások negyedéves egyeztetéséért,</w:t>
      </w:r>
    </w:p>
    <w:p w14:paraId="7E29DA48" w14:textId="4A89014C" w:rsidR="00E758B2" w:rsidRPr="0073297B" w:rsidRDefault="00226C99" w:rsidP="00BD67AA">
      <w:pPr>
        <w:pStyle w:val="Cmsor5"/>
        <w:numPr>
          <w:ilvl w:val="0"/>
          <w:numId w:val="0"/>
        </w:numPr>
        <w:ind w:left="284"/>
      </w:pPr>
      <w:r>
        <w:t xml:space="preserve">c) </w:t>
      </w:r>
      <w:r w:rsidR="00E758B2" w:rsidRPr="0073297B">
        <w:t>az éves költségvetési beszámoló, időközi mérlegjelentések, időszaki (havi) költségvetési jelentés elkészítéséért a Magyar Államkincstár honlapján közzétett útmutató és űrlap</w:t>
      </w:r>
      <w:proofErr w:type="gramStart"/>
      <w:r w:rsidR="00E758B2" w:rsidRPr="0073297B">
        <w:t>garnitúra</w:t>
      </w:r>
      <w:proofErr w:type="gramEnd"/>
      <w:r w:rsidR="00E758B2" w:rsidRPr="0073297B">
        <w:t xml:space="preserve"> szerinti formában és tartalommal,</w:t>
      </w:r>
    </w:p>
    <w:p w14:paraId="26A7FADD" w14:textId="245E26B0" w:rsidR="00E758B2" w:rsidRPr="0073297B" w:rsidRDefault="00226C99" w:rsidP="00BD67AA">
      <w:pPr>
        <w:pStyle w:val="Cmsor5"/>
        <w:numPr>
          <w:ilvl w:val="0"/>
          <w:numId w:val="0"/>
        </w:numPr>
        <w:ind w:left="284"/>
      </w:pPr>
      <w:r>
        <w:t xml:space="preserve">d) </w:t>
      </w:r>
      <w:r w:rsidR="00E758B2" w:rsidRPr="0073297B">
        <w:t>az egyéb beszámolási kötelezettséggel kapcsolatos adatszolgáltatások teljesítéséért,</w:t>
      </w:r>
    </w:p>
    <w:p w14:paraId="154FA9C2" w14:textId="62C6AA6D" w:rsidR="00E758B2" w:rsidRPr="0073297B" w:rsidRDefault="00226C99" w:rsidP="00BD67AA">
      <w:pPr>
        <w:pStyle w:val="Cmsor5"/>
        <w:numPr>
          <w:ilvl w:val="0"/>
          <w:numId w:val="0"/>
        </w:numPr>
        <w:ind w:left="284"/>
      </w:pPr>
      <w:proofErr w:type="gramStart"/>
      <w:r>
        <w:t>e</w:t>
      </w:r>
      <w:proofErr w:type="gramEnd"/>
      <w:r>
        <w:t xml:space="preserve">) </w:t>
      </w:r>
      <w:r w:rsidR="00E758B2" w:rsidRPr="0073297B">
        <w:t>a képviselő-testületi előterjesztések (költségvetés, költségvetés-módosítás, zárszámadás) előkészítéséért,</w:t>
      </w:r>
    </w:p>
    <w:p w14:paraId="2C30372B" w14:textId="4D81B568" w:rsidR="00E758B2" w:rsidRPr="0073297B" w:rsidRDefault="00226C99" w:rsidP="00BD67AA">
      <w:pPr>
        <w:pStyle w:val="Cmsor5"/>
        <w:numPr>
          <w:ilvl w:val="0"/>
          <w:numId w:val="0"/>
        </w:numPr>
        <w:ind w:left="284"/>
      </w:pPr>
      <w:r>
        <w:t xml:space="preserve">f) </w:t>
      </w:r>
      <w:r w:rsidR="00E758B2" w:rsidRPr="0073297B">
        <w:t xml:space="preserve">az előirányzatokról, azok irányítószervi, vagy saját hatáskörben történő módosításairól </w:t>
      </w:r>
      <w:proofErr w:type="gramStart"/>
      <w:r w:rsidR="00E758B2" w:rsidRPr="0073297B">
        <w:t>analitikus</w:t>
      </w:r>
      <w:proofErr w:type="gramEnd"/>
      <w:r w:rsidR="00E758B2" w:rsidRPr="0073297B">
        <w:t xml:space="preserve"> nyilvántartás vezetéséért és könyveléséért</w:t>
      </w:r>
      <w:r w:rsidR="00E758B2">
        <w:t>,</w:t>
      </w:r>
    </w:p>
    <w:p w14:paraId="50C12F3B" w14:textId="44AC3515" w:rsidR="00E758B2" w:rsidRPr="0073297B" w:rsidRDefault="00226C99" w:rsidP="00BD67AA">
      <w:pPr>
        <w:pStyle w:val="Cmsor5"/>
        <w:numPr>
          <w:ilvl w:val="0"/>
          <w:numId w:val="0"/>
        </w:numPr>
        <w:ind w:left="284"/>
      </w:pPr>
      <w:r>
        <w:lastRenderedPageBreak/>
        <w:t xml:space="preserve">g) </w:t>
      </w:r>
      <w:r w:rsidR="00E758B2" w:rsidRPr="0073297B">
        <w:t xml:space="preserve">a nettó </w:t>
      </w:r>
      <w:proofErr w:type="gramStart"/>
      <w:r w:rsidR="00E758B2" w:rsidRPr="0073297B">
        <w:t>finanszírozás</w:t>
      </w:r>
      <w:proofErr w:type="gramEnd"/>
      <w:r w:rsidR="00E758B2" w:rsidRPr="0073297B">
        <w:t xml:space="preserve"> könyveléséért,</w:t>
      </w:r>
    </w:p>
    <w:p w14:paraId="1E3DD6A2" w14:textId="37B58FDA" w:rsidR="00E758B2" w:rsidRPr="0073297B" w:rsidRDefault="00226C99" w:rsidP="00BD67AA">
      <w:pPr>
        <w:pStyle w:val="Cmsor5"/>
        <w:numPr>
          <w:ilvl w:val="0"/>
          <w:numId w:val="0"/>
        </w:numPr>
        <w:ind w:left="284"/>
      </w:pPr>
      <w:proofErr w:type="gramStart"/>
      <w:r>
        <w:t>h</w:t>
      </w:r>
      <w:proofErr w:type="gramEnd"/>
      <w:r>
        <w:t xml:space="preserve">) </w:t>
      </w:r>
      <w:r w:rsidR="00E758B2" w:rsidRPr="0073297B">
        <w:t>a folyamatos könyvelés biztosításáért,</w:t>
      </w:r>
    </w:p>
    <w:p w14:paraId="455FC36B" w14:textId="23CD2D86" w:rsidR="00E758B2" w:rsidRPr="0073297B" w:rsidRDefault="00226C99" w:rsidP="00BD67AA">
      <w:pPr>
        <w:pStyle w:val="Cmsor5"/>
        <w:numPr>
          <w:ilvl w:val="0"/>
          <w:numId w:val="0"/>
        </w:numPr>
        <w:ind w:left="284"/>
      </w:pPr>
      <w:r>
        <w:t xml:space="preserve">i) </w:t>
      </w:r>
      <w:r w:rsidR="00E758B2" w:rsidRPr="0073297B">
        <w:t>az eszközállományt, vagyont érintő változások főkönyvi könyveléséért (értékcsökkenés, egyéb eszközmozgások),</w:t>
      </w:r>
    </w:p>
    <w:p w14:paraId="05D8AD0D" w14:textId="2231CF38" w:rsidR="00E758B2" w:rsidRPr="0073297B" w:rsidRDefault="00226C99" w:rsidP="00BD67AA">
      <w:pPr>
        <w:pStyle w:val="Cmsor5"/>
        <w:numPr>
          <w:ilvl w:val="0"/>
          <w:numId w:val="0"/>
        </w:numPr>
        <w:ind w:left="284"/>
      </w:pPr>
      <w:r>
        <w:t xml:space="preserve">j) </w:t>
      </w:r>
      <w:r w:rsidR="00E758B2" w:rsidRPr="0073297B">
        <w:t>a nemzetiségi önkormányzatok működési és feladatalapú támogatásainak és pályázati elszámolások pénzügyi elszámolásáért,</w:t>
      </w:r>
    </w:p>
    <w:p w14:paraId="647382A5" w14:textId="50309684" w:rsidR="00E758B2" w:rsidRPr="0073297B" w:rsidRDefault="00226C99" w:rsidP="00BD67AA">
      <w:pPr>
        <w:pStyle w:val="Cmsor5"/>
        <w:numPr>
          <w:ilvl w:val="0"/>
          <w:numId w:val="0"/>
        </w:numPr>
        <w:ind w:left="284"/>
      </w:pPr>
      <w:r>
        <w:t xml:space="preserve">k) </w:t>
      </w:r>
      <w:r w:rsidR="00E758B2" w:rsidRPr="0073297B">
        <w:t>a könyvvizsgálói auditokhoz kapcsolódó dokumentáció előkészítéséért,</w:t>
      </w:r>
    </w:p>
    <w:p w14:paraId="3E67D340" w14:textId="7E41BCC4" w:rsidR="00E758B2" w:rsidRPr="0073297B" w:rsidRDefault="00226C99" w:rsidP="00BD67AA">
      <w:pPr>
        <w:pStyle w:val="Cmsor4"/>
        <w:numPr>
          <w:ilvl w:val="0"/>
          <w:numId w:val="0"/>
        </w:numPr>
      </w:pPr>
      <w:r>
        <w:t xml:space="preserve">(20) </w:t>
      </w:r>
      <w:r w:rsidR="00E758B2" w:rsidRPr="0073297B">
        <w:t xml:space="preserve">a </w:t>
      </w:r>
      <w:r w:rsidR="00E758B2">
        <w:t xml:space="preserve">pénzügyi és gazdálkodási témában érkező </w:t>
      </w:r>
      <w:r w:rsidR="00E758B2" w:rsidRPr="0073297B">
        <w:t xml:space="preserve">közérdekű adatszolgáltatások teljesítéséért, </w:t>
      </w:r>
    </w:p>
    <w:p w14:paraId="302019E3" w14:textId="5BF25C64" w:rsidR="00E758B2" w:rsidRPr="0073297B" w:rsidRDefault="00226C99" w:rsidP="00BD67AA">
      <w:pPr>
        <w:pStyle w:val="Cmsor4"/>
        <w:numPr>
          <w:ilvl w:val="0"/>
          <w:numId w:val="0"/>
        </w:numPr>
      </w:pPr>
      <w:r>
        <w:t xml:space="preserve">(21) </w:t>
      </w:r>
      <w:r w:rsidR="00E758B2" w:rsidRPr="0073297B">
        <w:t>a hitelek, valamint a fejlesztési kötvény analitikájának vezetéséért, a tőke és kamatfizetési kötelezettségek kimutatásáért,</w:t>
      </w:r>
    </w:p>
    <w:p w14:paraId="5A8DF8EC" w14:textId="6F4B2C49" w:rsidR="00E758B2" w:rsidRPr="0073297B" w:rsidRDefault="00226C99" w:rsidP="00BD67AA">
      <w:pPr>
        <w:pStyle w:val="Cmsor4"/>
        <w:numPr>
          <w:ilvl w:val="0"/>
          <w:numId w:val="0"/>
        </w:numPr>
      </w:pPr>
      <w:r>
        <w:t xml:space="preserve">(22) </w:t>
      </w:r>
      <w:r w:rsidR="00E758B2" w:rsidRPr="0073297B">
        <w:t xml:space="preserve">az Önkormányzat, a nemzetiségi önkormányzatok és a </w:t>
      </w:r>
      <w:r w:rsidR="003E3CDC">
        <w:t>Polgármesteri Hivatal</w:t>
      </w:r>
      <w:r w:rsidR="00E758B2" w:rsidRPr="0073297B">
        <w:t xml:space="preserve"> adóbevallásainak (ÁFA, cégautó-adó, rehabilitációs hozzájárulás) elkészítéséért,</w:t>
      </w:r>
    </w:p>
    <w:p w14:paraId="13935F50" w14:textId="4284626D" w:rsidR="00E758B2" w:rsidRPr="0073297B" w:rsidRDefault="00226C99" w:rsidP="00BD67AA">
      <w:pPr>
        <w:pStyle w:val="Cmsor4"/>
        <w:numPr>
          <w:ilvl w:val="0"/>
          <w:numId w:val="0"/>
        </w:numPr>
      </w:pPr>
      <w:r>
        <w:t xml:space="preserve">(23) </w:t>
      </w:r>
      <w:r w:rsidR="00E758B2" w:rsidRPr="0073297B">
        <w:t xml:space="preserve">a </w:t>
      </w:r>
      <w:r>
        <w:t xml:space="preserve">számlavezető bank által </w:t>
      </w:r>
      <w:r w:rsidR="00E758B2" w:rsidRPr="0073297B">
        <w:t>biztosított program</w:t>
      </w:r>
      <w:r w:rsidR="00E758B2">
        <w:t xml:space="preserve"> </w:t>
      </w:r>
      <w:r w:rsidR="00E758B2" w:rsidRPr="0073297B">
        <w:t>működtetéséért és kezeléséért, napi rendszerességgel az esedékes kifizetések utalásáért, az utalásról kérésre igazolás küldéséért,</w:t>
      </w:r>
    </w:p>
    <w:p w14:paraId="17BC30EB" w14:textId="5CA68EBF" w:rsidR="00E758B2" w:rsidRPr="0073297B" w:rsidRDefault="00226C99" w:rsidP="00BD67AA">
      <w:pPr>
        <w:pStyle w:val="Cmsor4"/>
        <w:numPr>
          <w:ilvl w:val="0"/>
          <w:numId w:val="0"/>
        </w:numPr>
      </w:pPr>
      <w:r>
        <w:t xml:space="preserve">(24) </w:t>
      </w:r>
      <w:r w:rsidR="00E758B2" w:rsidRPr="0073297B">
        <w:t xml:space="preserve">a költségvetési számlák és </w:t>
      </w:r>
      <w:proofErr w:type="spellStart"/>
      <w:r w:rsidR="00E758B2" w:rsidRPr="0073297B">
        <w:t>alszámlák</w:t>
      </w:r>
      <w:proofErr w:type="spellEnd"/>
      <w:r w:rsidR="00E758B2" w:rsidRPr="0073297B">
        <w:t xml:space="preserve"> napi forgalmának és egyenlegének alakulásáról szóló kimutatás készítéséért,</w:t>
      </w:r>
    </w:p>
    <w:p w14:paraId="29AD6B55" w14:textId="690A0CF3" w:rsidR="00E758B2" w:rsidRPr="0073297B" w:rsidRDefault="00226C99" w:rsidP="00BD67AA">
      <w:pPr>
        <w:pStyle w:val="Cmsor4"/>
        <w:numPr>
          <w:ilvl w:val="0"/>
          <w:numId w:val="0"/>
        </w:numPr>
      </w:pPr>
      <w:r>
        <w:t xml:space="preserve">(25) </w:t>
      </w:r>
      <w:r w:rsidR="00E758B2" w:rsidRPr="0073297B">
        <w:t>a számlavezető bankkal kötött szerződések, aláírás kartonok, banki kapcsolattartás nyilvántartásáért,</w:t>
      </w:r>
    </w:p>
    <w:p w14:paraId="7CFB6C0C" w14:textId="295790D0" w:rsidR="00E758B2" w:rsidRPr="0073297B" w:rsidRDefault="00226C99" w:rsidP="00BD67AA">
      <w:pPr>
        <w:pStyle w:val="Cmsor4"/>
        <w:numPr>
          <w:ilvl w:val="0"/>
          <w:numId w:val="0"/>
        </w:numPr>
      </w:pPr>
      <w:r>
        <w:t xml:space="preserve">(26) </w:t>
      </w:r>
      <w:r w:rsidR="00E758B2" w:rsidRPr="0073297B">
        <w:t>az Önkormányzat</w:t>
      </w:r>
      <w:r w:rsidR="00E758B2">
        <w:t>,</w:t>
      </w:r>
      <w:r w:rsidR="00E758B2" w:rsidRPr="0073297B">
        <w:t xml:space="preserve"> </w:t>
      </w:r>
      <w:r w:rsidR="00E758B2">
        <w:t xml:space="preserve">a nemzetiségi önkormányzatok </w:t>
      </w:r>
      <w:r w:rsidR="00E758B2" w:rsidRPr="0073297B">
        <w:t xml:space="preserve">és a </w:t>
      </w:r>
      <w:r w:rsidR="003E3CDC">
        <w:t>Polgármesteri Hivatal</w:t>
      </w:r>
      <w:r w:rsidR="00E758B2" w:rsidRPr="0073297B">
        <w:t xml:space="preserve"> vonatkozásában </w:t>
      </w:r>
      <w:proofErr w:type="spellStart"/>
      <w:r w:rsidR="00E758B2" w:rsidRPr="0073297B">
        <w:t>érvényesítői</w:t>
      </w:r>
      <w:proofErr w:type="spellEnd"/>
      <w:r w:rsidR="00E758B2" w:rsidRPr="0073297B">
        <w:t xml:space="preserve"> feladatok ellátásáért, a fizetési kötelezettségek nyilvántartásáért, azok pénzügyi teljesítéséért,</w:t>
      </w:r>
    </w:p>
    <w:p w14:paraId="546D1633" w14:textId="0E134027" w:rsidR="00E758B2" w:rsidRPr="0073297B" w:rsidRDefault="00226C99" w:rsidP="00BD67AA">
      <w:pPr>
        <w:pStyle w:val="Cmsor4"/>
        <w:numPr>
          <w:ilvl w:val="0"/>
          <w:numId w:val="0"/>
        </w:numPr>
      </w:pPr>
      <w:r>
        <w:t xml:space="preserve">(27) </w:t>
      </w:r>
      <w:r w:rsidR="00E758B2" w:rsidRPr="0073297B">
        <w:t>a közterület használati díjak,</w:t>
      </w:r>
      <w:r w:rsidR="00E758B2">
        <w:t xml:space="preserve"> a</w:t>
      </w:r>
      <w:r w:rsidR="00E758B2" w:rsidRPr="0073297B">
        <w:t xml:space="preserve"> </w:t>
      </w:r>
      <w:r w:rsidR="00E758B2">
        <w:t xml:space="preserve">munkakezdési hozzájárulások, </w:t>
      </w:r>
      <w:r w:rsidR="00E758B2" w:rsidRPr="0073297B">
        <w:t xml:space="preserve">a bérleti díjak, </w:t>
      </w:r>
      <w:r w:rsidR="00E758B2">
        <w:t xml:space="preserve">az anyakönyvi események, </w:t>
      </w:r>
      <w:proofErr w:type="spellStart"/>
      <w:r w:rsidR="00E758B2" w:rsidRPr="0073297B">
        <w:t>továbbszámlázások</w:t>
      </w:r>
      <w:proofErr w:type="spellEnd"/>
      <w:r w:rsidR="00E758B2" w:rsidRPr="0073297B">
        <w:t xml:space="preserve"> kimenő számláinak</w:t>
      </w:r>
      <w:r w:rsidR="00E758B2">
        <w:t>, illetve számviteli bizonylatainak</w:t>
      </w:r>
      <w:r w:rsidR="00E758B2" w:rsidRPr="0073297B">
        <w:t xml:space="preserve"> kiállításáért, a vevőkhöz kapcsolódó teljes nyilvántartás vezetéséért, egyenlegközlők kiállításáért, követeléskezelésért,</w:t>
      </w:r>
    </w:p>
    <w:p w14:paraId="77F97685" w14:textId="370C11A7" w:rsidR="00E758B2" w:rsidRPr="0073297B" w:rsidRDefault="00226C99" w:rsidP="00BD67AA">
      <w:pPr>
        <w:pStyle w:val="Cmsor4"/>
        <w:numPr>
          <w:ilvl w:val="0"/>
          <w:numId w:val="0"/>
        </w:numPr>
      </w:pPr>
      <w:r>
        <w:t xml:space="preserve">(28) </w:t>
      </w:r>
      <w:r w:rsidR="00E758B2" w:rsidRPr="0073297B">
        <w:t>a társasházak részére adott kölcsönök, támogatások teljes pénzforgalmának, analitikájának vezetéséért, és a pénzügyi rendszer</w:t>
      </w:r>
      <w:r w:rsidR="00E758B2">
        <w:t>ek</w:t>
      </w:r>
      <w:r w:rsidR="00E758B2" w:rsidRPr="0073297B">
        <w:t>ben történő rögzítéséért, valamint a számviteli kimutatásokkal történő egyeztetéséért,</w:t>
      </w:r>
    </w:p>
    <w:p w14:paraId="3844BDE9" w14:textId="68A194F4" w:rsidR="00E758B2" w:rsidRPr="0073297B" w:rsidRDefault="00226C99" w:rsidP="00BD67AA">
      <w:pPr>
        <w:pStyle w:val="Cmsor4"/>
        <w:numPr>
          <w:ilvl w:val="0"/>
          <w:numId w:val="0"/>
        </w:numPr>
      </w:pPr>
      <w:r>
        <w:t xml:space="preserve">(29) </w:t>
      </w:r>
      <w:r w:rsidR="00E758B2" w:rsidRPr="0073297B">
        <w:t>a</w:t>
      </w:r>
      <w:r w:rsidR="00E758B2">
        <w:t>z Önkormányzat</w:t>
      </w:r>
      <w:r w:rsidR="00E758B2" w:rsidRPr="0073297B">
        <w:t xml:space="preserve">, a nemzetiségi önkormányzatok és a </w:t>
      </w:r>
      <w:r w:rsidR="003E3CDC">
        <w:t>Polgármesteri Hivatal</w:t>
      </w:r>
      <w:r w:rsidR="00E758B2" w:rsidRPr="0073297B">
        <w:t xml:space="preserve"> pénztárának vezetéséért (pénzforgalom, előlegek nyilvántartása, utazási költségtérítések, illetékbélyegek, jegyzékek),</w:t>
      </w:r>
    </w:p>
    <w:p w14:paraId="40365535" w14:textId="0D544E2E" w:rsidR="00E758B2" w:rsidRDefault="00226C99" w:rsidP="00BD67AA">
      <w:pPr>
        <w:pStyle w:val="Cmsor4"/>
        <w:numPr>
          <w:ilvl w:val="0"/>
          <w:numId w:val="0"/>
        </w:numPr>
      </w:pPr>
      <w:r>
        <w:t xml:space="preserve">(30) </w:t>
      </w:r>
      <w:r w:rsidR="00E758B2" w:rsidRPr="0073297B">
        <w:t>a talált tárgyak, pályázati biztosítékok kezelésére fenntartott letéti számla vezetéséért</w:t>
      </w:r>
      <w:r w:rsidR="00E758B2">
        <w:t>,</w:t>
      </w:r>
    </w:p>
    <w:p w14:paraId="7F6FA99E" w14:textId="56FD7D7B" w:rsidR="00E758B2" w:rsidRDefault="00226C99" w:rsidP="00BD67AA">
      <w:pPr>
        <w:pStyle w:val="Cmsor4"/>
        <w:numPr>
          <w:ilvl w:val="0"/>
          <w:numId w:val="0"/>
        </w:numPr>
      </w:pPr>
      <w:r>
        <w:t xml:space="preserve">(31) </w:t>
      </w:r>
      <w:r w:rsidR="00E758B2">
        <w:t>az ingatlanértékesítésből és ingatlan hasznosításból származó bevételek nyilvántartásáért, és a pénzügyi rendszerekben történő rögzítéséért, valamint a számviteli kimutatásokkal való egyeztetéséért,</w:t>
      </w:r>
    </w:p>
    <w:p w14:paraId="79CB0AA8" w14:textId="3E14DB4E" w:rsidR="00E758B2" w:rsidRDefault="00226C99" w:rsidP="00BD67AA">
      <w:pPr>
        <w:pStyle w:val="Cmsor4"/>
        <w:numPr>
          <w:ilvl w:val="0"/>
          <w:numId w:val="0"/>
        </w:numPr>
      </w:pPr>
      <w:r>
        <w:t xml:space="preserve">(32) </w:t>
      </w:r>
      <w:r w:rsidR="00E758B2">
        <w:t>a fizető parkolási rendszer bevételeinek és kiadásainak a pénzügyi rendszerekben történő rögzítéséért, valamint havi rendszerességgel történő egyeztetéséért a számviteli kimutatásokkal,</w:t>
      </w:r>
      <w:r w:rsidR="00400A98">
        <w:t xml:space="preserve"> és</w:t>
      </w:r>
      <w:r w:rsidR="00E758B2">
        <w:t xml:space="preserve"> az Óbudai Parkolási Nonprofit Kft-</w:t>
      </w:r>
      <w:proofErr w:type="spellStart"/>
      <w:r w:rsidR="00E758B2">
        <w:t>vel</w:t>
      </w:r>
      <w:proofErr w:type="spellEnd"/>
      <w:r w:rsidR="00E758B2">
        <w:t>,</w:t>
      </w:r>
    </w:p>
    <w:p w14:paraId="0C56D951" w14:textId="6C48EABA" w:rsidR="00EE70F2" w:rsidRDefault="00226C99" w:rsidP="00BD67AA">
      <w:pPr>
        <w:pStyle w:val="Cmsor4"/>
        <w:numPr>
          <w:ilvl w:val="0"/>
          <w:numId w:val="0"/>
        </w:numPr>
      </w:pPr>
      <w:r>
        <w:t xml:space="preserve">(33) </w:t>
      </w:r>
      <w:r w:rsidR="00E758B2">
        <w:t xml:space="preserve">az önkormányzat </w:t>
      </w:r>
      <w:r w:rsidR="00E758B2" w:rsidRPr="000D0194">
        <w:t>általános műkö</w:t>
      </w:r>
      <w:r w:rsidR="00E758B2">
        <w:t xml:space="preserve">déséhez és ágazati feladataihoz kapcsolódó központi támogatások </w:t>
      </w:r>
      <w:proofErr w:type="gramStart"/>
      <w:r w:rsidR="00E758B2">
        <w:t>analitikus</w:t>
      </w:r>
      <w:proofErr w:type="gramEnd"/>
      <w:r w:rsidR="00E758B2">
        <w:t xml:space="preserve"> nyilvántartásainak vezetéséért, és a pénzügyi rendszerekben történő rögzítéséért, valamint a számviteli kimutatásokkal való egyeztetéséért, továbbá </w:t>
      </w:r>
      <w:r w:rsidR="00E758B2" w:rsidRPr="00683454">
        <w:rPr>
          <w:szCs w:val="24"/>
        </w:rPr>
        <w:t xml:space="preserve">a kapcsolódó adatszolgáltatások elkészítéséért a Magyar Államkincstár </w:t>
      </w:r>
      <w:r w:rsidR="00D07444">
        <w:rPr>
          <w:szCs w:val="24"/>
        </w:rPr>
        <w:t>részére,</w:t>
      </w:r>
    </w:p>
    <w:p w14:paraId="157679FD" w14:textId="658B490A" w:rsidR="004A69D7" w:rsidRPr="00392FB2" w:rsidRDefault="00226C99" w:rsidP="00BD67AA">
      <w:pPr>
        <w:pStyle w:val="Cmsor4"/>
        <w:numPr>
          <w:ilvl w:val="0"/>
          <w:numId w:val="0"/>
        </w:numPr>
      </w:pPr>
      <w:r>
        <w:t xml:space="preserve">(34) </w:t>
      </w:r>
      <w:r w:rsidR="004A69D7" w:rsidRPr="00392FB2">
        <w:t xml:space="preserve">a karácsonyi támogatással összefüggő </w:t>
      </w:r>
      <w:r w:rsidR="00EA119E">
        <w:t xml:space="preserve">pénzügyi </w:t>
      </w:r>
      <w:r w:rsidR="004A69D7" w:rsidRPr="00392FB2">
        <w:t>feladatok ellátásáért,</w:t>
      </w:r>
    </w:p>
    <w:p w14:paraId="6AD90BE0" w14:textId="42602197" w:rsidR="004A69D7" w:rsidRPr="00392FB2" w:rsidRDefault="00226C99" w:rsidP="00BD67AA">
      <w:pPr>
        <w:pStyle w:val="Cmsor4"/>
        <w:numPr>
          <w:ilvl w:val="0"/>
          <w:numId w:val="0"/>
        </w:numPr>
      </w:pPr>
      <w:r>
        <w:lastRenderedPageBreak/>
        <w:t xml:space="preserve">(35) </w:t>
      </w:r>
      <w:r w:rsidR="004A69D7" w:rsidRPr="00392FB2">
        <w:t xml:space="preserve">az ellátási és támogatási szerződésekkel, együttműködési megállapodásokkal kapcsolatos feladatok ellátásáért, a szerződések előkészítéséért, a teljesítés </w:t>
      </w:r>
      <w:r w:rsidR="00B143F5">
        <w:t xml:space="preserve">pénzügyi </w:t>
      </w:r>
      <w:r w:rsidR="00C86875">
        <w:t>teljesülésének elfogadásáért</w:t>
      </w:r>
    </w:p>
    <w:p w14:paraId="48DC3D9A" w14:textId="5128F1C8" w:rsidR="004A69D7" w:rsidRPr="00392FB2" w:rsidRDefault="00226C99" w:rsidP="00BD67AA">
      <w:pPr>
        <w:pStyle w:val="Cmsor4"/>
        <w:numPr>
          <w:ilvl w:val="0"/>
          <w:numId w:val="0"/>
        </w:numPr>
      </w:pPr>
      <w:r>
        <w:t xml:space="preserve">(36) </w:t>
      </w:r>
      <w:r w:rsidR="004A69D7" w:rsidRPr="00392FB2">
        <w:t>a Főosztály</w:t>
      </w:r>
      <w:r w:rsidR="00B143F5">
        <w:t xml:space="preserve"> feladatkörébe tartozó </w:t>
      </w:r>
      <w:r w:rsidR="004A69D7" w:rsidRPr="00392FB2">
        <w:t>hatósági statisztikák elkészítéséért,</w:t>
      </w:r>
    </w:p>
    <w:p w14:paraId="7982419A" w14:textId="55FD14E4" w:rsidR="004A69D7" w:rsidRPr="00392FB2" w:rsidRDefault="00AA28D3" w:rsidP="00BD67AA">
      <w:pPr>
        <w:pStyle w:val="Cmsor4"/>
        <w:numPr>
          <w:ilvl w:val="0"/>
          <w:numId w:val="0"/>
        </w:numPr>
      </w:pPr>
      <w:r>
        <w:t xml:space="preserve">(37) </w:t>
      </w:r>
      <w:r w:rsidR="004A69D7" w:rsidRPr="00392FB2">
        <w:t xml:space="preserve">jogosulatlanul felvett támogatások visszafizetésének figyelemmel kíséréséért, </w:t>
      </w:r>
      <w:r w:rsidR="00B143F5">
        <w:t xml:space="preserve">és </w:t>
      </w:r>
      <w:r w:rsidR="004A69D7" w:rsidRPr="00392FB2">
        <w:t>szükség esetén intézkedés kezdeményezéséért,</w:t>
      </w:r>
    </w:p>
    <w:p w14:paraId="65336DD3" w14:textId="5F692128" w:rsidR="004A69D7" w:rsidRPr="00392FB2" w:rsidRDefault="00AA28D3" w:rsidP="00BD67AA">
      <w:pPr>
        <w:pStyle w:val="Cmsor4"/>
        <w:numPr>
          <w:ilvl w:val="0"/>
          <w:numId w:val="0"/>
        </w:numPr>
      </w:pPr>
      <w:r>
        <w:t xml:space="preserve">(38) </w:t>
      </w:r>
      <w:r w:rsidR="004A69D7" w:rsidRPr="00392FB2">
        <w:t>a „Jelentés a gyámhatóság tevékenységéről” c. statisztika és a „Kimutatás a pénzben és természetben nyújtható támogatások adatairól” c. statisztika KSH számára történő elkészítésé</w:t>
      </w:r>
      <w:r w:rsidR="007A4A05">
        <w:t>hez való adatszolgáltatásért a Szociális, Köznevelési és Kulturális Főosztály részére</w:t>
      </w:r>
      <w:r w:rsidR="004A69D7" w:rsidRPr="00392FB2">
        <w:t>,</w:t>
      </w:r>
    </w:p>
    <w:p w14:paraId="467987C5" w14:textId="7008BB3E" w:rsidR="004A69D7" w:rsidRPr="00392FB2" w:rsidRDefault="00AA28D3" w:rsidP="00BD67AA">
      <w:pPr>
        <w:pStyle w:val="Cmsor4"/>
        <w:numPr>
          <w:ilvl w:val="0"/>
          <w:numId w:val="0"/>
        </w:numPr>
      </w:pPr>
      <w:r>
        <w:t xml:space="preserve">(39) </w:t>
      </w:r>
      <w:r w:rsidR="004A69D7" w:rsidRPr="00392FB2">
        <w:t>a Szociális</w:t>
      </w:r>
      <w:r w:rsidR="004A69D7">
        <w:t>, Köznevelési és Kulturális</w:t>
      </w:r>
      <w:r w:rsidR="004A69D7" w:rsidRPr="00392FB2">
        <w:t xml:space="preserve"> Főosztály </w:t>
      </w:r>
      <w:r w:rsidR="004A69D7">
        <w:t>valamint</w:t>
      </w:r>
      <w:r w:rsidR="00AB3490">
        <w:t xml:space="preserve"> </w:t>
      </w:r>
      <w:r w:rsidR="004A69D7" w:rsidRPr="00392FB2">
        <w:t>a Lakásügyi Főosztályt érintő pénzügyi feladatok ellátásáért,</w:t>
      </w:r>
    </w:p>
    <w:p w14:paraId="0135B238" w14:textId="31E42FCF" w:rsidR="00AB3490" w:rsidRPr="00392FB2" w:rsidRDefault="00AA28D3" w:rsidP="00BD67AA">
      <w:pPr>
        <w:pStyle w:val="Cmsor4"/>
        <w:numPr>
          <w:ilvl w:val="0"/>
          <w:numId w:val="0"/>
        </w:numPr>
      </w:pPr>
      <w:r>
        <w:t xml:space="preserve">(40) </w:t>
      </w:r>
      <w:r w:rsidR="00AB3490" w:rsidRPr="00392FB2">
        <w:t xml:space="preserve">az Önkormányzat fenntartásában és működésében lévő bölcsődék, a kerületben működő köznevelési intézmények, valamint az idősek szociális étkezési támogatási igényléseivel kapcsolatos </w:t>
      </w:r>
      <w:r w:rsidR="00B143F5">
        <w:t xml:space="preserve">pénzügyi </w:t>
      </w:r>
      <w:r w:rsidR="00AB3490" w:rsidRPr="00392FB2">
        <w:t>feladatok ellátásáért,</w:t>
      </w:r>
    </w:p>
    <w:p w14:paraId="0402B22A" w14:textId="1D795054" w:rsidR="00AB3490" w:rsidRPr="00392FB2" w:rsidRDefault="00AA28D3" w:rsidP="00BD67AA">
      <w:pPr>
        <w:pStyle w:val="Cmsor4"/>
        <w:numPr>
          <w:ilvl w:val="0"/>
          <w:numId w:val="0"/>
        </w:numPr>
      </w:pPr>
      <w:r>
        <w:t xml:space="preserve">(41) </w:t>
      </w:r>
      <w:r w:rsidR="00AB3490" w:rsidRPr="00392FB2">
        <w:t xml:space="preserve">a szociális ágazat intézményei központi támogatásainak igénylésével, felülvizsgálatával és elszámolásával összefüggő </w:t>
      </w:r>
      <w:r w:rsidR="0081396E">
        <w:t xml:space="preserve">pénzügyi </w:t>
      </w:r>
      <w:r w:rsidR="00AB3490" w:rsidRPr="00392FB2">
        <w:t>feladatok ellátásáért,</w:t>
      </w:r>
    </w:p>
    <w:p w14:paraId="7679A1FD" w14:textId="7339786D" w:rsidR="00AB3490" w:rsidRPr="00392FB2" w:rsidRDefault="00AA28D3" w:rsidP="00BD67AA">
      <w:pPr>
        <w:pStyle w:val="Cmsor4"/>
        <w:numPr>
          <w:ilvl w:val="0"/>
          <w:numId w:val="0"/>
        </w:numPr>
      </w:pPr>
      <w:r>
        <w:t xml:space="preserve">(42) </w:t>
      </w:r>
      <w:r w:rsidR="00AB3490" w:rsidRPr="00392FB2">
        <w:t>közfoglalkoztatás tekintetében</w:t>
      </w:r>
      <w:r w:rsidR="0081396E">
        <w:t xml:space="preserve"> </w:t>
      </w:r>
      <w:r w:rsidR="0056505E">
        <w:t xml:space="preserve">a </w:t>
      </w:r>
      <w:r w:rsidR="00AB3490" w:rsidRPr="00392FB2">
        <w:t xml:space="preserve">pénzügyi elszámolás és </w:t>
      </w:r>
      <w:r w:rsidR="0056505E">
        <w:t xml:space="preserve">a </w:t>
      </w:r>
      <w:r w:rsidR="00AB3490" w:rsidRPr="00392FB2">
        <w:t>záró beszámoló</w:t>
      </w:r>
      <w:r w:rsidR="00C91CDD">
        <w:t xml:space="preserve"> </w:t>
      </w:r>
      <w:r w:rsidR="00CA11A0">
        <w:t>pénzügyi ellenőrzéséért</w:t>
      </w:r>
      <w:r w:rsidR="00AB3490" w:rsidRPr="00392FB2">
        <w:t>,</w:t>
      </w:r>
    </w:p>
    <w:p w14:paraId="7A28A880" w14:textId="3B5E0069" w:rsidR="00AB3490" w:rsidRPr="00392FB2" w:rsidRDefault="00AA28D3" w:rsidP="00BD67AA">
      <w:pPr>
        <w:pStyle w:val="Cmsor4"/>
        <w:numPr>
          <w:ilvl w:val="0"/>
          <w:numId w:val="0"/>
        </w:numPr>
      </w:pPr>
      <w:r>
        <w:t xml:space="preserve">(43) </w:t>
      </w:r>
      <w:r w:rsidR="00AB3490" w:rsidRPr="00392FB2">
        <w:t>a jogszabályban előírt jelentési kötelezettségek teljesítéséért,</w:t>
      </w:r>
    </w:p>
    <w:p w14:paraId="2DCAA438" w14:textId="5564EB7C" w:rsidR="00AB3490" w:rsidRPr="00392FB2" w:rsidRDefault="00AA28D3" w:rsidP="00BD67AA">
      <w:pPr>
        <w:pStyle w:val="Cmsor4"/>
        <w:numPr>
          <w:ilvl w:val="0"/>
          <w:numId w:val="0"/>
        </w:numPr>
      </w:pPr>
      <w:r>
        <w:t xml:space="preserve">(44) </w:t>
      </w:r>
      <w:r w:rsidR="00AB3490" w:rsidRPr="00392FB2">
        <w:t>a szociális és gyermekjóléti intézmények működés</w:t>
      </w:r>
      <w:r w:rsidR="00CA11A0">
        <w:t>ének évenkénti pénzügyi</w:t>
      </w:r>
      <w:r w:rsidR="0081396E">
        <w:t xml:space="preserve"> </w:t>
      </w:r>
      <w:r w:rsidR="00AB3490" w:rsidRPr="00392FB2">
        <w:t>ellenőrzéséért</w:t>
      </w:r>
    </w:p>
    <w:p w14:paraId="7B4AFCF3" w14:textId="0568105C" w:rsidR="00E758B2" w:rsidRPr="00885775" w:rsidRDefault="00AA28D3" w:rsidP="00BD67AA">
      <w:pPr>
        <w:pStyle w:val="Cmsor3"/>
        <w:numPr>
          <w:ilvl w:val="0"/>
          <w:numId w:val="0"/>
        </w:numPr>
      </w:pPr>
      <w:r>
        <w:t xml:space="preserve">4.2.4. </w:t>
      </w:r>
      <w:r w:rsidR="00AA3D7B">
        <w:t>k</w:t>
      </w:r>
      <w:r w:rsidR="00E758B2" w:rsidRPr="00885775">
        <w:t>oordinációs feladatkörében</w:t>
      </w:r>
    </w:p>
    <w:p w14:paraId="321A854C" w14:textId="036AF361" w:rsidR="00822B7B" w:rsidRDefault="00AA28D3" w:rsidP="00BD67AA">
      <w:pPr>
        <w:pStyle w:val="Cmsor4"/>
        <w:numPr>
          <w:ilvl w:val="0"/>
          <w:numId w:val="0"/>
        </w:numPr>
      </w:pPr>
      <w:r>
        <w:t xml:space="preserve">(1) </w:t>
      </w:r>
      <w:r w:rsidR="00822B7B">
        <w:t>az előterjesztések belső egyeztetése során felel a gazdasági, költségvetési hatások és a pénzügyi feltételek vizsgálatáért,</w:t>
      </w:r>
    </w:p>
    <w:p w14:paraId="443A4D1F" w14:textId="3443BADC" w:rsidR="00AA3D7B" w:rsidRDefault="00AA28D3" w:rsidP="00BD67AA">
      <w:pPr>
        <w:pStyle w:val="Cmsor4"/>
        <w:numPr>
          <w:ilvl w:val="0"/>
          <w:numId w:val="0"/>
        </w:numPr>
      </w:pPr>
      <w:r>
        <w:t xml:space="preserve">(2) </w:t>
      </w:r>
      <w:r w:rsidR="00E758B2">
        <w:t xml:space="preserve">közreműködik a társasház felújítás pénzügyi támogatásával kapcsolatos eljárásban, ennek során figyelemmel kíséri az általános társasház felújítási pályázat esetén a kölcsön törlesztését, </w:t>
      </w:r>
    </w:p>
    <w:p w14:paraId="59784D6B" w14:textId="4B39BE3E" w:rsidR="00EE70F2" w:rsidRDefault="00AA28D3" w:rsidP="00BD67AA">
      <w:pPr>
        <w:pStyle w:val="Cmsor4"/>
        <w:numPr>
          <w:ilvl w:val="0"/>
          <w:numId w:val="0"/>
        </w:numPr>
      </w:pPr>
      <w:r>
        <w:t xml:space="preserve">(3) </w:t>
      </w:r>
      <w:r w:rsidR="00E758B2">
        <w:t>valamennyi társasház felújítási pályázat esetén közreműködik az elszámolások ellenőrzésében és elfogadásában,</w:t>
      </w:r>
      <w:r w:rsidR="00AA3D7B">
        <w:t xml:space="preserve"> </w:t>
      </w:r>
      <w:r w:rsidR="00E758B2">
        <w:t>gondoskodik továbbá a támogatás átutalásáról.</w:t>
      </w:r>
    </w:p>
    <w:p w14:paraId="4099B123" w14:textId="1759A053" w:rsidR="00EE70F2" w:rsidRDefault="00AA28D3" w:rsidP="00BD67AA">
      <w:pPr>
        <w:pStyle w:val="Cmsor2"/>
        <w:numPr>
          <w:ilvl w:val="0"/>
          <w:numId w:val="0"/>
        </w:numPr>
      </w:pPr>
      <w:r>
        <w:t xml:space="preserve">4.3. </w:t>
      </w:r>
      <w:r w:rsidR="00AA3D7B">
        <w:t xml:space="preserve">A </w:t>
      </w:r>
      <w:r w:rsidR="00AA3D7B" w:rsidRPr="0073297B">
        <w:t>Biztonságszervezési</w:t>
      </w:r>
      <w:r w:rsidR="00AA3D7B">
        <w:t>,</w:t>
      </w:r>
      <w:r w:rsidR="00AA3D7B" w:rsidRPr="0073297B">
        <w:t xml:space="preserve"> Üzemeltetési </w:t>
      </w:r>
      <w:r w:rsidR="00AA3D7B">
        <w:t xml:space="preserve">és Informatikai </w:t>
      </w:r>
      <w:r w:rsidR="00AA3D7B" w:rsidRPr="0073297B">
        <w:t>Főosztály</w:t>
      </w:r>
      <w:r w:rsidR="00AA3D7B" w:rsidRPr="0073297B" w:rsidDel="00886E52">
        <w:t xml:space="preserve"> </w:t>
      </w:r>
    </w:p>
    <w:p w14:paraId="07A43F08" w14:textId="089DEFFC" w:rsidR="00E758B2" w:rsidRPr="0073297B" w:rsidRDefault="00AA28D3" w:rsidP="00BD67AA">
      <w:pPr>
        <w:pStyle w:val="Cmsor3"/>
        <w:numPr>
          <w:ilvl w:val="0"/>
          <w:numId w:val="0"/>
        </w:numPr>
      </w:pPr>
      <w:r>
        <w:t xml:space="preserve">4.3.1. </w:t>
      </w:r>
      <w:r w:rsidR="00AA3D7B">
        <w:t>szabályzat</w:t>
      </w:r>
      <w:r w:rsidR="00E758B2" w:rsidRPr="0073297B">
        <w:t>-előkészítési feladatai körében felel</w:t>
      </w:r>
    </w:p>
    <w:p w14:paraId="4312BFDE" w14:textId="01B25985" w:rsidR="00E758B2" w:rsidRPr="0073297B" w:rsidRDefault="00AA28D3" w:rsidP="00BD67AA">
      <w:pPr>
        <w:pStyle w:val="Cmsor4"/>
        <w:numPr>
          <w:ilvl w:val="0"/>
          <w:numId w:val="0"/>
        </w:numPr>
      </w:pPr>
      <w:r>
        <w:t xml:space="preserve">(1) </w:t>
      </w:r>
      <w:r w:rsidR="00E758B2" w:rsidRPr="0073297B">
        <w:t>az Önkormányzat tulajdonában álló kerékpárok kölcsönzésének szabályozásáról,</w:t>
      </w:r>
    </w:p>
    <w:p w14:paraId="415776B3" w14:textId="21F3976A" w:rsidR="00E758B2" w:rsidRPr="0073297B" w:rsidRDefault="00AA28D3" w:rsidP="00BD67AA">
      <w:pPr>
        <w:pStyle w:val="Cmsor4"/>
        <w:numPr>
          <w:ilvl w:val="0"/>
          <w:numId w:val="0"/>
        </w:numPr>
      </w:pPr>
      <w:r>
        <w:t xml:space="preserve">(2) </w:t>
      </w:r>
      <w:r w:rsidR="00E758B2" w:rsidRPr="0073297B">
        <w:t>az elektronikus beléptető és nyilvántartó rendszer működésével kapcsolatos feladatok ellátásáról,</w:t>
      </w:r>
    </w:p>
    <w:p w14:paraId="53717CB4" w14:textId="4FA669A5" w:rsidR="00E758B2" w:rsidRPr="0073297B" w:rsidRDefault="00AA28D3" w:rsidP="00BD67AA">
      <w:pPr>
        <w:pStyle w:val="Cmsor4"/>
        <w:numPr>
          <w:ilvl w:val="0"/>
          <w:numId w:val="0"/>
        </w:numPr>
      </w:pPr>
      <w:r>
        <w:t xml:space="preserve">(3) </w:t>
      </w:r>
      <w:r w:rsidR="00E758B2" w:rsidRPr="0073297B">
        <w:t>a dohányzásról, a dohányzóhelyek kijelöléséről,</w:t>
      </w:r>
    </w:p>
    <w:p w14:paraId="5F40C9BD" w14:textId="51EC9B9E" w:rsidR="00CE1596" w:rsidRDefault="00AA28D3" w:rsidP="00BD67AA">
      <w:pPr>
        <w:pStyle w:val="Cmsor4"/>
        <w:numPr>
          <w:ilvl w:val="0"/>
          <w:numId w:val="0"/>
        </w:numPr>
      </w:pPr>
      <w:r>
        <w:t xml:space="preserve">(4) </w:t>
      </w:r>
      <w:r w:rsidR="00CE1596">
        <w:t>az Informatikai Biztonsági Szabályzatról,</w:t>
      </w:r>
    </w:p>
    <w:p w14:paraId="53883219" w14:textId="749F86EB" w:rsidR="00CE1596" w:rsidRDefault="00AA28D3" w:rsidP="00BD67AA">
      <w:pPr>
        <w:pStyle w:val="Cmsor4"/>
        <w:numPr>
          <w:ilvl w:val="0"/>
          <w:numId w:val="0"/>
        </w:numPr>
      </w:pPr>
      <w:r>
        <w:t xml:space="preserve">(5) </w:t>
      </w:r>
      <w:r w:rsidR="00CE1596">
        <w:t>az informatikai korszerűsítésről,</w:t>
      </w:r>
    </w:p>
    <w:p w14:paraId="2AF6CC24" w14:textId="2E4F1026" w:rsidR="00CE1596" w:rsidRDefault="00AA28D3" w:rsidP="00BD67AA">
      <w:pPr>
        <w:pStyle w:val="Cmsor4"/>
        <w:numPr>
          <w:ilvl w:val="0"/>
          <w:numId w:val="0"/>
        </w:numPr>
      </w:pPr>
      <w:r>
        <w:t xml:space="preserve">(6) </w:t>
      </w:r>
      <w:r w:rsidR="00CE1596">
        <w:t>az Informatikai Működésfolytonossági Terv kiadásáról,</w:t>
      </w:r>
    </w:p>
    <w:p w14:paraId="5902397F" w14:textId="09C7020C" w:rsidR="00CE1596" w:rsidRDefault="00AA28D3" w:rsidP="00BD67AA">
      <w:pPr>
        <w:pStyle w:val="Cmsor4"/>
        <w:numPr>
          <w:ilvl w:val="0"/>
          <w:numId w:val="0"/>
        </w:numPr>
      </w:pPr>
      <w:r>
        <w:t xml:space="preserve">(7) </w:t>
      </w:r>
      <w:r w:rsidR="00CE1596">
        <w:t xml:space="preserve">a számítógépes ingatlan-nyilvántartási rendszerből történő </w:t>
      </w:r>
      <w:proofErr w:type="spellStart"/>
      <w:r w:rsidR="00CE1596">
        <w:t>adatlekérdezések</w:t>
      </w:r>
      <w:proofErr w:type="spellEnd"/>
      <w:r w:rsidR="00CE1596">
        <w:t xml:space="preserve"> jogszerűségének biztosításáról, </w:t>
      </w:r>
    </w:p>
    <w:p w14:paraId="4564B4B9" w14:textId="44E3127A" w:rsidR="00CE1596" w:rsidRDefault="00AA28D3" w:rsidP="00BD67AA">
      <w:pPr>
        <w:pStyle w:val="Cmsor4"/>
        <w:numPr>
          <w:ilvl w:val="0"/>
          <w:numId w:val="0"/>
        </w:numPr>
      </w:pPr>
      <w:r>
        <w:t xml:space="preserve">(8) </w:t>
      </w:r>
      <w:r w:rsidR="00CE1596">
        <w:t xml:space="preserve">a hatóságok egymás közötti elektronikus kapcsolattartásáról, </w:t>
      </w:r>
    </w:p>
    <w:p w14:paraId="4375F326" w14:textId="2AF2E68E" w:rsidR="00CE1596" w:rsidRDefault="00AA28D3" w:rsidP="00BD67AA">
      <w:pPr>
        <w:pStyle w:val="Cmsor4"/>
        <w:numPr>
          <w:ilvl w:val="0"/>
          <w:numId w:val="0"/>
        </w:numPr>
      </w:pPr>
      <w:r>
        <w:t xml:space="preserve">(9) </w:t>
      </w:r>
      <w:r w:rsidR="00CE1596">
        <w:t xml:space="preserve">az elektronikus </w:t>
      </w:r>
      <w:proofErr w:type="gramStart"/>
      <w:r w:rsidR="00CE1596">
        <w:t>információ</w:t>
      </w:r>
      <w:proofErr w:type="gramEnd"/>
      <w:r w:rsidR="00CE1596">
        <w:t>áramlás, információ átadás szabályozásáról</w:t>
      </w:r>
      <w:r w:rsidR="00814EBF">
        <w:t>,</w:t>
      </w:r>
    </w:p>
    <w:p w14:paraId="283060D7" w14:textId="39068781" w:rsidR="00814EBF" w:rsidRPr="00814EBF" w:rsidRDefault="00814EBF" w:rsidP="00814EBF">
      <w:pPr>
        <w:pStyle w:val="Listaszerbekezds"/>
        <w:ind w:left="0" w:right="-284"/>
        <w:jc w:val="both"/>
        <w:rPr>
          <w:sz w:val="22"/>
          <w:szCs w:val="22"/>
        </w:rPr>
      </w:pPr>
      <w:r w:rsidRPr="00814EBF">
        <w:rPr>
          <w:sz w:val="22"/>
          <w:szCs w:val="22"/>
        </w:rPr>
        <w:lastRenderedPageBreak/>
        <w:t xml:space="preserve">(10) </w:t>
      </w:r>
      <w:r>
        <w:rPr>
          <w:rStyle w:val="Lbjegyzet-hivatkozs"/>
          <w:sz w:val="22"/>
          <w:szCs w:val="22"/>
        </w:rPr>
        <w:footnoteReference w:id="50"/>
      </w:r>
      <w:r w:rsidRPr="00814EBF">
        <w:rPr>
          <w:sz w:val="22"/>
          <w:szCs w:val="22"/>
        </w:rPr>
        <w:t>a munkavédelmi szabályzatról,</w:t>
      </w:r>
    </w:p>
    <w:p w14:paraId="62FFEA4D" w14:textId="3F01B6A2" w:rsidR="00814EBF" w:rsidRPr="00814EBF" w:rsidRDefault="00814EBF" w:rsidP="00814EBF">
      <w:pPr>
        <w:pStyle w:val="Listaszerbekezds"/>
        <w:ind w:left="0" w:right="-284"/>
        <w:jc w:val="both"/>
        <w:rPr>
          <w:sz w:val="22"/>
          <w:szCs w:val="22"/>
        </w:rPr>
      </w:pPr>
      <w:r>
        <w:rPr>
          <w:sz w:val="22"/>
          <w:szCs w:val="22"/>
        </w:rPr>
        <w:t xml:space="preserve">(11) </w:t>
      </w:r>
      <w:r>
        <w:rPr>
          <w:rStyle w:val="Lbjegyzet-hivatkozs"/>
          <w:sz w:val="22"/>
          <w:szCs w:val="22"/>
        </w:rPr>
        <w:footnoteReference w:id="51"/>
      </w:r>
      <w:r>
        <w:rPr>
          <w:sz w:val="22"/>
          <w:szCs w:val="22"/>
        </w:rPr>
        <w:t>a tűzvédelmi szabályzatról</w:t>
      </w:r>
    </w:p>
    <w:p w14:paraId="5E3EBC63" w14:textId="76F77CFA" w:rsidR="00EE70F2" w:rsidRDefault="00CE1596" w:rsidP="00AA3D7B">
      <w:pPr>
        <w:pStyle w:val="D"/>
      </w:pPr>
      <w:proofErr w:type="gramStart"/>
      <w:r>
        <w:t>szóló</w:t>
      </w:r>
      <w:proofErr w:type="gramEnd"/>
      <w:r w:rsidR="00847E51">
        <w:t xml:space="preserve"> </w:t>
      </w:r>
      <w:r w:rsidR="00E758B2" w:rsidRPr="0073297B">
        <w:t>belső szabályzatok</w:t>
      </w:r>
      <w:r w:rsidR="00AA3D7B">
        <w:t xml:space="preserve"> </w:t>
      </w:r>
      <w:r w:rsidR="00E758B2" w:rsidRPr="0073297B">
        <w:t>szakmai előkészítéséért</w:t>
      </w:r>
      <w:r w:rsidR="00AA3D7B">
        <w:t>,</w:t>
      </w:r>
    </w:p>
    <w:p w14:paraId="24E6FF34" w14:textId="68C0190E" w:rsidR="00E758B2" w:rsidRPr="0073297B" w:rsidRDefault="00AA28D3" w:rsidP="00BD67AA">
      <w:pPr>
        <w:pStyle w:val="Cmsor3"/>
        <w:numPr>
          <w:ilvl w:val="0"/>
          <w:numId w:val="0"/>
        </w:numPr>
      </w:pPr>
      <w:r>
        <w:t xml:space="preserve">4.3.2. </w:t>
      </w:r>
      <w:proofErr w:type="gramStart"/>
      <w:r w:rsidR="00AA3D7B">
        <w:t>f</w:t>
      </w:r>
      <w:r w:rsidR="00E758B2" w:rsidRPr="0073297B">
        <w:t>unkcionális</w:t>
      </w:r>
      <w:proofErr w:type="gramEnd"/>
      <w:r w:rsidR="00E758B2" w:rsidRPr="0073297B">
        <w:t xml:space="preserve"> feladatai körében felel</w:t>
      </w:r>
    </w:p>
    <w:p w14:paraId="4CD92736" w14:textId="09424DBD" w:rsidR="00E758B2" w:rsidRPr="0073297B" w:rsidRDefault="00AA28D3" w:rsidP="00BD67AA">
      <w:pPr>
        <w:pStyle w:val="Cmsor4"/>
        <w:numPr>
          <w:ilvl w:val="0"/>
          <w:numId w:val="0"/>
        </w:numPr>
      </w:pPr>
      <w:r>
        <w:t xml:space="preserve">(1) </w:t>
      </w:r>
      <w:r w:rsidR="00E758B2" w:rsidRPr="0073297B">
        <w:t xml:space="preserve">a </w:t>
      </w:r>
      <w:r w:rsidR="003E3CDC">
        <w:t>Polgármesteri Hivatal</w:t>
      </w:r>
      <w:r w:rsidR="00E758B2" w:rsidRPr="0073297B">
        <w:t xml:space="preserve"> épületei biztonságának megszervezéséért és folyamatos ellenőrzéséért, </w:t>
      </w:r>
    </w:p>
    <w:p w14:paraId="6856EC5E" w14:textId="355CBBC2" w:rsidR="00C837BD" w:rsidRDefault="00C837BD" w:rsidP="00BD67AA">
      <w:pPr>
        <w:pStyle w:val="Cmsor4"/>
        <w:numPr>
          <w:ilvl w:val="0"/>
          <w:numId w:val="0"/>
        </w:numPr>
      </w:pPr>
      <w:r>
        <w:t>(1a)</w:t>
      </w:r>
      <w:r w:rsidRPr="00C837BD">
        <w:rPr>
          <w:rStyle w:val="Lbjegyzet-hivatkozs"/>
          <w:b/>
        </w:rPr>
        <w:t xml:space="preserve"> </w:t>
      </w:r>
      <w:r w:rsidRPr="00C837BD">
        <w:rPr>
          <w:rStyle w:val="Lbjegyzet-hivatkozs"/>
        </w:rPr>
        <w:footnoteReference w:id="52"/>
      </w:r>
      <w:r>
        <w:t xml:space="preserve"> a Polgármesteri Hivatal főépületének ünnepnapon, egyéb megemlékezések alkalmával történő </w:t>
      </w:r>
      <w:proofErr w:type="spellStart"/>
      <w:r>
        <w:t>fellobogózásáért</w:t>
      </w:r>
      <w:proofErr w:type="spellEnd"/>
      <w:r>
        <w:t>, kegyeleti megemlékezés alkalmával a gyászlobogó kihelyezéséért,</w:t>
      </w:r>
    </w:p>
    <w:p w14:paraId="41C21ABC" w14:textId="45D06F9E" w:rsidR="00E758B2" w:rsidRPr="0073297B" w:rsidRDefault="00AA28D3" w:rsidP="00BD67AA">
      <w:pPr>
        <w:pStyle w:val="Cmsor4"/>
        <w:numPr>
          <w:ilvl w:val="0"/>
          <w:numId w:val="0"/>
        </w:numPr>
      </w:pPr>
      <w:r>
        <w:t xml:space="preserve">(2) </w:t>
      </w:r>
      <w:r w:rsidR="00E758B2" w:rsidRPr="0073297B">
        <w:t xml:space="preserve">a belső rend és biztonság fenntartásáért, a személy- és vagyonvédelemért, </w:t>
      </w:r>
    </w:p>
    <w:p w14:paraId="4E886926" w14:textId="56224DD9" w:rsidR="00E758B2" w:rsidRPr="0073297B" w:rsidRDefault="00AA28D3" w:rsidP="00BD67AA">
      <w:pPr>
        <w:pStyle w:val="Cmsor4"/>
        <w:numPr>
          <w:ilvl w:val="0"/>
          <w:numId w:val="0"/>
        </w:numPr>
      </w:pPr>
      <w:r>
        <w:t xml:space="preserve">(3) </w:t>
      </w:r>
      <w:r w:rsidR="00E758B2" w:rsidRPr="0073297B">
        <w:t>a recepció- és portaszolgálat megszervezéséért,</w:t>
      </w:r>
    </w:p>
    <w:p w14:paraId="6236C240" w14:textId="09863705" w:rsidR="00E758B2" w:rsidRPr="0073297B" w:rsidRDefault="00AA28D3" w:rsidP="00BD67AA">
      <w:pPr>
        <w:pStyle w:val="Cmsor4"/>
        <w:numPr>
          <w:ilvl w:val="0"/>
          <w:numId w:val="0"/>
        </w:numPr>
      </w:pPr>
      <w:r>
        <w:t xml:space="preserve">(4) </w:t>
      </w:r>
      <w:r w:rsidR="00E758B2" w:rsidRPr="0073297B">
        <w:t>a munka- vagyon- és tűzvédelemmel kapcsolatos feladatok ellátásáért,</w:t>
      </w:r>
    </w:p>
    <w:p w14:paraId="69C6FD38" w14:textId="15B63119" w:rsidR="00E758B2" w:rsidRPr="0073297B" w:rsidRDefault="00AA28D3" w:rsidP="00BD67AA">
      <w:pPr>
        <w:pStyle w:val="Cmsor4"/>
        <w:numPr>
          <w:ilvl w:val="0"/>
          <w:numId w:val="0"/>
        </w:numPr>
      </w:pPr>
      <w:r>
        <w:t xml:space="preserve">(5) </w:t>
      </w:r>
      <w:r w:rsidR="00E758B2" w:rsidRPr="0073297B">
        <w:t xml:space="preserve">a </w:t>
      </w:r>
      <w:r w:rsidR="003E3CDC">
        <w:t>Polgármesteri Hivatal</w:t>
      </w:r>
      <w:r w:rsidR="00E758B2" w:rsidRPr="0073297B">
        <w:t xml:space="preserve"> folyamatos és zökkenőmentes műszaki- és technikai működésének biztosításáért, az ehhez szükséges anyagok, eszközök, kellékek beszerzéséért, </w:t>
      </w:r>
    </w:p>
    <w:p w14:paraId="11ED43BC" w14:textId="1843B340" w:rsidR="00E758B2" w:rsidRPr="0073297B" w:rsidRDefault="00AA28D3" w:rsidP="00BD67AA">
      <w:pPr>
        <w:pStyle w:val="Cmsor4"/>
        <w:numPr>
          <w:ilvl w:val="0"/>
          <w:numId w:val="0"/>
        </w:numPr>
      </w:pPr>
      <w:r>
        <w:t xml:space="preserve">(6) </w:t>
      </w:r>
      <w:r w:rsidR="00E758B2" w:rsidRPr="0073297B">
        <w:t>az előlegként felvett összeg</w:t>
      </w:r>
      <w:r w:rsidR="00CA11A0">
        <w:t xml:space="preserve"> </w:t>
      </w:r>
      <w:r w:rsidR="00E758B2" w:rsidRPr="0073297B">
        <w:t>kezeléséért</w:t>
      </w:r>
      <w:r w:rsidR="00CA11A0">
        <w:t>, elszámolásáért</w:t>
      </w:r>
      <w:r w:rsidR="00E758B2" w:rsidRPr="0073297B">
        <w:t>,</w:t>
      </w:r>
    </w:p>
    <w:p w14:paraId="564C3679" w14:textId="09D85351" w:rsidR="00E758B2" w:rsidRPr="0073297B" w:rsidRDefault="00AA28D3" w:rsidP="00BD67AA">
      <w:pPr>
        <w:pStyle w:val="Cmsor4"/>
        <w:numPr>
          <w:ilvl w:val="0"/>
          <w:numId w:val="0"/>
        </w:numPr>
      </w:pPr>
      <w:r>
        <w:t xml:space="preserve">(7) </w:t>
      </w:r>
      <w:r w:rsidR="00E758B2" w:rsidRPr="0073297B">
        <w:t>a leltározási feladatok végrehajtásában való közreműködéséért,</w:t>
      </w:r>
    </w:p>
    <w:p w14:paraId="44D29C1E" w14:textId="5DAA97CC" w:rsidR="00E758B2" w:rsidRPr="0073297B" w:rsidRDefault="00AA28D3" w:rsidP="00BD67AA">
      <w:pPr>
        <w:pStyle w:val="Cmsor4"/>
        <w:numPr>
          <w:ilvl w:val="0"/>
          <w:numId w:val="0"/>
        </w:numPr>
      </w:pPr>
      <w:r>
        <w:t xml:space="preserve">(8) </w:t>
      </w:r>
      <w:r w:rsidR="00E758B2" w:rsidRPr="0073297B">
        <w:t xml:space="preserve">az Önkormányzat és a </w:t>
      </w:r>
      <w:r w:rsidR="003E3CDC">
        <w:t>Polgármesteri Hivatal</w:t>
      </w:r>
      <w:r w:rsidR="00E758B2" w:rsidRPr="0073297B">
        <w:t xml:space="preserve"> bélyegzőnyilvántartásának naprakész vezetéséért, a bélyegzők beszerzéséért, cseréjéért, megsemmisítéséért,</w:t>
      </w:r>
    </w:p>
    <w:p w14:paraId="5EBC14C5" w14:textId="18C9659C" w:rsidR="00E758B2" w:rsidRPr="0073297B" w:rsidRDefault="00AA28D3" w:rsidP="00BD67AA">
      <w:pPr>
        <w:pStyle w:val="Cmsor4"/>
        <w:numPr>
          <w:ilvl w:val="0"/>
          <w:numId w:val="0"/>
        </w:numPr>
      </w:pPr>
      <w:r>
        <w:t xml:space="preserve">(9) </w:t>
      </w:r>
      <w:r w:rsidR="00E758B2" w:rsidRPr="0073297B">
        <w:t xml:space="preserve">a számlák bevételezéséért, raktárkészlet kezeléséért, állóeszközök nyilvántartásáért, </w:t>
      </w:r>
    </w:p>
    <w:p w14:paraId="7075BCA7" w14:textId="1293463A" w:rsidR="00E758B2" w:rsidRPr="0073297B" w:rsidRDefault="00AA28D3" w:rsidP="00BD67AA">
      <w:pPr>
        <w:pStyle w:val="Cmsor4"/>
        <w:numPr>
          <w:ilvl w:val="0"/>
          <w:numId w:val="0"/>
        </w:numPr>
      </w:pPr>
      <w:r>
        <w:t xml:space="preserve">(10) </w:t>
      </w:r>
      <w:r w:rsidR="00E758B2" w:rsidRPr="0073297B">
        <w:t xml:space="preserve">a dohányzási tilalomra vonatkozó táblák kihelyezéséért, a kijelölt dohányzóhely táblával történő megjelöléséért, valamint a dohányzásra vonatkozó törvényi rendelkezések és a polgármesteri-jegyzői utasításban meghatározott előírások betartásának ellenőrzésében való közreműködéséért, </w:t>
      </w:r>
    </w:p>
    <w:p w14:paraId="6FD352DE" w14:textId="15BA7AC9" w:rsidR="00E758B2" w:rsidRPr="0073297B" w:rsidRDefault="00AA28D3" w:rsidP="00BD67AA">
      <w:pPr>
        <w:pStyle w:val="Cmsor4"/>
        <w:numPr>
          <w:ilvl w:val="0"/>
          <w:numId w:val="0"/>
        </w:numPr>
      </w:pPr>
      <w:r>
        <w:t xml:space="preserve">(11) </w:t>
      </w:r>
      <w:r w:rsidR="00E758B2" w:rsidRPr="0073297B">
        <w:t xml:space="preserve">a </w:t>
      </w:r>
      <w:r w:rsidR="003E3CDC">
        <w:t>Polgármesteri Hivatal</w:t>
      </w:r>
      <w:r w:rsidR="00E758B2" w:rsidRPr="0073297B">
        <w:t xml:space="preserve"> kerékpárjaival kapcsolatos </w:t>
      </w:r>
      <w:proofErr w:type="gramStart"/>
      <w:r w:rsidR="00E758B2" w:rsidRPr="0073297B">
        <w:t>adminisztráció</w:t>
      </w:r>
      <w:proofErr w:type="gramEnd"/>
      <w:r w:rsidR="00E758B2" w:rsidRPr="0073297B">
        <w:t xml:space="preserve"> ellátásáért, a szervizelésért,</w:t>
      </w:r>
    </w:p>
    <w:p w14:paraId="191F06C3" w14:textId="24FA782F" w:rsidR="00E758B2" w:rsidRPr="0073297B" w:rsidRDefault="00AA28D3" w:rsidP="00BD67AA">
      <w:pPr>
        <w:pStyle w:val="Cmsor4"/>
        <w:numPr>
          <w:ilvl w:val="0"/>
          <w:numId w:val="0"/>
        </w:numPr>
      </w:pPr>
      <w:r>
        <w:t xml:space="preserve">(12) </w:t>
      </w:r>
      <w:r w:rsidR="00E758B2" w:rsidRPr="0073297B">
        <w:t>a választással, népszavazással kapcsolatos feladatok ellátásáért,</w:t>
      </w:r>
    </w:p>
    <w:p w14:paraId="565320E9" w14:textId="7A0BD8EE" w:rsidR="00E758B2" w:rsidRPr="0073297B" w:rsidRDefault="00AA28D3" w:rsidP="00BD67AA">
      <w:pPr>
        <w:pStyle w:val="Cmsor4"/>
        <w:numPr>
          <w:ilvl w:val="0"/>
          <w:numId w:val="0"/>
        </w:numPr>
      </w:pPr>
      <w:r>
        <w:t xml:space="preserve">(13) </w:t>
      </w:r>
      <w:r w:rsidR="00E758B2" w:rsidRPr="0073297B">
        <w:t xml:space="preserve">a </w:t>
      </w:r>
      <w:r w:rsidR="003E3CDC">
        <w:t>Polgármesteri Hivatal</w:t>
      </w:r>
      <w:r w:rsidR="00E758B2" w:rsidRPr="0073297B">
        <w:t xml:space="preserve"> épületeinek takarításáért,</w:t>
      </w:r>
      <w:r w:rsidR="00CA11A0">
        <w:t xml:space="preserve"> annak ellenő</w:t>
      </w:r>
      <w:r w:rsidR="00B143F5">
        <w:t>r</w:t>
      </w:r>
      <w:r w:rsidR="00CA11A0">
        <w:t>zéséért,</w:t>
      </w:r>
    </w:p>
    <w:p w14:paraId="4E225BB7" w14:textId="47F6FC02" w:rsidR="00E758B2" w:rsidRPr="0073297B" w:rsidRDefault="00AA28D3" w:rsidP="00BD67AA">
      <w:pPr>
        <w:pStyle w:val="Cmsor4"/>
        <w:numPr>
          <w:ilvl w:val="0"/>
          <w:numId w:val="0"/>
        </w:numPr>
      </w:pPr>
      <w:r>
        <w:t xml:space="preserve">(14) </w:t>
      </w:r>
      <w:r w:rsidR="00E758B2" w:rsidRPr="0073297B">
        <w:t>az elektronikus beléptető- és nyilvántartó-rendszer működésével kapcsolatos feladatok ellátásáért,</w:t>
      </w:r>
    </w:p>
    <w:p w14:paraId="172569DA" w14:textId="4BF72BFE" w:rsidR="00E758B2" w:rsidRPr="0073297B" w:rsidRDefault="00AA28D3" w:rsidP="00BD67AA">
      <w:pPr>
        <w:pStyle w:val="Cmsor4"/>
        <w:numPr>
          <w:ilvl w:val="0"/>
          <w:numId w:val="0"/>
        </w:numPr>
      </w:pPr>
      <w:r>
        <w:t xml:space="preserve">(15) </w:t>
      </w:r>
      <w:r w:rsidR="00E758B2" w:rsidRPr="0073297B">
        <w:t xml:space="preserve">a munkavédelmi </w:t>
      </w:r>
      <w:proofErr w:type="gramStart"/>
      <w:r w:rsidR="00E758B2" w:rsidRPr="0073297B">
        <w:t xml:space="preserve">törvényben </w:t>
      </w:r>
      <w:r>
        <w:t>szerinti</w:t>
      </w:r>
      <w:proofErr w:type="gramEnd"/>
      <w:r w:rsidR="00E758B2" w:rsidRPr="0073297B">
        <w:t xml:space="preserve"> feladatok ellátásáért,</w:t>
      </w:r>
    </w:p>
    <w:p w14:paraId="115A9907" w14:textId="36D98DA4" w:rsidR="00E758B2" w:rsidRPr="0073297B" w:rsidRDefault="00AA28D3" w:rsidP="00BD67AA">
      <w:pPr>
        <w:pStyle w:val="Cmsor4"/>
        <w:numPr>
          <w:ilvl w:val="0"/>
          <w:numId w:val="0"/>
        </w:numPr>
      </w:pPr>
      <w:r>
        <w:t xml:space="preserve">(16) </w:t>
      </w:r>
      <w:r w:rsidR="00E758B2" w:rsidRPr="0073297B">
        <w:t>az Óbuda-Békásmegyer Közbiztonságáért Díj adományozásáról szóló döntés előkészítéséért,</w:t>
      </w:r>
    </w:p>
    <w:p w14:paraId="5BAD6A4C" w14:textId="31AF07FD" w:rsidR="00E758B2" w:rsidRPr="0073297B" w:rsidRDefault="00AA28D3" w:rsidP="00BD67AA">
      <w:pPr>
        <w:pStyle w:val="Cmsor4"/>
        <w:numPr>
          <w:ilvl w:val="0"/>
          <w:numId w:val="0"/>
        </w:numPr>
      </w:pPr>
      <w:r>
        <w:t xml:space="preserve">(17) </w:t>
      </w:r>
      <w:r w:rsidR="00E758B2" w:rsidRPr="0073297B">
        <w:t xml:space="preserve">a vagyonvédelmi kamerák </w:t>
      </w:r>
      <w:r w:rsidRPr="0073297B">
        <w:t xml:space="preserve">az </w:t>
      </w:r>
      <w:proofErr w:type="gramStart"/>
      <w:r w:rsidRPr="0073297B">
        <w:t>információs</w:t>
      </w:r>
      <w:proofErr w:type="gramEnd"/>
      <w:r w:rsidRPr="0073297B">
        <w:t xml:space="preserve"> önrendelkezési jogról és az információszabadságról </w:t>
      </w:r>
      <w:r>
        <w:t xml:space="preserve">szóló </w:t>
      </w:r>
      <w:r w:rsidR="00E758B2" w:rsidRPr="0073297B">
        <w:t>2011. évi CXII. t</w:t>
      </w:r>
      <w:r>
        <w:t xml:space="preserve">örvény, </w:t>
      </w:r>
      <w:r w:rsidR="00E758B2" w:rsidRPr="0073297B">
        <w:t xml:space="preserve">valamint az európai általános adatvédelmi rendelet (GDPR) által előírtak alapján történő használatáért, </w:t>
      </w:r>
      <w:r w:rsidR="00CA11A0">
        <w:t>az az</w:t>
      </w:r>
      <w:r>
        <w:t xml:space="preserve">okkal </w:t>
      </w:r>
      <w:r w:rsidR="00CA11A0">
        <w:t xml:space="preserve">kapcsolatos tájékoztatásért, azok </w:t>
      </w:r>
      <w:r w:rsidR="00E758B2" w:rsidRPr="0073297B">
        <w:t>karbantartásáért,</w:t>
      </w:r>
    </w:p>
    <w:p w14:paraId="24CBD94D" w14:textId="1C38454B" w:rsidR="00EE70F2" w:rsidRDefault="00AA28D3" w:rsidP="00BD67AA">
      <w:pPr>
        <w:pStyle w:val="Cmsor4"/>
        <w:numPr>
          <w:ilvl w:val="0"/>
          <w:numId w:val="0"/>
        </w:numPr>
      </w:pPr>
      <w:r>
        <w:t xml:space="preserve">(18) </w:t>
      </w:r>
      <w:r w:rsidR="00E758B2" w:rsidRPr="0073297B">
        <w:t xml:space="preserve">a </w:t>
      </w:r>
      <w:r w:rsidR="003E3CDC">
        <w:t>Polgármesteri Hivatal</w:t>
      </w:r>
      <w:r w:rsidR="00E758B2" w:rsidRPr="0073297B">
        <w:t>, mint ajánlatkérő nevében lefolytatandó</w:t>
      </w:r>
      <w:r>
        <w:t>,</w:t>
      </w:r>
      <w:r w:rsidR="00E758B2" w:rsidRPr="0073297B">
        <w:t xml:space="preserve"> feladatkörét érintő közbeszerzési eljárás során a közbeszerzési dokumentáció műszaki tartalmának szakmai előkészítéséért</w:t>
      </w:r>
      <w:r w:rsidR="00AA3D7B">
        <w:t>,</w:t>
      </w:r>
    </w:p>
    <w:p w14:paraId="4ECD2084" w14:textId="5B49159A" w:rsidR="00262CF4" w:rsidRDefault="00AA28D3" w:rsidP="00BD67AA">
      <w:pPr>
        <w:pStyle w:val="Cmsor4"/>
        <w:numPr>
          <w:ilvl w:val="0"/>
          <w:numId w:val="0"/>
        </w:numPr>
      </w:pPr>
      <w:r>
        <w:t xml:space="preserve">(19) </w:t>
      </w:r>
      <w:r w:rsidR="00262CF4">
        <w:t xml:space="preserve">a </w:t>
      </w:r>
      <w:r w:rsidR="00EC64C8">
        <w:t xml:space="preserve">bizottsági és </w:t>
      </w:r>
      <w:r w:rsidR="00262CF4">
        <w:t>képviselő-testületi ülések technikai feltételeinek biztosításáért,</w:t>
      </w:r>
    </w:p>
    <w:p w14:paraId="2DDE38A0" w14:textId="4292A92B" w:rsidR="00CE1596" w:rsidRDefault="00AA28D3" w:rsidP="00BD67AA">
      <w:pPr>
        <w:pStyle w:val="Cmsor4"/>
        <w:numPr>
          <w:ilvl w:val="0"/>
          <w:numId w:val="0"/>
        </w:numPr>
      </w:pPr>
      <w:r>
        <w:t xml:space="preserve">(20) </w:t>
      </w:r>
      <w:r w:rsidR="00CE1596">
        <w:t>NAVÜ által leírtak szerint a Polgármesteri Hivatali szerződések feltöltéséért,</w:t>
      </w:r>
    </w:p>
    <w:p w14:paraId="412F2C30" w14:textId="418406EB" w:rsidR="00CE1596" w:rsidRDefault="00AA28D3" w:rsidP="00BD67AA">
      <w:pPr>
        <w:pStyle w:val="Cmsor4"/>
        <w:numPr>
          <w:ilvl w:val="0"/>
          <w:numId w:val="0"/>
        </w:numPr>
      </w:pPr>
      <w:r>
        <w:lastRenderedPageBreak/>
        <w:t xml:space="preserve">(21) </w:t>
      </w:r>
      <w:r w:rsidR="00CE1596">
        <w:t xml:space="preserve">az ASP Űrlapmenedzsment szakrendszer alkalmazásával az űrlapok élesítéséért, becsatornázásáért az ASP Iratkezelő szakrendszerben, </w:t>
      </w:r>
    </w:p>
    <w:p w14:paraId="49BF1404" w14:textId="2C28FDA4" w:rsidR="00CE1596" w:rsidRDefault="00AA28D3" w:rsidP="00BD67AA">
      <w:pPr>
        <w:pStyle w:val="Cmsor4"/>
        <w:numPr>
          <w:ilvl w:val="0"/>
          <w:numId w:val="0"/>
        </w:numPr>
      </w:pPr>
      <w:r>
        <w:t xml:space="preserve">(22) </w:t>
      </w:r>
      <w:r w:rsidR="00CE1596">
        <w:t xml:space="preserve">az új belépők és kilépők esetében a hozzáférési jogosultságok beállításáért,  </w:t>
      </w:r>
    </w:p>
    <w:p w14:paraId="426FAA7B" w14:textId="412D2F9C" w:rsidR="00CE1596" w:rsidRDefault="00525647" w:rsidP="00BD67AA">
      <w:pPr>
        <w:pStyle w:val="Cmsor4"/>
        <w:numPr>
          <w:ilvl w:val="0"/>
          <w:numId w:val="0"/>
        </w:numPr>
      </w:pPr>
      <w:r>
        <w:t xml:space="preserve">(23) </w:t>
      </w:r>
      <w:r w:rsidR="00CE1596">
        <w:t>az IBSZ alapján, a teljes informatikai infrastruktúra üzemeltetése és fejlesztése, a bizalmasság, sértetlenség és rendelkezésre állás szellemében:</w:t>
      </w:r>
    </w:p>
    <w:p w14:paraId="50EC0008" w14:textId="1E543849" w:rsidR="00CE1596" w:rsidRPr="00FB7260" w:rsidRDefault="00525647" w:rsidP="00525647">
      <w:pPr>
        <w:pStyle w:val="Cmsor5"/>
        <w:numPr>
          <w:ilvl w:val="0"/>
          <w:numId w:val="0"/>
        </w:numPr>
        <w:ind w:left="284"/>
      </w:pPr>
      <w:r>
        <w:t xml:space="preserve">a) </w:t>
      </w:r>
      <w:r w:rsidR="00CE1596" w:rsidRPr="00FB7260">
        <w:t xml:space="preserve">az </w:t>
      </w:r>
      <w:proofErr w:type="spellStart"/>
      <w:r w:rsidR="00CE1596" w:rsidRPr="00FB7260">
        <w:t>Inf</w:t>
      </w:r>
      <w:proofErr w:type="spellEnd"/>
      <w:r w:rsidR="00CE1596" w:rsidRPr="00FB7260">
        <w:t xml:space="preserve">-... kezdetű (pl. Inf-Egyeb@obuda.hu ) </w:t>
      </w:r>
      <w:proofErr w:type="spellStart"/>
      <w:r w:rsidR="00CE1596" w:rsidRPr="00FB7260">
        <w:t>címjegyzékbeli</w:t>
      </w:r>
      <w:proofErr w:type="spellEnd"/>
      <w:r w:rsidR="00CE1596" w:rsidRPr="00FB7260">
        <w:t xml:space="preserve"> különböző </w:t>
      </w:r>
      <w:proofErr w:type="gramStart"/>
      <w:r w:rsidR="00CE1596" w:rsidRPr="00FB7260">
        <w:t>kategóriát</w:t>
      </w:r>
      <w:proofErr w:type="gramEnd"/>
      <w:r w:rsidR="00CE1596" w:rsidRPr="00FB7260">
        <w:t xml:space="preserve"> jelölő címeken fogadja az igényeket, észrevételeket, hibabejelentéseket és elsősorban saját erőforrással, annak eredménytelensége, vagy az eset súlyosságától függően, külső erőforrás bevonásával segít a probléma megoldásában,</w:t>
      </w:r>
    </w:p>
    <w:p w14:paraId="08CA1A76" w14:textId="45927A30" w:rsidR="00CE1596" w:rsidRPr="00FB7260" w:rsidRDefault="00525647" w:rsidP="00525647">
      <w:pPr>
        <w:pStyle w:val="Cmsor5"/>
        <w:numPr>
          <w:ilvl w:val="0"/>
          <w:numId w:val="0"/>
        </w:numPr>
        <w:ind w:left="284"/>
      </w:pPr>
      <w:r>
        <w:t xml:space="preserve">b) </w:t>
      </w:r>
      <w:proofErr w:type="gramStart"/>
      <w:r w:rsidR="00CE1596" w:rsidRPr="00FB7260">
        <w:t>kliens</w:t>
      </w:r>
      <w:proofErr w:type="gramEnd"/>
      <w:r w:rsidR="00CE1596" w:rsidRPr="00FB7260">
        <w:t xml:space="preserve"> gépek (munkaállomás, laptop), aktív eszközök (</w:t>
      </w:r>
      <w:proofErr w:type="spellStart"/>
      <w:r w:rsidR="00CE1596" w:rsidRPr="00FB7260">
        <w:t>switch</w:t>
      </w:r>
      <w:proofErr w:type="spellEnd"/>
      <w:r w:rsidR="00CE1596" w:rsidRPr="00FB7260">
        <w:t>), tűzfal, hálózati adattárolók és szerverek telepítése, hálózatba illesztése, a rajtuk futó alapszoftverek, operációs rendszerek, szolgáltatások (adatbázis-kezelők, levelező-, fájl- és nyomtatószerverek) működőképességének biztosítása, mobil eszközök (</w:t>
      </w:r>
      <w:proofErr w:type="spellStart"/>
      <w:r w:rsidR="00CE1596" w:rsidRPr="00FB7260">
        <w:t>tablet</w:t>
      </w:r>
      <w:proofErr w:type="spellEnd"/>
      <w:r w:rsidR="00CE1596" w:rsidRPr="00FB7260">
        <w:t>, telefon) beállítása, gyári visszaállítása, adatmigráció, hang és adat SIM-</w:t>
      </w:r>
      <w:proofErr w:type="spellStart"/>
      <w:r w:rsidR="00CE1596" w:rsidRPr="00FB7260">
        <w:t>ek</w:t>
      </w:r>
      <w:proofErr w:type="spellEnd"/>
      <w:r w:rsidR="00CE1596" w:rsidRPr="00FB7260">
        <w:t xml:space="preserve"> installálása,</w:t>
      </w:r>
    </w:p>
    <w:p w14:paraId="4C65D564" w14:textId="5FDC5B0A" w:rsidR="00CE1596" w:rsidRPr="00FB7260" w:rsidRDefault="00525647" w:rsidP="00525647">
      <w:pPr>
        <w:pStyle w:val="Cmsor5"/>
        <w:numPr>
          <w:ilvl w:val="0"/>
          <w:numId w:val="0"/>
        </w:numPr>
        <w:ind w:left="284"/>
      </w:pPr>
      <w:r>
        <w:t xml:space="preserve">c) </w:t>
      </w:r>
      <w:r w:rsidR="00CE1596" w:rsidRPr="00FB7260">
        <w:t xml:space="preserve">az előző pontban levő hardverek, valamint a kapcsolódó perifériák (monitor, billentyűzet, </w:t>
      </w:r>
      <w:proofErr w:type="spellStart"/>
      <w:r w:rsidR="00CE1596" w:rsidRPr="00FB7260">
        <w:t>eSzig</w:t>
      </w:r>
      <w:proofErr w:type="spellEnd"/>
      <w:r w:rsidR="00CE1596" w:rsidRPr="00FB7260">
        <w:t xml:space="preserve"> olvasó stb.) garanciális és </w:t>
      </w:r>
      <w:proofErr w:type="gramStart"/>
      <w:r w:rsidR="00CE1596" w:rsidRPr="00FB7260">
        <w:t>garancián</w:t>
      </w:r>
      <w:proofErr w:type="gramEnd"/>
      <w:r w:rsidR="00CE1596" w:rsidRPr="00FB7260">
        <w:t xml:space="preserve"> túli javítása/javíttatása/cseréje, kiegészítők rendelése,</w:t>
      </w:r>
    </w:p>
    <w:p w14:paraId="79B843D4" w14:textId="02203849" w:rsidR="00CE1596" w:rsidRPr="00FB7260" w:rsidRDefault="00525647" w:rsidP="00525647">
      <w:pPr>
        <w:pStyle w:val="Cmsor5"/>
        <w:numPr>
          <w:ilvl w:val="0"/>
          <w:numId w:val="0"/>
        </w:numPr>
        <w:ind w:left="284"/>
      </w:pPr>
      <w:r>
        <w:t xml:space="preserve">d) </w:t>
      </w:r>
      <w:r w:rsidR="00CE1596" w:rsidRPr="00FB7260">
        <w:t xml:space="preserve">a helyi szervereken futó szakalkalmazások (pl. </w:t>
      </w:r>
      <w:proofErr w:type="spellStart"/>
      <w:r w:rsidR="00CE1596" w:rsidRPr="00FB7260">
        <w:t>Kimera</w:t>
      </w:r>
      <w:proofErr w:type="spellEnd"/>
      <w:r w:rsidR="00CE1596" w:rsidRPr="00FB7260">
        <w:t xml:space="preserve"> Szociális) frissítése,</w:t>
      </w:r>
    </w:p>
    <w:p w14:paraId="2D0F0870" w14:textId="7B4C8596" w:rsidR="00CE1596" w:rsidRPr="00FB7260" w:rsidRDefault="00525647" w:rsidP="00525647">
      <w:pPr>
        <w:pStyle w:val="Cmsor5"/>
        <w:numPr>
          <w:ilvl w:val="0"/>
          <w:numId w:val="0"/>
        </w:numPr>
        <w:ind w:left="284"/>
      </w:pPr>
      <w:proofErr w:type="gramStart"/>
      <w:r>
        <w:t>e</w:t>
      </w:r>
      <w:proofErr w:type="gramEnd"/>
      <w:r>
        <w:t xml:space="preserve">) </w:t>
      </w:r>
      <w:r w:rsidR="00CE1596" w:rsidRPr="00FB7260">
        <w:t>jogosultság-kezelési, hozzáférés-védelemi igények, beállítások elvégzése - pl. új belépő, csoportkönyvtár, távoli hozzáférés létrehozása (VPN) esetén - helyi (</w:t>
      </w:r>
      <w:proofErr w:type="spellStart"/>
      <w:r w:rsidR="00CE1596" w:rsidRPr="00FB7260">
        <w:t>Active</w:t>
      </w:r>
      <w:proofErr w:type="spellEnd"/>
      <w:r w:rsidR="00CE1596" w:rsidRPr="00FB7260">
        <w:t xml:space="preserve"> </w:t>
      </w:r>
      <w:proofErr w:type="spellStart"/>
      <w:r w:rsidR="00CE1596" w:rsidRPr="00FB7260">
        <w:t>Directory</w:t>
      </w:r>
      <w:proofErr w:type="spellEnd"/>
      <w:r w:rsidR="00CE1596" w:rsidRPr="00FB7260">
        <w:t>, Beléptető) és központi (ASP) rendszereknél,</w:t>
      </w:r>
    </w:p>
    <w:p w14:paraId="34C3843C" w14:textId="67643531" w:rsidR="00CE1596" w:rsidRPr="00FB7260" w:rsidRDefault="00525647" w:rsidP="00525647">
      <w:pPr>
        <w:pStyle w:val="Cmsor5"/>
        <w:numPr>
          <w:ilvl w:val="0"/>
          <w:numId w:val="0"/>
        </w:numPr>
        <w:ind w:left="284"/>
      </w:pPr>
      <w:proofErr w:type="gramStart"/>
      <w:r>
        <w:t>f</w:t>
      </w:r>
      <w:proofErr w:type="gramEnd"/>
      <w:r>
        <w:t xml:space="preserve">) </w:t>
      </w:r>
      <w:r w:rsidR="00CE1596" w:rsidRPr="00FB7260">
        <w:t>a szervezet mentési rendjében foglaltak szerint az adatmentések elvégzése, az automatizmusok ellenőrzése, a mentett adatok biztonságos tárolása, szükség esetén az adatok visszaállítása,</w:t>
      </w:r>
    </w:p>
    <w:p w14:paraId="4BB4B994" w14:textId="76D0F50D" w:rsidR="00CE1596" w:rsidRPr="00FB7260" w:rsidRDefault="00525647" w:rsidP="00525647">
      <w:pPr>
        <w:pStyle w:val="Cmsor5"/>
        <w:numPr>
          <w:ilvl w:val="0"/>
          <w:numId w:val="0"/>
        </w:numPr>
        <w:ind w:left="284"/>
      </w:pPr>
      <w:r>
        <w:t xml:space="preserve">g) </w:t>
      </w:r>
      <w:r w:rsidR="00CE1596" w:rsidRPr="00FB7260">
        <w:t xml:space="preserve">szerverszobai </w:t>
      </w:r>
      <w:proofErr w:type="gramStart"/>
      <w:r w:rsidR="00CE1596" w:rsidRPr="00FB7260">
        <w:t>automatikus</w:t>
      </w:r>
      <w:proofErr w:type="gramEnd"/>
      <w:r w:rsidR="00CE1596" w:rsidRPr="00FB7260">
        <w:t xml:space="preserve"> oltóberendezés napi tesztelése, felügyelete,</w:t>
      </w:r>
    </w:p>
    <w:p w14:paraId="6F403D0D" w14:textId="45C1B4AB" w:rsidR="00CE1596" w:rsidRPr="00FB7260" w:rsidRDefault="00525647" w:rsidP="00525647">
      <w:pPr>
        <w:pStyle w:val="Cmsor5"/>
        <w:numPr>
          <w:ilvl w:val="0"/>
          <w:numId w:val="0"/>
        </w:numPr>
        <w:ind w:left="284"/>
      </w:pPr>
      <w:r>
        <w:t xml:space="preserve">h) </w:t>
      </w:r>
      <w:r w:rsidR="00CE1596" w:rsidRPr="00FB7260">
        <w:t xml:space="preserve">bérelt nyomatképző eszközök hálózatba illesztése, konfigurációja, szerver és </w:t>
      </w:r>
      <w:proofErr w:type="gramStart"/>
      <w:r w:rsidR="00CE1596" w:rsidRPr="00FB7260">
        <w:t>kliens</w:t>
      </w:r>
      <w:proofErr w:type="gramEnd"/>
      <w:r w:rsidR="00CE1596" w:rsidRPr="00FB7260">
        <w:t xml:space="preserve"> oldali telepítése, szerviz/csere esetén az ideiglenes/új eszköz beállítása,</w:t>
      </w:r>
    </w:p>
    <w:p w14:paraId="0E731735" w14:textId="378959B7" w:rsidR="00CE1596" w:rsidRPr="00FB7260" w:rsidRDefault="00525647" w:rsidP="00525647">
      <w:pPr>
        <w:pStyle w:val="Cmsor5"/>
        <w:numPr>
          <w:ilvl w:val="0"/>
          <w:numId w:val="0"/>
        </w:numPr>
        <w:ind w:left="284"/>
      </w:pPr>
      <w:r>
        <w:t xml:space="preserve">i) </w:t>
      </w:r>
      <w:r w:rsidR="00CE1596" w:rsidRPr="00FB7260">
        <w:t>bérelt telefonközpont üzemeltetése, mellékek kezelése, konfigurációja,</w:t>
      </w:r>
    </w:p>
    <w:p w14:paraId="704E0CEA" w14:textId="6AD6B0A5" w:rsidR="00CE1596" w:rsidRPr="00FB7260" w:rsidRDefault="00525647" w:rsidP="00525647">
      <w:pPr>
        <w:pStyle w:val="Cmsor5"/>
        <w:numPr>
          <w:ilvl w:val="0"/>
          <w:numId w:val="0"/>
        </w:numPr>
        <w:ind w:left="284"/>
      </w:pPr>
      <w:r>
        <w:t xml:space="preserve">j) </w:t>
      </w:r>
      <w:r w:rsidR="00CE1596" w:rsidRPr="00FB7260">
        <w:t>az elektronikus rendszerelem leltár vezetése,</w:t>
      </w:r>
    </w:p>
    <w:p w14:paraId="7D5263D7" w14:textId="4878434B" w:rsidR="00CE1596" w:rsidRDefault="00525647" w:rsidP="00525647">
      <w:pPr>
        <w:pStyle w:val="Cmsor5"/>
        <w:numPr>
          <w:ilvl w:val="0"/>
          <w:numId w:val="0"/>
        </w:numPr>
        <w:ind w:left="284"/>
      </w:pPr>
      <w:r>
        <w:t xml:space="preserve">k) </w:t>
      </w:r>
      <w:r w:rsidR="00CE1596" w:rsidRPr="00FB7260">
        <w:t xml:space="preserve">a Polgármesteri Hivatali és a dolgozói mobil flottával kapcsolatos feladatok ellátása (megrendelés, számlaellenőrzés, keretfigyelés, </w:t>
      </w:r>
      <w:proofErr w:type="spellStart"/>
      <w:r w:rsidR="00CE1596" w:rsidRPr="00FB7260">
        <w:t>továbbszámlázás</w:t>
      </w:r>
      <w:proofErr w:type="spellEnd"/>
      <w:r w:rsidR="00CE1596" w:rsidRPr="00FB7260">
        <w:t xml:space="preserve"> stb.),</w:t>
      </w:r>
    </w:p>
    <w:p w14:paraId="48BA79A0" w14:textId="5A07DFC5" w:rsidR="00525647" w:rsidRPr="00525647" w:rsidRDefault="00525647" w:rsidP="00525647">
      <w:pPr>
        <w:pStyle w:val="Cmsor5"/>
        <w:numPr>
          <w:ilvl w:val="0"/>
          <w:numId w:val="0"/>
        </w:numPr>
        <w:ind w:left="284"/>
      </w:pPr>
      <w:proofErr w:type="gramStart"/>
      <w:r>
        <w:t>l</w:t>
      </w:r>
      <w:proofErr w:type="gramEnd"/>
      <w:r>
        <w:t>) a Polgármesteri Hiv</w:t>
      </w:r>
      <w:r w:rsidR="00E91DFC">
        <w:t>a</w:t>
      </w:r>
      <w:r>
        <w:t xml:space="preserve">tal telefonkönyvének naprakész nyilvántartása, </w:t>
      </w:r>
    </w:p>
    <w:p w14:paraId="5CCD329A" w14:textId="66CBBE57" w:rsidR="00CE1596" w:rsidRPr="00FB7260" w:rsidRDefault="00525647" w:rsidP="00525647">
      <w:pPr>
        <w:pStyle w:val="Cmsor5"/>
        <w:numPr>
          <w:ilvl w:val="0"/>
          <w:numId w:val="0"/>
        </w:numPr>
        <w:ind w:left="284"/>
      </w:pPr>
      <w:r>
        <w:t xml:space="preserve">m) </w:t>
      </w:r>
      <w:r w:rsidR="00CE1596" w:rsidRPr="00FB7260">
        <w:t xml:space="preserve">testületi, bizottsági terem </w:t>
      </w:r>
      <w:proofErr w:type="gramStart"/>
      <w:r w:rsidR="00CE1596" w:rsidRPr="00FB7260">
        <w:t>konferencia</w:t>
      </w:r>
      <w:proofErr w:type="gramEnd"/>
      <w:r w:rsidR="00CE1596" w:rsidRPr="00FB7260">
        <w:t xml:space="preserve"> rendszerének (</w:t>
      </w:r>
      <w:proofErr w:type="spellStart"/>
      <w:r w:rsidR="00CE1596" w:rsidRPr="00FB7260">
        <w:t>hangosító</w:t>
      </w:r>
      <w:proofErr w:type="spellEnd"/>
      <w:r w:rsidR="00CE1596" w:rsidRPr="00FB7260">
        <w:t>, szavazatszámláló) üzemeltetése, változások kezelése, használat előkészítése, tesztelése, valamint kivetítéseknél a szükséges környezet kialakítása,</w:t>
      </w:r>
    </w:p>
    <w:p w14:paraId="471B35C1" w14:textId="31C865CE" w:rsidR="00CE1596" w:rsidRPr="00FB7260" w:rsidRDefault="00525647" w:rsidP="00525647">
      <w:pPr>
        <w:pStyle w:val="Cmsor5"/>
        <w:numPr>
          <w:ilvl w:val="0"/>
          <w:numId w:val="0"/>
        </w:numPr>
        <w:ind w:left="284"/>
      </w:pPr>
      <w:r>
        <w:t xml:space="preserve">n) </w:t>
      </w:r>
      <w:r w:rsidR="00CE1596" w:rsidRPr="00FB7260">
        <w:t xml:space="preserve">a technológiai avultságból eredő tervszerű cseréről, egyéb szoftver-hardver beszerzésekről, </w:t>
      </w:r>
      <w:r w:rsidR="00CA11A0">
        <w:t xml:space="preserve">a </w:t>
      </w:r>
      <w:r w:rsidR="00CE1596" w:rsidRPr="00FB7260">
        <w:t xml:space="preserve">továbbfejlesztésére irányuló tervjavaslatokat </w:t>
      </w:r>
      <w:r w:rsidR="00CA11A0">
        <w:t>ki</w:t>
      </w:r>
      <w:r w:rsidR="00CE1596" w:rsidRPr="00FB7260">
        <w:t>dolgoz</w:t>
      </w:r>
      <w:r w:rsidR="00CA11A0">
        <w:t>ásáért</w:t>
      </w:r>
      <w:r w:rsidR="00CE1596" w:rsidRPr="00FB7260">
        <w:t>, azok bevezetésé</w:t>
      </w:r>
      <w:r w:rsidR="00CA11A0">
        <w:t>ért</w:t>
      </w:r>
      <w:r w:rsidR="00CE1596" w:rsidRPr="00FB7260">
        <w:t>, működésének ellenőrzésé</w:t>
      </w:r>
      <w:r w:rsidR="00CA11A0">
        <w:t xml:space="preserve">ért, </w:t>
      </w:r>
      <w:r w:rsidR="00CE1596" w:rsidRPr="00FB7260">
        <w:t>a működés érdekében szükséges ügyrendi változtatásokra</w:t>
      </w:r>
      <w:r w:rsidR="00CA11A0">
        <w:t xml:space="preserve"> vonatkozó javaslat elk</w:t>
      </w:r>
      <w:r w:rsidR="00EC64C8">
        <w:t>é</w:t>
      </w:r>
      <w:r w:rsidR="00CA11A0">
        <w:t>szítéséért;</w:t>
      </w:r>
    </w:p>
    <w:p w14:paraId="02C3C64A" w14:textId="71AAE88F" w:rsidR="00E758B2" w:rsidRPr="0073297B" w:rsidRDefault="00525647" w:rsidP="00BD67AA">
      <w:pPr>
        <w:pStyle w:val="Cmsor3"/>
        <w:numPr>
          <w:ilvl w:val="0"/>
          <w:numId w:val="0"/>
        </w:numPr>
      </w:pPr>
      <w:r>
        <w:t xml:space="preserve">4.3.3. </w:t>
      </w:r>
      <w:r w:rsidR="00AA3D7B">
        <w:t>k</w:t>
      </w:r>
      <w:r w:rsidR="00E758B2" w:rsidRPr="0073297B">
        <w:t>oordinációs feladatkörében</w:t>
      </w:r>
    </w:p>
    <w:p w14:paraId="2B9AA794" w14:textId="3C263E8B" w:rsidR="00E758B2" w:rsidRDefault="00525647" w:rsidP="00BD67AA">
      <w:pPr>
        <w:pStyle w:val="Cmsor4"/>
        <w:numPr>
          <w:ilvl w:val="0"/>
          <w:numId w:val="0"/>
        </w:numPr>
      </w:pPr>
      <w:r>
        <w:t xml:space="preserve">(1) </w:t>
      </w:r>
      <w:r w:rsidR="00E758B2" w:rsidRPr="0073297B">
        <w:t>együttműködik a főkertészi feladatokat ellátó szervezeti egységgel az önkormányzati zöldfelületi kezelési tervek (</w:t>
      </w:r>
      <w:proofErr w:type="spellStart"/>
      <w:r w:rsidR="00E758B2" w:rsidRPr="0073297B">
        <w:t>növénykiültetési</w:t>
      </w:r>
      <w:proofErr w:type="spellEnd"/>
      <w:r w:rsidR="00E758B2" w:rsidRPr="0073297B">
        <w:t xml:space="preserve"> tervek, növényápolási ütemtervek), önkormányzati zöldfelületet érintő tevékenység előkészítésében</w:t>
      </w:r>
      <w:r w:rsidR="00AA3D7B">
        <w:t>,</w:t>
      </w:r>
    </w:p>
    <w:p w14:paraId="5B05205B" w14:textId="2EFA61E4" w:rsidR="00EE70F2" w:rsidRDefault="00525647" w:rsidP="00BD67AA">
      <w:pPr>
        <w:pStyle w:val="Cmsor4"/>
        <w:numPr>
          <w:ilvl w:val="0"/>
          <w:numId w:val="0"/>
        </w:numPr>
      </w:pPr>
      <w:r>
        <w:lastRenderedPageBreak/>
        <w:t xml:space="preserve">(2) </w:t>
      </w:r>
      <w:r w:rsidR="00E758B2" w:rsidRPr="00311A67">
        <w:t>közreműködik a társasház felújítás pénzügyi támogatásával kapcsolatos eljárásban, ennek során tartalmilag értékeli a feladatkörébe tartozó zöldfelület gondozási pályázatokat, valamint a közbiztonsági referens a lépcsőházi kamerarendszer pályázatokat.</w:t>
      </w:r>
    </w:p>
    <w:p w14:paraId="0329E63B" w14:textId="75CAEFFA" w:rsidR="00EE70F2" w:rsidRDefault="00525647" w:rsidP="00BD67AA">
      <w:pPr>
        <w:pStyle w:val="Cmsor2"/>
        <w:numPr>
          <w:ilvl w:val="0"/>
          <w:numId w:val="0"/>
        </w:numPr>
      </w:pPr>
      <w:r>
        <w:t xml:space="preserve">4.4. </w:t>
      </w:r>
      <w:r w:rsidR="00AA3D7B">
        <w:t xml:space="preserve">A </w:t>
      </w:r>
      <w:r w:rsidR="00AA3D7B" w:rsidRPr="0073297B">
        <w:t>Lakásügyi Főosztály</w:t>
      </w:r>
    </w:p>
    <w:p w14:paraId="17FD723D" w14:textId="7C363960" w:rsidR="00E758B2" w:rsidRPr="0073297B" w:rsidRDefault="00FD7A86" w:rsidP="00BD67AA">
      <w:pPr>
        <w:pStyle w:val="Cmsor3"/>
        <w:numPr>
          <w:ilvl w:val="0"/>
          <w:numId w:val="0"/>
        </w:numPr>
      </w:pPr>
      <w:r>
        <w:t xml:space="preserve">4.4.1. </w:t>
      </w:r>
      <w:r w:rsidR="00AA3D7B">
        <w:t>rendelet</w:t>
      </w:r>
      <w:r w:rsidR="00E758B2" w:rsidRPr="0073297B">
        <w:t>-előkészítési feladatai körében felel</w:t>
      </w:r>
    </w:p>
    <w:p w14:paraId="71145377" w14:textId="25AA9F07" w:rsidR="00E758B2" w:rsidRPr="0073297B" w:rsidRDefault="00FD7A86" w:rsidP="00BD67AA">
      <w:pPr>
        <w:pStyle w:val="Cmsor4"/>
        <w:numPr>
          <w:ilvl w:val="0"/>
          <w:numId w:val="0"/>
        </w:numPr>
        <w:rPr>
          <w:rFonts w:eastAsia="Calibri"/>
        </w:rPr>
      </w:pPr>
      <w:r>
        <w:rPr>
          <w:rFonts w:eastAsia="Calibri"/>
        </w:rPr>
        <w:t xml:space="preserve">(1) </w:t>
      </w:r>
      <w:r w:rsidR="00E758B2" w:rsidRPr="0073297B">
        <w:rPr>
          <w:rFonts w:eastAsia="Calibri"/>
        </w:rPr>
        <w:t>a földgáz alapú fűtési rendszerek kiépítésének támogatásáról,</w:t>
      </w:r>
    </w:p>
    <w:p w14:paraId="33D2FD1C" w14:textId="0A0DAD0B" w:rsidR="00E758B2" w:rsidRPr="0073297B" w:rsidRDefault="00FD7A86" w:rsidP="00BD67AA">
      <w:pPr>
        <w:pStyle w:val="Cmsor4"/>
        <w:numPr>
          <w:ilvl w:val="0"/>
          <w:numId w:val="0"/>
        </w:numPr>
        <w:rPr>
          <w:rFonts w:eastAsia="Calibri"/>
        </w:rPr>
      </w:pPr>
      <w:r>
        <w:t xml:space="preserve">(2) </w:t>
      </w:r>
      <w:r w:rsidR="00E758B2" w:rsidRPr="0073297B">
        <w:t>az Önkormányzat tulajdonában lévő lakások bérbeadásáról,</w:t>
      </w:r>
    </w:p>
    <w:p w14:paraId="4044DED5" w14:textId="0167EAE6" w:rsidR="00E758B2" w:rsidRPr="0073297B" w:rsidRDefault="00FD7A86" w:rsidP="00BD67AA">
      <w:pPr>
        <w:pStyle w:val="Cmsor4"/>
        <w:numPr>
          <w:ilvl w:val="0"/>
          <w:numId w:val="0"/>
        </w:numPr>
        <w:rPr>
          <w:rFonts w:eastAsia="Calibri"/>
        </w:rPr>
      </w:pPr>
      <w:r>
        <w:t xml:space="preserve">(3) </w:t>
      </w:r>
      <w:r w:rsidR="00E758B2" w:rsidRPr="0073297B">
        <w:t>a lakáscélú önkormányzati helyi támogatásokról</w:t>
      </w:r>
    </w:p>
    <w:p w14:paraId="2D256C0B" w14:textId="532AAC8B" w:rsidR="00E758B2" w:rsidRDefault="00E758B2" w:rsidP="00AA3D7B">
      <w:pPr>
        <w:pStyle w:val="D"/>
      </w:pPr>
      <w:proofErr w:type="gramStart"/>
      <w:r w:rsidRPr="0073297B">
        <w:t>szóló</w:t>
      </w:r>
      <w:proofErr w:type="gramEnd"/>
      <w:r w:rsidRPr="0073297B">
        <w:t xml:space="preserve"> önkormányzati rendelet</w:t>
      </w:r>
      <w:r w:rsidR="00AA3D7B">
        <w:t xml:space="preserve"> szakmai előkészítéséért,</w:t>
      </w:r>
    </w:p>
    <w:p w14:paraId="7C81FF4C" w14:textId="7C7533B5" w:rsidR="00AA3D7B" w:rsidRPr="0073297B" w:rsidRDefault="00FD7A86" w:rsidP="00BD67AA">
      <w:pPr>
        <w:pStyle w:val="Cmsor3"/>
        <w:numPr>
          <w:ilvl w:val="0"/>
          <w:numId w:val="0"/>
        </w:numPr>
      </w:pPr>
      <w:r>
        <w:t xml:space="preserve">4.4.2. </w:t>
      </w:r>
      <w:r w:rsidR="00AA3D7B">
        <w:t>szabályzat</w:t>
      </w:r>
      <w:r w:rsidR="00AA3D7B" w:rsidRPr="0073297B">
        <w:t>-előkészítési feladatai körében felel</w:t>
      </w:r>
    </w:p>
    <w:p w14:paraId="38D2E7A8" w14:textId="2B5A7754" w:rsidR="00EE70F2" w:rsidRPr="00AA3D7B" w:rsidRDefault="00FD7A86" w:rsidP="00BD67AA">
      <w:pPr>
        <w:pStyle w:val="Cmsor4"/>
        <w:numPr>
          <w:ilvl w:val="0"/>
          <w:numId w:val="0"/>
        </w:numPr>
      </w:pPr>
      <w:r>
        <w:t xml:space="preserve">(1) </w:t>
      </w:r>
      <w:r w:rsidR="00E758B2" w:rsidRPr="0073297B">
        <w:t xml:space="preserve">a dolgozói lakáspályázat eljárási rendjéről szóló belső </w:t>
      </w:r>
      <w:r w:rsidR="00E758B2" w:rsidRPr="00AA3D7B">
        <w:t>szabályzat</w:t>
      </w:r>
      <w:r w:rsidR="00AA3D7B">
        <w:t xml:space="preserve"> </w:t>
      </w:r>
      <w:r w:rsidR="00E758B2" w:rsidRPr="00AA3D7B">
        <w:t>szakmai előkészítéséért</w:t>
      </w:r>
      <w:r w:rsidR="00AA3D7B">
        <w:t>,</w:t>
      </w:r>
    </w:p>
    <w:p w14:paraId="15EDA07A" w14:textId="6122F391" w:rsidR="00E758B2" w:rsidRPr="0073297B" w:rsidRDefault="00FD7A86" w:rsidP="00BD67AA">
      <w:pPr>
        <w:pStyle w:val="Cmsor3"/>
        <w:numPr>
          <w:ilvl w:val="0"/>
          <w:numId w:val="0"/>
        </w:numPr>
      </w:pPr>
      <w:r>
        <w:t xml:space="preserve">4.4.3. </w:t>
      </w:r>
      <w:proofErr w:type="gramStart"/>
      <w:r w:rsidR="00AA3D7B">
        <w:t>f</w:t>
      </w:r>
      <w:r w:rsidR="00E758B2" w:rsidRPr="0073297B">
        <w:t>unkcionális</w:t>
      </w:r>
      <w:proofErr w:type="gramEnd"/>
      <w:r w:rsidR="00E758B2" w:rsidRPr="0073297B">
        <w:t xml:space="preserve"> feladatai körében felel</w:t>
      </w:r>
    </w:p>
    <w:p w14:paraId="583237D1" w14:textId="7948B5AA" w:rsidR="00E758B2" w:rsidRDefault="00FD7A86" w:rsidP="00BD67AA">
      <w:pPr>
        <w:pStyle w:val="Cmsor4"/>
        <w:numPr>
          <w:ilvl w:val="0"/>
          <w:numId w:val="0"/>
        </w:numPr>
      </w:pPr>
      <w:r>
        <w:t xml:space="preserve">(1) </w:t>
      </w:r>
      <w:r w:rsidR="00E758B2">
        <w:t xml:space="preserve">önkormányzati </w:t>
      </w:r>
      <w:proofErr w:type="gramStart"/>
      <w:r w:rsidR="00E758B2">
        <w:t>lakás bérleti</w:t>
      </w:r>
      <w:proofErr w:type="gramEnd"/>
      <w:r w:rsidR="00E758B2">
        <w:t xml:space="preserve"> jogviszonyával kapcsolatos következő ügyekben a döntések előkészítéséért és végrehajtásáért:</w:t>
      </w:r>
    </w:p>
    <w:p w14:paraId="1994426A" w14:textId="1A9AAA03" w:rsidR="00E758B2" w:rsidRPr="00AA3D7B" w:rsidRDefault="00FD7A86" w:rsidP="00FD7A86">
      <w:pPr>
        <w:pStyle w:val="Cmsor5"/>
        <w:numPr>
          <w:ilvl w:val="0"/>
          <w:numId w:val="0"/>
        </w:numPr>
        <w:ind w:left="284"/>
      </w:pPr>
      <w:proofErr w:type="gramStart"/>
      <w:r>
        <w:t>a</w:t>
      </w:r>
      <w:proofErr w:type="gramEnd"/>
      <w:r>
        <w:t xml:space="preserve">) </w:t>
      </w:r>
      <w:r w:rsidR="00E758B2" w:rsidRPr="00AA3D7B">
        <w:t>bérleti jogviszony ismételt biztosítása,</w:t>
      </w:r>
    </w:p>
    <w:p w14:paraId="67C4AF27" w14:textId="4D1DD434" w:rsidR="00E758B2" w:rsidRPr="00AA3D7B" w:rsidRDefault="00FD7A86" w:rsidP="00FD7A86">
      <w:pPr>
        <w:pStyle w:val="Cmsor5"/>
        <w:numPr>
          <w:ilvl w:val="0"/>
          <w:numId w:val="0"/>
        </w:numPr>
        <w:ind w:left="284"/>
      </w:pPr>
      <w:r>
        <w:t xml:space="preserve">b) </w:t>
      </w:r>
      <w:r w:rsidR="00E758B2" w:rsidRPr="00AA3D7B">
        <w:t>bérleti jogviszony folytatása,</w:t>
      </w:r>
    </w:p>
    <w:p w14:paraId="7F80526A" w14:textId="3C9FC402" w:rsidR="00E758B2" w:rsidRPr="00AA3D7B" w:rsidRDefault="00FD7A86" w:rsidP="00FD7A86">
      <w:pPr>
        <w:pStyle w:val="Cmsor5"/>
        <w:numPr>
          <w:ilvl w:val="0"/>
          <w:numId w:val="0"/>
        </w:numPr>
        <w:ind w:left="284"/>
      </w:pPr>
      <w:r>
        <w:t xml:space="preserve">c) </w:t>
      </w:r>
      <w:r w:rsidR="00E758B2" w:rsidRPr="00AA3D7B">
        <w:t>az önkormányzati lakásba lakcím bejelentéshez való bérbeadói hozzájárulás,</w:t>
      </w:r>
    </w:p>
    <w:p w14:paraId="78E6B83F" w14:textId="0225A328" w:rsidR="00E758B2" w:rsidRPr="00AA3D7B" w:rsidRDefault="00FD7A86" w:rsidP="00FD7A86">
      <w:pPr>
        <w:pStyle w:val="Cmsor5"/>
        <w:numPr>
          <w:ilvl w:val="0"/>
          <w:numId w:val="0"/>
        </w:numPr>
        <w:ind w:left="284"/>
      </w:pPr>
      <w:r>
        <w:t xml:space="preserve">d) </w:t>
      </w:r>
      <w:r w:rsidR="00E758B2" w:rsidRPr="00AA3D7B">
        <w:t xml:space="preserve">a hátralékosnak az Óbudai Vagyonkezelő Nonprofit </w:t>
      </w:r>
      <w:proofErr w:type="spellStart"/>
      <w:r w:rsidR="00E758B2" w:rsidRPr="00AA3D7B">
        <w:t>Zrt</w:t>
      </w:r>
      <w:proofErr w:type="spellEnd"/>
      <w:r w:rsidR="00E758B2" w:rsidRPr="00AA3D7B">
        <w:t>.-</w:t>
      </w:r>
      <w:proofErr w:type="spellStart"/>
      <w:r w:rsidR="00E758B2" w:rsidRPr="00AA3D7B">
        <w:t>nél</w:t>
      </w:r>
      <w:proofErr w:type="spellEnd"/>
      <w:r w:rsidR="00E758B2" w:rsidRPr="00AA3D7B">
        <w:t xml:space="preserve"> fennálló tartozására kötendő részletfizetési megállapodás engedélyezése, méltányosságból részletfizetési megállapodás ismételt megkötésének, illetve a törlesztő részlet befizetésére haladék engedélyezése,</w:t>
      </w:r>
    </w:p>
    <w:p w14:paraId="46373FF3" w14:textId="7054E0AA" w:rsidR="00E758B2" w:rsidRDefault="00FD7A86" w:rsidP="00BD67AA">
      <w:pPr>
        <w:pStyle w:val="Cmsor4"/>
        <w:numPr>
          <w:ilvl w:val="0"/>
          <w:numId w:val="0"/>
        </w:numPr>
      </w:pPr>
      <w:r>
        <w:t xml:space="preserve">(2) </w:t>
      </w:r>
      <w:r w:rsidR="00E758B2">
        <w:t>önkormányzati lakás névjegyzék alapján történő bérbeadásra vonatkozó döntés előkészítéséért és végrehajtásáért,</w:t>
      </w:r>
    </w:p>
    <w:p w14:paraId="509D18E1" w14:textId="292B6F4B" w:rsidR="00E758B2" w:rsidRDefault="00FD7A86" w:rsidP="00BD67AA">
      <w:pPr>
        <w:pStyle w:val="Cmsor4"/>
        <w:numPr>
          <w:ilvl w:val="0"/>
          <w:numId w:val="0"/>
        </w:numPr>
      </w:pPr>
      <w:r>
        <w:t xml:space="preserve">(3) </w:t>
      </w:r>
      <w:r w:rsidR="00E758B2">
        <w:t>önkormányzati lakás pályázati úton történő bérbeadásra vonatkozó döntés előkészítéséért és végrehajtásáért,</w:t>
      </w:r>
    </w:p>
    <w:p w14:paraId="35D05425" w14:textId="377382C5" w:rsidR="00E758B2" w:rsidRDefault="00FD7A86" w:rsidP="00BD67AA">
      <w:pPr>
        <w:pStyle w:val="Cmsor4"/>
        <w:numPr>
          <w:ilvl w:val="0"/>
          <w:numId w:val="0"/>
        </w:numPr>
      </w:pPr>
      <w:r>
        <w:t xml:space="preserve">(4) </w:t>
      </w:r>
      <w:r w:rsidR="00E758B2">
        <w:t>szociálpolitikai szempontok alapján történő bérbeadásra vonatkozó döntés előkészítéséért és végrehajtásáért,</w:t>
      </w:r>
    </w:p>
    <w:p w14:paraId="1438D235" w14:textId="0EB9BC54" w:rsidR="00E758B2" w:rsidRDefault="00FD7A86" w:rsidP="00BD67AA">
      <w:pPr>
        <w:pStyle w:val="Cmsor4"/>
        <w:numPr>
          <w:ilvl w:val="0"/>
          <w:numId w:val="0"/>
        </w:numPr>
      </w:pPr>
      <w:r>
        <w:t xml:space="preserve">(5) </w:t>
      </w:r>
      <w:r w:rsidR="00E758B2">
        <w:t xml:space="preserve">lakhatáshoz kapcsolódó következő pénzbeli támogatások ügytípusokban az eljárás lefolytatásáért, a jogosulatlanul felvett támogatások visszafizetésének figyelemmel kíséréséért, szükség esetén intézkedés kezdeményezéséért: </w:t>
      </w:r>
    </w:p>
    <w:p w14:paraId="62E4E8A9" w14:textId="44E60A22" w:rsidR="00E758B2" w:rsidRDefault="00FD7A86" w:rsidP="00FD7A86">
      <w:pPr>
        <w:pStyle w:val="Cmsor5"/>
        <w:numPr>
          <w:ilvl w:val="0"/>
          <w:numId w:val="0"/>
        </w:numPr>
        <w:ind w:left="284"/>
      </w:pPr>
      <w:proofErr w:type="gramStart"/>
      <w:r>
        <w:t>a</w:t>
      </w:r>
      <w:proofErr w:type="gramEnd"/>
      <w:r>
        <w:t xml:space="preserve">) </w:t>
      </w:r>
      <w:r w:rsidR="00E758B2">
        <w:t>óbudai lakhatási támogatás,</w:t>
      </w:r>
    </w:p>
    <w:p w14:paraId="02BE7816" w14:textId="370FB61C" w:rsidR="00E758B2" w:rsidRDefault="00FD7A86" w:rsidP="00FD7A86">
      <w:pPr>
        <w:pStyle w:val="Cmsor5"/>
        <w:numPr>
          <w:ilvl w:val="0"/>
          <w:numId w:val="0"/>
        </w:numPr>
        <w:ind w:left="284"/>
      </w:pPr>
      <w:r>
        <w:t xml:space="preserve">b) </w:t>
      </w:r>
      <w:r w:rsidR="00E758B2">
        <w:t>óbudai téli rezsitámogatás és méltányos óbudai téli rezsitámogatás,</w:t>
      </w:r>
    </w:p>
    <w:p w14:paraId="60118B8D" w14:textId="45EA67F1" w:rsidR="00E758B2" w:rsidRDefault="00FD7A86" w:rsidP="00FD7A86">
      <w:pPr>
        <w:pStyle w:val="Cmsor5"/>
        <w:numPr>
          <w:ilvl w:val="0"/>
          <w:numId w:val="0"/>
        </w:numPr>
        <w:ind w:left="284"/>
      </w:pPr>
      <w:r>
        <w:t xml:space="preserve">c) </w:t>
      </w:r>
      <w:r w:rsidR="00E758B2">
        <w:t>óbudai egyösszegű hátralékkezelési támogatás,</w:t>
      </w:r>
    </w:p>
    <w:p w14:paraId="1C239CD5" w14:textId="389AB9D0" w:rsidR="00E758B2" w:rsidRDefault="00FD7A86" w:rsidP="00FD7A86">
      <w:pPr>
        <w:pStyle w:val="Cmsor5"/>
        <w:numPr>
          <w:ilvl w:val="0"/>
          <w:numId w:val="0"/>
        </w:numPr>
        <w:ind w:left="284"/>
      </w:pPr>
      <w:r>
        <w:t xml:space="preserve">d) </w:t>
      </w:r>
      <w:r w:rsidR="00E758B2">
        <w:t>óbudai rendszeres hátralékkezelési támogatás,</w:t>
      </w:r>
    </w:p>
    <w:p w14:paraId="1D44647C" w14:textId="24932222" w:rsidR="00E758B2" w:rsidRDefault="00FD7A86" w:rsidP="00BD67AA">
      <w:pPr>
        <w:pStyle w:val="Cmsor4"/>
        <w:numPr>
          <w:ilvl w:val="0"/>
          <w:numId w:val="0"/>
        </w:numPr>
      </w:pPr>
      <w:r>
        <w:t xml:space="preserve">(6) </w:t>
      </w:r>
      <w:r w:rsidR="00E758B2">
        <w:t>fiatal házasok első lakáshoz jutásának támogatása és lakásépítés helyi támogatás ügytípusban az eljárás lefolytatásáért,</w:t>
      </w:r>
    </w:p>
    <w:p w14:paraId="63CF9900" w14:textId="0CDB1807" w:rsidR="00E758B2" w:rsidRDefault="00FD7A86" w:rsidP="00BD67AA">
      <w:pPr>
        <w:pStyle w:val="Cmsor4"/>
        <w:numPr>
          <w:ilvl w:val="0"/>
          <w:numId w:val="0"/>
        </w:numPr>
      </w:pPr>
      <w:r>
        <w:t xml:space="preserve">(7) </w:t>
      </w:r>
      <w:r w:rsidR="00E758B2">
        <w:t>önkormányzati lakás lakbér mértékének felülvizsgálatáért,</w:t>
      </w:r>
    </w:p>
    <w:p w14:paraId="2E2D786E" w14:textId="0A75D0BC" w:rsidR="00E758B2" w:rsidRDefault="00FD7A86" w:rsidP="00BD67AA">
      <w:pPr>
        <w:pStyle w:val="Cmsor4"/>
        <w:numPr>
          <w:ilvl w:val="0"/>
          <w:numId w:val="0"/>
        </w:numPr>
      </w:pPr>
      <w:r>
        <w:t xml:space="preserve">(8) </w:t>
      </w:r>
      <w:r w:rsidR="00E758B2">
        <w:t>lakbérmódosításra és méltányos lakbérmódosításra vonatkozó döntések előkészítéséért és végrehajtásáért,</w:t>
      </w:r>
    </w:p>
    <w:p w14:paraId="4597E59E" w14:textId="1AAEC775" w:rsidR="00EE70F2" w:rsidRDefault="00FD7A86" w:rsidP="00BD67AA">
      <w:pPr>
        <w:pStyle w:val="Cmsor4"/>
        <w:numPr>
          <w:ilvl w:val="0"/>
          <w:numId w:val="0"/>
        </w:numPr>
      </w:pPr>
      <w:r>
        <w:lastRenderedPageBreak/>
        <w:t xml:space="preserve">(9) </w:t>
      </w:r>
      <w:r w:rsidR="00E758B2">
        <w:t>feladatkörébe tartozó önkormányzati hatósági ügyben a má</w:t>
      </w:r>
      <w:r w:rsidR="00814EBF">
        <w:t>sodfokú eljárás lefolytatásáért,</w:t>
      </w:r>
    </w:p>
    <w:p w14:paraId="133CB314" w14:textId="0AECEAE0" w:rsidR="00814EBF" w:rsidRPr="00814EBF" w:rsidRDefault="00814EBF" w:rsidP="00814EBF">
      <w:pPr>
        <w:jc w:val="both"/>
        <w:rPr>
          <w:sz w:val="22"/>
          <w:szCs w:val="22"/>
        </w:rPr>
      </w:pPr>
      <w:r w:rsidRPr="00814EBF">
        <w:rPr>
          <w:sz w:val="22"/>
          <w:szCs w:val="22"/>
        </w:rPr>
        <w:t xml:space="preserve">(10) </w:t>
      </w:r>
      <w:r>
        <w:rPr>
          <w:rStyle w:val="Lbjegyzet-hivatkozs"/>
          <w:sz w:val="22"/>
          <w:szCs w:val="22"/>
        </w:rPr>
        <w:footnoteReference w:id="53"/>
      </w:r>
      <w:r w:rsidRPr="00814EBF">
        <w:rPr>
          <w:sz w:val="22"/>
          <w:szCs w:val="22"/>
        </w:rPr>
        <w:t>a kijelölt munkatársak közreműködésével a feladatellátáshoz szükséges és indokolt adatszolgáltatásért a lakcímnyilvántartás számítógépes rendszeréből, a MÁK szociális ellátások nyilvántartási rendszeréből és a számítógépes ingatlan-nyilvántartási rendszerből.</w:t>
      </w:r>
    </w:p>
    <w:p w14:paraId="07D28129" w14:textId="2AAFA053" w:rsidR="00EE70F2" w:rsidRPr="00F10BFF" w:rsidRDefault="00FD7A86" w:rsidP="00BD67AA">
      <w:pPr>
        <w:pStyle w:val="Cmsor2"/>
        <w:numPr>
          <w:ilvl w:val="0"/>
          <w:numId w:val="0"/>
        </w:numPr>
      </w:pPr>
      <w:r>
        <w:t xml:space="preserve">4.5. </w:t>
      </w:r>
      <w:r w:rsidR="009874ED" w:rsidRPr="00F10BFF">
        <w:t>A Szociális, Köznevelési és Kulturális Főosztály</w:t>
      </w:r>
    </w:p>
    <w:p w14:paraId="0B351434" w14:textId="7CD7A14D" w:rsidR="00E758B2" w:rsidRPr="0073297B" w:rsidRDefault="00FD7A86" w:rsidP="00BD67AA">
      <w:pPr>
        <w:pStyle w:val="Cmsor3"/>
        <w:numPr>
          <w:ilvl w:val="0"/>
          <w:numId w:val="0"/>
        </w:numPr>
      </w:pPr>
      <w:r>
        <w:t xml:space="preserve">4.5.1. </w:t>
      </w:r>
      <w:r w:rsidR="009874ED">
        <w:t>rendelet</w:t>
      </w:r>
      <w:r w:rsidR="00E758B2" w:rsidRPr="0073297B">
        <w:t>-előkészítési feladatai körében felel</w:t>
      </w:r>
    </w:p>
    <w:p w14:paraId="07D056CF" w14:textId="55ED6B1C" w:rsidR="00E758B2" w:rsidRPr="0073297B" w:rsidRDefault="00FD7A86" w:rsidP="00BD67AA">
      <w:pPr>
        <w:pStyle w:val="Cmsor4"/>
        <w:numPr>
          <w:ilvl w:val="0"/>
          <w:numId w:val="0"/>
        </w:numPr>
      </w:pPr>
      <w:proofErr w:type="gramStart"/>
      <w:r>
        <w:t>a</w:t>
      </w:r>
      <w:proofErr w:type="gramEnd"/>
      <w:r>
        <w:t xml:space="preserve">) </w:t>
      </w:r>
      <w:r w:rsidR="00E758B2" w:rsidRPr="0073297B">
        <w:t>a közművelődésről</w:t>
      </w:r>
      <w:r w:rsidR="009874ED">
        <w:t>,</w:t>
      </w:r>
    </w:p>
    <w:p w14:paraId="347958B2" w14:textId="6D5254C6" w:rsidR="00A260C4" w:rsidRPr="00392FB2" w:rsidRDefault="00FD7A86" w:rsidP="00BD67AA">
      <w:pPr>
        <w:pStyle w:val="Cmsor4"/>
        <w:numPr>
          <w:ilvl w:val="0"/>
          <w:numId w:val="0"/>
        </w:numPr>
      </w:pPr>
      <w:r>
        <w:t xml:space="preserve">b) </w:t>
      </w:r>
      <w:r w:rsidR="00A260C4" w:rsidRPr="00392FB2">
        <w:t>az egészségügyi alapellátásról,</w:t>
      </w:r>
    </w:p>
    <w:p w14:paraId="2E4C7FB4" w14:textId="63F22DE8" w:rsidR="00A260C4" w:rsidRDefault="00FD7A86" w:rsidP="00BD67AA">
      <w:pPr>
        <w:pStyle w:val="Cmsor4"/>
        <w:numPr>
          <w:ilvl w:val="0"/>
          <w:numId w:val="0"/>
        </w:numPr>
      </w:pPr>
      <w:r>
        <w:t xml:space="preserve">c) </w:t>
      </w:r>
      <w:r w:rsidR="00A260C4" w:rsidRPr="00392FB2">
        <w:t>a háziorvosok működési célú támogatásáról</w:t>
      </w:r>
    </w:p>
    <w:p w14:paraId="63ADE116" w14:textId="68EBE93E" w:rsidR="00957A2D" w:rsidRPr="00392FB2" w:rsidRDefault="00FD7A86" w:rsidP="00BD67AA">
      <w:pPr>
        <w:pStyle w:val="Cmsor4"/>
        <w:numPr>
          <w:ilvl w:val="0"/>
          <w:numId w:val="0"/>
        </w:numPr>
      </w:pPr>
      <w:r>
        <w:t xml:space="preserve">d) </w:t>
      </w:r>
      <w:r w:rsidR="00957A2D" w:rsidRPr="00392FB2">
        <w:t>a személyes gondoskodás keretébe tartozó gyermekjóléti és szociális ellátásokról, azok igénybevételéről, valamint a fizetendő térítési díjakról</w:t>
      </w:r>
      <w:r w:rsidR="00957A2D">
        <w:t>,</w:t>
      </w:r>
    </w:p>
    <w:p w14:paraId="19C63361" w14:textId="58093505" w:rsidR="00957A2D" w:rsidRPr="00957A2D" w:rsidRDefault="00FD7A86" w:rsidP="00BD67AA">
      <w:pPr>
        <w:pStyle w:val="Cmsor4"/>
        <w:numPr>
          <w:ilvl w:val="0"/>
          <w:numId w:val="0"/>
        </w:numPr>
      </w:pPr>
      <w:proofErr w:type="gramStart"/>
      <w:r>
        <w:t>e</w:t>
      </w:r>
      <w:proofErr w:type="gramEnd"/>
      <w:r>
        <w:t xml:space="preserve">) </w:t>
      </w:r>
      <w:r w:rsidR="00957A2D">
        <w:t xml:space="preserve">az </w:t>
      </w:r>
      <w:r w:rsidR="00957A2D" w:rsidRPr="00392FB2">
        <w:t>egyes pénzbeli és természetbeni szociális ellátásokról</w:t>
      </w:r>
    </w:p>
    <w:p w14:paraId="0B8504CC" w14:textId="139D9EBD" w:rsidR="00A260C4" w:rsidRPr="00A260C4" w:rsidRDefault="00A260C4" w:rsidP="00F10BFF">
      <w:pPr>
        <w:pStyle w:val="D"/>
      </w:pPr>
      <w:proofErr w:type="gramStart"/>
      <w:r w:rsidRPr="0073297B">
        <w:t>szóló</w:t>
      </w:r>
      <w:proofErr w:type="gramEnd"/>
      <w:r w:rsidRPr="0073297B">
        <w:t xml:space="preserve"> önkormányzati rendelet</w:t>
      </w:r>
      <w:r>
        <w:t xml:space="preserve"> szakmai előkészítéséért,</w:t>
      </w:r>
    </w:p>
    <w:p w14:paraId="10CB88D9" w14:textId="57E2605D" w:rsidR="009874ED" w:rsidRPr="0073297B" w:rsidRDefault="00FD7A86" w:rsidP="00BD67AA">
      <w:pPr>
        <w:pStyle w:val="Cmsor3"/>
        <w:numPr>
          <w:ilvl w:val="0"/>
          <w:numId w:val="0"/>
        </w:numPr>
      </w:pPr>
      <w:r>
        <w:t>4.5.2. s</w:t>
      </w:r>
      <w:r w:rsidR="009874ED">
        <w:t>zabályzat</w:t>
      </w:r>
      <w:r w:rsidR="009874ED" w:rsidRPr="0073297B">
        <w:t>-előkészítési feladatai körében felel</w:t>
      </w:r>
    </w:p>
    <w:p w14:paraId="5D8D17E6" w14:textId="2A41197F" w:rsidR="00A260C4" w:rsidRDefault="00FD7A86" w:rsidP="00BD67AA">
      <w:pPr>
        <w:pStyle w:val="Cmsor4"/>
        <w:numPr>
          <w:ilvl w:val="0"/>
          <w:numId w:val="0"/>
        </w:numPr>
      </w:pPr>
      <w:r>
        <w:t xml:space="preserve">(1) </w:t>
      </w:r>
      <w:r w:rsidR="00E758B2" w:rsidRPr="0073297B">
        <w:t>az óvodások és iskolások láthatósági mellénnyel való ellátásáról és annak használatáról</w:t>
      </w:r>
      <w:r w:rsidR="00A260C4">
        <w:t>,</w:t>
      </w:r>
      <w:r w:rsidR="00E758B2" w:rsidRPr="0073297B">
        <w:t xml:space="preserve"> </w:t>
      </w:r>
    </w:p>
    <w:p w14:paraId="3FA3F555" w14:textId="340D0961" w:rsidR="00A260C4" w:rsidRPr="008B69FE" w:rsidRDefault="00FD7A86" w:rsidP="00BD67AA">
      <w:pPr>
        <w:pStyle w:val="Cmsor4"/>
        <w:numPr>
          <w:ilvl w:val="0"/>
          <w:numId w:val="0"/>
        </w:numPr>
      </w:pPr>
      <w:r>
        <w:t xml:space="preserve">(2) </w:t>
      </w:r>
      <w:r w:rsidR="00A260C4" w:rsidRPr="008B69FE">
        <w:t>az Egészségügyi Tanácsadó Testület létrehozásáról és működéséről</w:t>
      </w:r>
      <w:r w:rsidR="00A260C4">
        <w:t>,</w:t>
      </w:r>
    </w:p>
    <w:p w14:paraId="10079CBE" w14:textId="7A20D8DA" w:rsidR="00A260C4" w:rsidRPr="003B5836" w:rsidRDefault="00FD7A86" w:rsidP="00BD67AA">
      <w:pPr>
        <w:pStyle w:val="Cmsor4"/>
        <w:numPr>
          <w:ilvl w:val="0"/>
          <w:numId w:val="0"/>
        </w:numPr>
      </w:pPr>
      <w:r>
        <w:t xml:space="preserve">(3) </w:t>
      </w:r>
      <w:r w:rsidR="00A260C4" w:rsidRPr="003B5836">
        <w:t>a szociális ellátások nyilvántartási rendszeréhez való hozzáférés biztosításáról</w:t>
      </w:r>
    </w:p>
    <w:p w14:paraId="03EA4FE1" w14:textId="7379AD3F" w:rsidR="00EE70F2" w:rsidRDefault="00E758B2" w:rsidP="00F10BFF">
      <w:pPr>
        <w:pStyle w:val="D"/>
      </w:pPr>
      <w:proofErr w:type="gramStart"/>
      <w:r w:rsidRPr="0073297B">
        <w:t>szóló</w:t>
      </w:r>
      <w:proofErr w:type="gramEnd"/>
      <w:r w:rsidRPr="0073297B">
        <w:t xml:space="preserve"> belső szabályzat</w:t>
      </w:r>
      <w:r w:rsidR="009874ED">
        <w:t xml:space="preserve"> </w:t>
      </w:r>
      <w:r w:rsidRPr="0073297B">
        <w:t>szakmai előkészítéséért</w:t>
      </w:r>
      <w:r w:rsidR="00847E51">
        <w:t>,</w:t>
      </w:r>
    </w:p>
    <w:p w14:paraId="4426F2FC" w14:textId="5A2D32F5" w:rsidR="00E758B2" w:rsidRPr="0073297B" w:rsidRDefault="00FD7A86" w:rsidP="00BD67AA">
      <w:pPr>
        <w:pStyle w:val="Cmsor3"/>
        <w:numPr>
          <w:ilvl w:val="0"/>
          <w:numId w:val="0"/>
        </w:numPr>
      </w:pPr>
      <w:r>
        <w:t xml:space="preserve">4.5.3. </w:t>
      </w:r>
      <w:proofErr w:type="gramStart"/>
      <w:r w:rsidR="009874ED">
        <w:t>f</w:t>
      </w:r>
      <w:r w:rsidR="00E758B2" w:rsidRPr="0073297B">
        <w:t>unkcionális</w:t>
      </w:r>
      <w:proofErr w:type="gramEnd"/>
      <w:r w:rsidR="00E758B2" w:rsidRPr="0073297B">
        <w:t xml:space="preserve"> feladatai körében felel</w:t>
      </w:r>
    </w:p>
    <w:p w14:paraId="25448ECE" w14:textId="1A95F42F" w:rsidR="00E758B2" w:rsidRDefault="00871411" w:rsidP="00BD67AA">
      <w:pPr>
        <w:pStyle w:val="Cmsor4"/>
        <w:numPr>
          <w:ilvl w:val="0"/>
          <w:numId w:val="0"/>
        </w:numPr>
      </w:pPr>
      <w:r>
        <w:t xml:space="preserve">(1) </w:t>
      </w:r>
      <w:r w:rsidR="00E758B2">
        <w:t>az Önkormányzat által fenntartott köznevelési, valamint a közművelődési és a közgyűjteményi intézmények létesítésében, átszervezésében, irányításában, működtetésében való közreműködésért,</w:t>
      </w:r>
    </w:p>
    <w:p w14:paraId="522745D5" w14:textId="53D23CF7" w:rsidR="00E758B2" w:rsidRDefault="00871411" w:rsidP="00BD67AA">
      <w:pPr>
        <w:pStyle w:val="Cmsor4"/>
        <w:numPr>
          <w:ilvl w:val="0"/>
          <w:numId w:val="0"/>
        </w:numPr>
      </w:pPr>
      <w:r>
        <w:t xml:space="preserve">(2) </w:t>
      </w:r>
      <w:r w:rsidR="00E758B2">
        <w:t>az oktatási intézmények (általános iskolák és gimnáziumok) esetében a véleményezési joggal kapcsolatos döntések előkészítéséért,</w:t>
      </w:r>
    </w:p>
    <w:p w14:paraId="47AEE3C8" w14:textId="0E078F4F" w:rsidR="00E758B2" w:rsidRDefault="00871411" w:rsidP="00BD67AA">
      <w:pPr>
        <w:pStyle w:val="Cmsor4"/>
        <w:numPr>
          <w:ilvl w:val="0"/>
          <w:numId w:val="0"/>
        </w:numPr>
      </w:pPr>
      <w:r>
        <w:t xml:space="preserve">(3) </w:t>
      </w:r>
      <w:r w:rsidR="00E758B2">
        <w:t>az Önkormányzat fenntartásába tartozó köznevelési, közművelődési és közgyűjteményi intézmények törvényes működéséhez szükséges személyi és tárgyi feltételek biztosításáért,</w:t>
      </w:r>
    </w:p>
    <w:p w14:paraId="1B653C9C" w14:textId="2B68F9EC" w:rsidR="00E758B2" w:rsidRDefault="00871411" w:rsidP="00BD67AA">
      <w:pPr>
        <w:pStyle w:val="Cmsor4"/>
        <w:numPr>
          <w:ilvl w:val="0"/>
          <w:numId w:val="0"/>
        </w:numPr>
      </w:pPr>
      <w:r>
        <w:t xml:space="preserve">(4) </w:t>
      </w:r>
      <w:r w:rsidR="00E758B2">
        <w:t>a köznevelési, a közművelődési és a közgyűjteményi intézményvezetők feletti munkáltatói jog gyakorlásával kapcsolatos döntések, intézkedések előkészítéséért, a pályáztatás szervezéséért, a törvényességi felügyelet ellátásáért,</w:t>
      </w:r>
    </w:p>
    <w:p w14:paraId="15D2F50E" w14:textId="2505B46E" w:rsidR="00E758B2" w:rsidRDefault="00871411" w:rsidP="00BD67AA">
      <w:pPr>
        <w:pStyle w:val="Cmsor4"/>
        <w:numPr>
          <w:ilvl w:val="0"/>
          <w:numId w:val="0"/>
        </w:numPr>
      </w:pPr>
      <w:r>
        <w:t xml:space="preserve">(5) </w:t>
      </w:r>
      <w:r w:rsidR="00E758B2">
        <w:t>a köznevelési, a közművelődési és a közgyűjteményi intézményvezetőkkel kapcsolatos munkáltatói jog gyakorlásával kapcsolatos intézkedések és iratok nyilvántartásáért,</w:t>
      </w:r>
    </w:p>
    <w:p w14:paraId="590FDF65" w14:textId="51C1813F" w:rsidR="00E758B2" w:rsidRDefault="00871411" w:rsidP="00BD67AA">
      <w:pPr>
        <w:pStyle w:val="Cmsor4"/>
        <w:numPr>
          <w:ilvl w:val="0"/>
          <w:numId w:val="0"/>
        </w:numPr>
      </w:pPr>
      <w:r>
        <w:t xml:space="preserve">(6) </w:t>
      </w:r>
      <w:r w:rsidR="00E758B2">
        <w:t>panasz vagy bejelentés alapján szakmai-törvényességi vizsgálat kezdeményezéséért,</w:t>
      </w:r>
    </w:p>
    <w:p w14:paraId="50FA0034" w14:textId="5CC7B1E6" w:rsidR="00E758B2" w:rsidRDefault="00871411" w:rsidP="00BD67AA">
      <w:pPr>
        <w:pStyle w:val="Cmsor4"/>
        <w:numPr>
          <w:ilvl w:val="0"/>
          <w:numId w:val="0"/>
        </w:numPr>
      </w:pPr>
      <w:r>
        <w:t xml:space="preserve">(7) </w:t>
      </w:r>
      <w:r w:rsidR="00E758B2">
        <w:t xml:space="preserve">a köznevelési, a közművelődési és a közgyűjteményi intézmények alapító okiratának </w:t>
      </w:r>
      <w:proofErr w:type="gramStart"/>
      <w:r w:rsidR="00E758B2">
        <w:t>aktualizálásáért</w:t>
      </w:r>
      <w:proofErr w:type="gramEnd"/>
      <w:r w:rsidR="00E758B2">
        <w:t>,</w:t>
      </w:r>
    </w:p>
    <w:p w14:paraId="21E6B4EB" w14:textId="3497EF85" w:rsidR="00E758B2" w:rsidRDefault="00871411" w:rsidP="00BD67AA">
      <w:pPr>
        <w:pStyle w:val="Cmsor4"/>
        <w:numPr>
          <w:ilvl w:val="0"/>
          <w:numId w:val="0"/>
        </w:numPr>
      </w:pPr>
      <w:r>
        <w:t xml:space="preserve">(8) </w:t>
      </w:r>
      <w:r w:rsidR="00E758B2">
        <w:t>a köznevelési, a közművelődési és a közgyűjteményi intézményi munkatervek, beszámolók szakmai-törvényességi szempontú felülvizsgálatáért és értékeléséért,</w:t>
      </w:r>
    </w:p>
    <w:p w14:paraId="2AB74FAC" w14:textId="51B7FCDB" w:rsidR="00E758B2" w:rsidRDefault="00871411" w:rsidP="00BD67AA">
      <w:pPr>
        <w:pStyle w:val="Cmsor4"/>
        <w:numPr>
          <w:ilvl w:val="0"/>
          <w:numId w:val="0"/>
        </w:numPr>
      </w:pPr>
      <w:r>
        <w:lastRenderedPageBreak/>
        <w:t xml:space="preserve">(9) </w:t>
      </w:r>
      <w:r w:rsidR="00E758B2">
        <w:t>a köznevelési intézmények pedagógiai programjainak szakmai-törvényességi szempontú felülvizsgálatáért és fenntartói elfogadásra előkészítéséért,</w:t>
      </w:r>
    </w:p>
    <w:p w14:paraId="55784B15" w14:textId="68978AFE" w:rsidR="00E758B2" w:rsidRDefault="00871411" w:rsidP="00BD67AA">
      <w:pPr>
        <w:pStyle w:val="Cmsor4"/>
        <w:numPr>
          <w:ilvl w:val="0"/>
          <w:numId w:val="0"/>
        </w:numPr>
      </w:pPr>
      <w:r>
        <w:t xml:space="preserve">(10) </w:t>
      </w:r>
      <w:r w:rsidR="00E758B2">
        <w:t>a köznevelési és kulturális intézmények szervezeti és működési szabályzatainak szakmai-törvényességi szempontú felülvizsgálatáért és fenntartói elfogadásra előkészítéséért,</w:t>
      </w:r>
    </w:p>
    <w:p w14:paraId="02E5370E" w14:textId="4C5C628C" w:rsidR="00E758B2" w:rsidRDefault="00871411" w:rsidP="00BD67AA">
      <w:pPr>
        <w:pStyle w:val="Cmsor4"/>
        <w:numPr>
          <w:ilvl w:val="0"/>
          <w:numId w:val="0"/>
        </w:numPr>
      </w:pPr>
      <w:r>
        <w:t xml:space="preserve">(11) </w:t>
      </w:r>
      <w:r w:rsidR="00E758B2">
        <w:t>az Önkormányzat fenntartásába tartozó köznevelési intézményekben köznevelési foglalkoztatotti jogviszonnyal kapcsolatos intézkedések, adatszolgáltatások nyilvántartásáért,</w:t>
      </w:r>
    </w:p>
    <w:p w14:paraId="2E7DC012" w14:textId="2F3726BD" w:rsidR="00E758B2" w:rsidRDefault="00871411" w:rsidP="00BD67AA">
      <w:pPr>
        <w:pStyle w:val="Cmsor4"/>
        <w:numPr>
          <w:ilvl w:val="0"/>
          <w:numId w:val="0"/>
        </w:numPr>
      </w:pPr>
      <w:r>
        <w:t xml:space="preserve">(12) </w:t>
      </w:r>
      <w:r w:rsidR="00E758B2">
        <w:t>az Önkormányzat fenntartásába tartozó köznevelési intézményeknél a köznevelésben foglalkoztatottak köznevelési foglalkoztatotti jogviszonyát vagy munkaviszonyát érintő települési jelentőségű kérdések miatt kezdeményezett érintett települési szintű szakszervezetekkel együtt összehívott fenntartói szintű érdekegyeztető fórum koordinációjáért,</w:t>
      </w:r>
    </w:p>
    <w:p w14:paraId="293E3DEC" w14:textId="5901690A" w:rsidR="00E758B2" w:rsidRDefault="00871411" w:rsidP="00BD67AA">
      <w:pPr>
        <w:pStyle w:val="Cmsor4"/>
        <w:numPr>
          <w:ilvl w:val="0"/>
          <w:numId w:val="0"/>
        </w:numPr>
      </w:pPr>
      <w:r>
        <w:t xml:space="preserve">(13) </w:t>
      </w:r>
      <w:r w:rsidR="00E758B2">
        <w:t>a köznevelési fenntartói szintű érdekegyeztető fórumok működtetéséért, továbbá személyi, tárgyi és anyagi feltételeinek biztosításáért,</w:t>
      </w:r>
    </w:p>
    <w:p w14:paraId="53DA46DF" w14:textId="1EB9536B" w:rsidR="00E758B2" w:rsidRDefault="00871411" w:rsidP="00BD67AA">
      <w:pPr>
        <w:pStyle w:val="Cmsor4"/>
        <w:numPr>
          <w:ilvl w:val="0"/>
          <w:numId w:val="0"/>
        </w:numPr>
      </w:pPr>
      <w:r>
        <w:t xml:space="preserve">(14) </w:t>
      </w:r>
      <w:r w:rsidR="00E758B2">
        <w:t>a jogutódlással, átalakulással, fenntartóváltozással, intézményi átszervezéssel kapcsolatos alapítói, fenntartói határozatok számának és a döntést tartalmazó határozatoknak nyilvántartásáért,</w:t>
      </w:r>
    </w:p>
    <w:p w14:paraId="77DDC56E" w14:textId="7B3E5465" w:rsidR="00E758B2" w:rsidRDefault="00871411" w:rsidP="00BD67AA">
      <w:pPr>
        <w:pStyle w:val="Cmsor4"/>
        <w:numPr>
          <w:ilvl w:val="0"/>
          <w:numId w:val="0"/>
        </w:numPr>
      </w:pPr>
      <w:r>
        <w:t xml:space="preserve">(15) </w:t>
      </w:r>
      <w:r w:rsidR="00E758B2">
        <w:t>a köznevelési intézmények továbbképzési programjának, tantárgyfelosztásának szakmai-törvényességi szempontú felülvizsgálatáért és fenntartói elfogadásra előkészítéséért,</w:t>
      </w:r>
    </w:p>
    <w:p w14:paraId="11EC06CC" w14:textId="62529B9A" w:rsidR="00E758B2" w:rsidRDefault="00871411" w:rsidP="00BD67AA">
      <w:pPr>
        <w:pStyle w:val="Cmsor4"/>
        <w:numPr>
          <w:ilvl w:val="0"/>
          <w:numId w:val="0"/>
        </w:numPr>
      </w:pPr>
      <w:r>
        <w:t xml:space="preserve">(16) </w:t>
      </w:r>
      <w:r w:rsidR="00E758B2">
        <w:t>a nevelési-oktatási intézmény munkáját átfogó elemzések, értékelések, beszámolók szakmai-törvényességi szempontú felülvizsgálatáért és a fenntartói döntések előkészítéséért,</w:t>
      </w:r>
    </w:p>
    <w:p w14:paraId="26CD8113" w14:textId="20D3615A" w:rsidR="00E758B2" w:rsidRDefault="00871411" w:rsidP="00BD67AA">
      <w:pPr>
        <w:pStyle w:val="Cmsor4"/>
        <w:numPr>
          <w:ilvl w:val="0"/>
          <w:numId w:val="0"/>
        </w:numPr>
      </w:pPr>
      <w:r>
        <w:t xml:space="preserve">(17) </w:t>
      </w:r>
      <w:r w:rsidR="00E758B2">
        <w:t>a köznevelési intézményekben kötelező (</w:t>
      </w:r>
      <w:proofErr w:type="gramStart"/>
      <w:r w:rsidR="00E758B2">
        <w:t>minimális</w:t>
      </w:r>
      <w:proofErr w:type="gramEnd"/>
      <w:r w:rsidR="00E758B2">
        <w:t>) felszerelési jegyzékben meghatározott eszközök, felszerelések meglétének szakmai szempontú ellenőrzéséért,</w:t>
      </w:r>
    </w:p>
    <w:p w14:paraId="34DD7BE3" w14:textId="3A6D24DB" w:rsidR="00E758B2" w:rsidRDefault="00871411" w:rsidP="00BD67AA">
      <w:pPr>
        <w:pStyle w:val="Cmsor4"/>
        <w:numPr>
          <w:ilvl w:val="0"/>
          <w:numId w:val="0"/>
        </w:numPr>
      </w:pPr>
      <w:r>
        <w:t xml:space="preserve">(18) </w:t>
      </w:r>
      <w:r w:rsidR="00E758B2">
        <w:t>a köznevelési intézményekben megbízási szerződéssel foglalkoztatott óraadók alkalmazásának engedélyezéséért,</w:t>
      </w:r>
    </w:p>
    <w:p w14:paraId="2FE67FF8" w14:textId="48A05CEA" w:rsidR="00E758B2" w:rsidRDefault="00871411" w:rsidP="00BD67AA">
      <w:pPr>
        <w:pStyle w:val="Cmsor4"/>
        <w:numPr>
          <w:ilvl w:val="0"/>
          <w:numId w:val="0"/>
        </w:numPr>
      </w:pPr>
      <w:r>
        <w:t xml:space="preserve">(19) </w:t>
      </w:r>
      <w:r w:rsidR="00E758B2">
        <w:t>a köznevelési intézmények vezetői teljesítményértékelésének előkészítéséért,</w:t>
      </w:r>
    </w:p>
    <w:p w14:paraId="38C81207" w14:textId="20E21B6B" w:rsidR="00E758B2" w:rsidRDefault="00871411" w:rsidP="00BD67AA">
      <w:pPr>
        <w:pStyle w:val="Cmsor4"/>
        <w:numPr>
          <w:ilvl w:val="0"/>
          <w:numId w:val="0"/>
        </w:numPr>
      </w:pPr>
      <w:r>
        <w:t xml:space="preserve">(20) </w:t>
      </w:r>
      <w:r w:rsidR="00E758B2">
        <w:t>a köznevelési intézmények körzethatárainak kijelöléséért,</w:t>
      </w:r>
    </w:p>
    <w:p w14:paraId="6E687493" w14:textId="00A2E9D5" w:rsidR="00E758B2" w:rsidRDefault="00871411" w:rsidP="00BD67AA">
      <w:pPr>
        <w:pStyle w:val="Cmsor4"/>
        <w:numPr>
          <w:ilvl w:val="0"/>
          <w:numId w:val="0"/>
        </w:numPr>
      </w:pPr>
      <w:r>
        <w:t xml:space="preserve">(21) </w:t>
      </w:r>
      <w:r w:rsidR="00E758B2">
        <w:t>az óvodák részére a várható óvodaköteles gyermekekről történő adatszolgáltatásért,</w:t>
      </w:r>
    </w:p>
    <w:p w14:paraId="384D2A08" w14:textId="19D5E4E1" w:rsidR="00E758B2" w:rsidRDefault="00871411" w:rsidP="00BD67AA">
      <w:pPr>
        <w:pStyle w:val="Cmsor4"/>
        <w:numPr>
          <w:ilvl w:val="0"/>
          <w:numId w:val="0"/>
        </w:numPr>
      </w:pPr>
      <w:r>
        <w:t xml:space="preserve">(22) </w:t>
      </w:r>
      <w:r w:rsidR="00E758B2">
        <w:t>az óvodáskorú gyermekek felvételével kapcsolatos eljárás lefolytatásáért, az óvodai jogorvoslati kérelmek ügyében a szükséges intézkedések megtételéért,</w:t>
      </w:r>
    </w:p>
    <w:p w14:paraId="03524DDA" w14:textId="216504C3" w:rsidR="00E758B2" w:rsidRDefault="00871411" w:rsidP="00BD67AA">
      <w:pPr>
        <w:pStyle w:val="Cmsor4"/>
        <w:numPr>
          <w:ilvl w:val="0"/>
          <w:numId w:val="0"/>
        </w:numPr>
      </w:pPr>
      <w:r>
        <w:t xml:space="preserve">(23) </w:t>
      </w:r>
      <w:r w:rsidR="00E758B2">
        <w:t>a sajátos nevelési igényű gyermekek részére megfelelő ellátást biztosító intézmény kijelöléséért,</w:t>
      </w:r>
    </w:p>
    <w:p w14:paraId="0781489D" w14:textId="7DA2B973" w:rsidR="00E758B2" w:rsidRDefault="00871411" w:rsidP="00BD67AA">
      <w:pPr>
        <w:pStyle w:val="Cmsor4"/>
        <w:numPr>
          <w:ilvl w:val="0"/>
          <w:numId w:val="0"/>
        </w:numPr>
      </w:pPr>
      <w:r>
        <w:t xml:space="preserve">(24) </w:t>
      </w:r>
      <w:r w:rsidR="00E758B2">
        <w:t>igény szerint a nemzetiségi nevelés biztosításáért,</w:t>
      </w:r>
    </w:p>
    <w:p w14:paraId="05CB6D28" w14:textId="15348F8A" w:rsidR="00E758B2" w:rsidRDefault="00871411" w:rsidP="00BD67AA">
      <w:pPr>
        <w:pStyle w:val="Cmsor4"/>
        <w:numPr>
          <w:ilvl w:val="0"/>
          <w:numId w:val="0"/>
        </w:numPr>
      </w:pPr>
      <w:r>
        <w:t xml:space="preserve">(25) </w:t>
      </w:r>
      <w:r w:rsidR="00E758B2">
        <w:t>az Óvodai Iránytű tájékoztató füzet szakmai anyagának előkészítéséért, összeállításáért,</w:t>
      </w:r>
    </w:p>
    <w:p w14:paraId="682751E4" w14:textId="3554ABEB" w:rsidR="00E758B2" w:rsidRDefault="00871411" w:rsidP="00BD67AA">
      <w:pPr>
        <w:pStyle w:val="Cmsor4"/>
        <w:numPr>
          <w:ilvl w:val="0"/>
          <w:numId w:val="0"/>
        </w:numPr>
      </w:pPr>
      <w:r>
        <w:t xml:space="preserve">(26) </w:t>
      </w:r>
      <w:r w:rsidR="00E758B2">
        <w:t>Szülői Fórum szervezéséért, az óvodai felvétellel kapcsolatos szakmai előadás megtartásáért, hatályos jogszabályok ismertetéséért,</w:t>
      </w:r>
    </w:p>
    <w:p w14:paraId="477D7584" w14:textId="78DB5865" w:rsidR="00E758B2" w:rsidRDefault="00871411" w:rsidP="00BD67AA">
      <w:pPr>
        <w:pStyle w:val="Cmsor4"/>
        <w:numPr>
          <w:ilvl w:val="0"/>
          <w:numId w:val="0"/>
        </w:numPr>
      </w:pPr>
      <w:r>
        <w:t xml:space="preserve">(27) </w:t>
      </w:r>
      <w:r w:rsidR="00E758B2">
        <w:t>Óbudai Óvodapedagógiai Napok szervezéséért,</w:t>
      </w:r>
    </w:p>
    <w:p w14:paraId="33122C29" w14:textId="156CB58E" w:rsidR="00E758B2" w:rsidRDefault="00871411" w:rsidP="00BD67AA">
      <w:pPr>
        <w:pStyle w:val="Cmsor4"/>
        <w:numPr>
          <w:ilvl w:val="0"/>
          <w:numId w:val="0"/>
        </w:numPr>
      </w:pPr>
      <w:r>
        <w:t xml:space="preserve">(28) </w:t>
      </w:r>
      <w:r w:rsidR="00E758B2">
        <w:t xml:space="preserve">a nyugalmazott óvodapedagógusok </w:t>
      </w:r>
      <w:proofErr w:type="gramStart"/>
      <w:r w:rsidR="00E758B2">
        <w:t>jubileumi</w:t>
      </w:r>
      <w:proofErr w:type="gramEnd"/>
      <w:r w:rsidR="00E758B2">
        <w:t xml:space="preserve"> diplomájával kapcsolatos feladatok ellátásáért, egyéb jubileumi diplomával összefüggő koordinációs feladatok ellátásáért,</w:t>
      </w:r>
    </w:p>
    <w:p w14:paraId="5B34E740" w14:textId="5D2813C0" w:rsidR="00E758B2" w:rsidRDefault="00871411" w:rsidP="00BD67AA">
      <w:pPr>
        <w:pStyle w:val="Cmsor4"/>
        <w:numPr>
          <w:ilvl w:val="0"/>
          <w:numId w:val="0"/>
        </w:numPr>
      </w:pPr>
      <w:r>
        <w:t xml:space="preserve">(29) </w:t>
      </w:r>
      <w:r w:rsidR="00E758B2">
        <w:t>a Tiszavölgyi István Díj, a L</w:t>
      </w:r>
      <w:r w:rsidR="002B3934">
        <w:t>o</w:t>
      </w:r>
      <w:r w:rsidR="00E758B2">
        <w:t xml:space="preserve">rántffy Zsuzsanna-díj, </w:t>
      </w:r>
      <w:r w:rsidR="006E3976" w:rsidRPr="006E3976">
        <w:t>a Prof. Dr. Pintér Endre-díj</w:t>
      </w:r>
      <w:r w:rsidR="006E3976">
        <w:t xml:space="preserve">, </w:t>
      </w:r>
      <w:r w:rsidR="006E3976" w:rsidRPr="006E3976">
        <w:t>a Fischer Ágoston-díj</w:t>
      </w:r>
      <w:r w:rsidR="006E3976">
        <w:t>,</w:t>
      </w:r>
      <w:r w:rsidR="006E3976" w:rsidRPr="006E3976">
        <w:t xml:space="preserve"> </w:t>
      </w:r>
      <w:r w:rsidR="00E758B2">
        <w:t>valamint a III. Kerületi Köznevelésért Elismerő Oklevél adományozásáról szóló döntés előkészítéséért,</w:t>
      </w:r>
    </w:p>
    <w:p w14:paraId="17987199" w14:textId="65ACA4B8" w:rsidR="00E758B2" w:rsidRDefault="006E3976" w:rsidP="00BD67AA">
      <w:pPr>
        <w:pStyle w:val="Cmsor4"/>
        <w:numPr>
          <w:ilvl w:val="0"/>
          <w:numId w:val="0"/>
        </w:numPr>
      </w:pPr>
      <w:r>
        <w:t xml:space="preserve">(30) </w:t>
      </w:r>
      <w:r w:rsidR="00E758B2">
        <w:t xml:space="preserve">a közművelődési és közgyűjteményi intézmények, valamint a közművelődési alapfeladatot együttműködési/támogatási megállapodás/szerződés keretében végző intézmények működésével, </w:t>
      </w:r>
      <w:r w:rsidR="00E758B2">
        <w:lastRenderedPageBreak/>
        <w:t>valamint a hivatásos és amatőr művészek tevékenységeivel összefüggő önkormányzati döntések előkészítéséért,</w:t>
      </w:r>
    </w:p>
    <w:p w14:paraId="4E4AAAE9" w14:textId="2A90B095" w:rsidR="00E758B2" w:rsidRDefault="006E3976" w:rsidP="00BD67AA">
      <w:pPr>
        <w:pStyle w:val="Cmsor4"/>
        <w:numPr>
          <w:ilvl w:val="0"/>
          <w:numId w:val="0"/>
        </w:numPr>
      </w:pPr>
      <w:r>
        <w:t xml:space="preserve">(31) </w:t>
      </w:r>
      <w:r w:rsidR="00E758B2">
        <w:t>a közművelődési és közgyűjteményi intézmények működésének és közművelődési tevékenysége támogatásának előkészítéséért,</w:t>
      </w:r>
    </w:p>
    <w:p w14:paraId="218B8C8E" w14:textId="0CB723D1" w:rsidR="00E758B2" w:rsidRDefault="006E3976" w:rsidP="00BD67AA">
      <w:pPr>
        <w:pStyle w:val="Cmsor4"/>
        <w:numPr>
          <w:ilvl w:val="0"/>
          <w:numId w:val="0"/>
        </w:numPr>
      </w:pPr>
      <w:r>
        <w:t xml:space="preserve">(32) </w:t>
      </w:r>
      <w:r w:rsidR="00E758B2">
        <w:t>a helyi közművelődési és közgyűjteményi intézmények névadásával kapcsolatos feladatok ellátásáért,</w:t>
      </w:r>
    </w:p>
    <w:p w14:paraId="019BEA3F" w14:textId="32318712" w:rsidR="00E758B2" w:rsidRDefault="006E3976" w:rsidP="00BD67AA">
      <w:pPr>
        <w:pStyle w:val="Cmsor4"/>
        <w:numPr>
          <w:ilvl w:val="0"/>
          <w:numId w:val="0"/>
        </w:numPr>
      </w:pPr>
      <w:r>
        <w:t xml:space="preserve">(33) </w:t>
      </w:r>
      <w:r w:rsidR="00E758B2">
        <w:t>a kerületi Kulturális Koncepció módosításában való közreműködéséért, a tapasztalatok és a jövőbeni feladatok megfogalmazásában való részvételért,</w:t>
      </w:r>
    </w:p>
    <w:p w14:paraId="55763160" w14:textId="7C32BF0D" w:rsidR="00E758B2" w:rsidRDefault="006E3976" w:rsidP="00BD67AA">
      <w:pPr>
        <w:pStyle w:val="Cmsor4"/>
        <w:numPr>
          <w:ilvl w:val="0"/>
          <w:numId w:val="0"/>
        </w:numPr>
      </w:pPr>
      <w:r>
        <w:t xml:space="preserve">(34) </w:t>
      </w:r>
      <w:r w:rsidR="00E758B2">
        <w:t>a Turisztikai Koncepció kidolgozásáért, a végrehajtásában való közreműködéséért,</w:t>
      </w:r>
    </w:p>
    <w:p w14:paraId="32511C73" w14:textId="14F0C6CE" w:rsidR="00E758B2" w:rsidRDefault="006E3976" w:rsidP="00BD67AA">
      <w:pPr>
        <w:pStyle w:val="Cmsor4"/>
        <w:numPr>
          <w:ilvl w:val="0"/>
          <w:numId w:val="0"/>
        </w:numPr>
      </w:pPr>
      <w:r>
        <w:t xml:space="preserve">(35) </w:t>
      </w:r>
      <w:r w:rsidR="00E758B2">
        <w:t>a</w:t>
      </w:r>
      <w:r>
        <w:t xml:space="preserve">z </w:t>
      </w:r>
      <w:r w:rsidR="00E758B2">
        <w:t>Óbudai Fotótárlathoz és a</w:t>
      </w:r>
      <w:r>
        <w:t xml:space="preserve">z </w:t>
      </w:r>
      <w:r w:rsidR="00E758B2">
        <w:t>Óbudai Képzőművészeti Tárlathoz kapcsolódó szerződések, felkérések előkészítéséért, az ehhez kapcsolódó honlap és katalógus szerkesztésében és az ezekkel kapcsolatban felmerülő ügyintézésben való részvételért,</w:t>
      </w:r>
    </w:p>
    <w:p w14:paraId="6CBD2E48" w14:textId="249EE6BA" w:rsidR="00E758B2" w:rsidRDefault="006E3976" w:rsidP="00BD67AA">
      <w:pPr>
        <w:pStyle w:val="Cmsor4"/>
        <w:numPr>
          <w:ilvl w:val="0"/>
          <w:numId w:val="0"/>
        </w:numPr>
      </w:pPr>
      <w:r>
        <w:t xml:space="preserve">(36) </w:t>
      </w:r>
      <w:r w:rsidR="00E758B2">
        <w:t xml:space="preserve">a közművelődési és közgyűjteményi intézmények vizsgálatában, ellenőrzésében való részvételért, együttműködve a minisztériumi szakfelügyelettel és a </w:t>
      </w:r>
      <w:r w:rsidR="003E3CDC">
        <w:t>Polgármesteri Hivatal</w:t>
      </w:r>
      <w:r w:rsidR="00E758B2">
        <w:t>i belső ellenőrzéssel,</w:t>
      </w:r>
    </w:p>
    <w:p w14:paraId="30A57D70" w14:textId="736836DC" w:rsidR="00E758B2" w:rsidRDefault="006E3976" w:rsidP="00BD67AA">
      <w:pPr>
        <w:pStyle w:val="Cmsor4"/>
        <w:numPr>
          <w:ilvl w:val="0"/>
          <w:numId w:val="0"/>
        </w:numPr>
      </w:pPr>
      <w:r>
        <w:t xml:space="preserve">(37) </w:t>
      </w:r>
      <w:r w:rsidR="00E758B2">
        <w:t>a közművelődési rendeletben előírt éves közművelődési cselekvési terv elkészítésért, a terv alapján végrehajtott feladatokról szóló beszámoló készítéséért,</w:t>
      </w:r>
    </w:p>
    <w:p w14:paraId="57CA0023" w14:textId="0657409F" w:rsidR="00E758B2" w:rsidRDefault="006E3976" w:rsidP="00BD67AA">
      <w:pPr>
        <w:pStyle w:val="Cmsor4"/>
        <w:numPr>
          <w:ilvl w:val="0"/>
          <w:numId w:val="0"/>
        </w:numPr>
      </w:pPr>
      <w:r>
        <w:t xml:space="preserve">(38) </w:t>
      </w:r>
      <w:r w:rsidR="00E758B2">
        <w:t>az ArtÓbuda-Békásmegyer Adatbázis kezeléséért,</w:t>
      </w:r>
    </w:p>
    <w:p w14:paraId="7B741F5E" w14:textId="21E41057" w:rsidR="00E758B2" w:rsidRDefault="006E3976" w:rsidP="00BD67AA">
      <w:pPr>
        <w:pStyle w:val="Cmsor4"/>
        <w:numPr>
          <w:ilvl w:val="0"/>
          <w:numId w:val="0"/>
        </w:numPr>
      </w:pPr>
      <w:r>
        <w:t xml:space="preserve">(39) </w:t>
      </w:r>
      <w:r w:rsidR="00E758B2">
        <w:t>az emléktábla- és köztéri szobor-állításokkal kapcsolatos ügyintézésért,</w:t>
      </w:r>
    </w:p>
    <w:p w14:paraId="30E4657E" w14:textId="23048EDF" w:rsidR="00E758B2" w:rsidRDefault="006E3976" w:rsidP="00BD67AA">
      <w:pPr>
        <w:pStyle w:val="Cmsor4"/>
        <w:numPr>
          <w:ilvl w:val="0"/>
          <w:numId w:val="0"/>
        </w:numPr>
      </w:pPr>
      <w:r>
        <w:t xml:space="preserve">(40) </w:t>
      </w:r>
      <w:r w:rsidR="00E758B2">
        <w:t>az ingyenes múzeumlátogatással kapcsolatos feladatok ellátásáért,</w:t>
      </w:r>
    </w:p>
    <w:p w14:paraId="45164E7E" w14:textId="721E8B1C" w:rsidR="00E758B2" w:rsidRDefault="006E3976" w:rsidP="00BD67AA">
      <w:pPr>
        <w:pStyle w:val="Cmsor4"/>
        <w:numPr>
          <w:ilvl w:val="0"/>
          <w:numId w:val="0"/>
        </w:numPr>
      </w:pPr>
      <w:r>
        <w:t xml:space="preserve">(41) </w:t>
      </w:r>
      <w:r w:rsidR="00E758B2">
        <w:t>a fenntartói irányítás elősegítéséhez az Országos Statisztikai Adatszolgáltatás számára továbbított adatok feldolgozásáért, tájékoztató készítéséért a képviselő-testület számára,</w:t>
      </w:r>
    </w:p>
    <w:p w14:paraId="03CE08B3" w14:textId="647EAA1C" w:rsidR="00E758B2" w:rsidRDefault="006E3976" w:rsidP="00BD67AA">
      <w:pPr>
        <w:pStyle w:val="Cmsor4"/>
        <w:numPr>
          <w:ilvl w:val="0"/>
          <w:numId w:val="0"/>
        </w:numPr>
      </w:pPr>
      <w:r>
        <w:t xml:space="preserve">(42) </w:t>
      </w:r>
      <w:r w:rsidR="00E758B2">
        <w:t>a Magyar Államkincstár, és más felettes szerv részére készített gazdálkodással és létszámmal összefüggő tervezési és elszámolási intézményi és önkormányzati adatok kimunkálásában való közreműködésért,</w:t>
      </w:r>
    </w:p>
    <w:p w14:paraId="1230751A" w14:textId="396C0EDE" w:rsidR="00E758B2" w:rsidRDefault="006E3976" w:rsidP="00BD67AA">
      <w:pPr>
        <w:pStyle w:val="Cmsor4"/>
        <w:numPr>
          <w:ilvl w:val="0"/>
          <w:numId w:val="0"/>
        </w:numPr>
      </w:pPr>
      <w:r>
        <w:t xml:space="preserve">(43) </w:t>
      </w:r>
      <w:r w:rsidR="00E758B2">
        <w:t>a KIR rendszer kezeléséért,</w:t>
      </w:r>
    </w:p>
    <w:p w14:paraId="68091127" w14:textId="7332E8FA" w:rsidR="00E758B2" w:rsidRDefault="006E3976" w:rsidP="00BD67AA">
      <w:pPr>
        <w:pStyle w:val="Cmsor4"/>
        <w:numPr>
          <w:ilvl w:val="0"/>
          <w:numId w:val="0"/>
        </w:numPr>
      </w:pPr>
      <w:r>
        <w:t xml:space="preserve">(44) </w:t>
      </w:r>
      <w:r w:rsidR="00E758B2">
        <w:t>az Önkormányzat által fenntartott intézmények helyiségeinek bérbeadására vonatkozó szerződések nyilvántartásáért, a vagyonfelügyeleti feladatok ellátásért felelős önálló szervezeti egység tájékoztatásáért,</w:t>
      </w:r>
    </w:p>
    <w:p w14:paraId="3EE3F38A" w14:textId="38E07951" w:rsidR="00E758B2" w:rsidRDefault="006E3976" w:rsidP="00BD67AA">
      <w:pPr>
        <w:pStyle w:val="Cmsor4"/>
        <w:numPr>
          <w:ilvl w:val="0"/>
          <w:numId w:val="0"/>
        </w:numPr>
      </w:pPr>
      <w:r>
        <w:t xml:space="preserve">(45) </w:t>
      </w:r>
      <w:r w:rsidR="00E758B2">
        <w:t>az óvodák és a kulturális intézmények tevékenységéhez kapcsolódó megbízási/támogatási szerződések önkormányzati döntéseknek megfelelő előkészítéséért,</w:t>
      </w:r>
    </w:p>
    <w:p w14:paraId="4A02BDF6" w14:textId="7B25E1E4" w:rsidR="00E758B2" w:rsidRDefault="006E3976" w:rsidP="00BD67AA">
      <w:pPr>
        <w:pStyle w:val="Cmsor4"/>
        <w:numPr>
          <w:ilvl w:val="0"/>
          <w:numId w:val="0"/>
        </w:numPr>
      </w:pPr>
      <w:r>
        <w:t xml:space="preserve">(46) </w:t>
      </w:r>
      <w:r w:rsidR="00E758B2">
        <w:t>a köznevelési, közművelődési és közgyűjteményi intézmények havi likvidtervének ellenőrzéséért és jóváhagyásáért,</w:t>
      </w:r>
    </w:p>
    <w:p w14:paraId="663E757C" w14:textId="26666991" w:rsidR="00E758B2" w:rsidRDefault="006E3976" w:rsidP="00BD67AA">
      <w:pPr>
        <w:pStyle w:val="Cmsor4"/>
        <w:numPr>
          <w:ilvl w:val="0"/>
          <w:numId w:val="0"/>
        </w:numPr>
      </w:pPr>
      <w:r>
        <w:t xml:space="preserve">(47) </w:t>
      </w:r>
      <w:r w:rsidR="00E758B2">
        <w:t>a köznevelési, közművelődési és közgyűjteményi intézmények dolgozói részére elrendelt túlmunka/célfeladat kifizetések ellenőrzéséért és jóváhagyásáért,</w:t>
      </w:r>
    </w:p>
    <w:p w14:paraId="052DFE33" w14:textId="78D70B18" w:rsidR="00E758B2" w:rsidRDefault="006E3976" w:rsidP="00BD67AA">
      <w:pPr>
        <w:pStyle w:val="Cmsor4"/>
        <w:numPr>
          <w:ilvl w:val="0"/>
          <w:numId w:val="0"/>
        </w:numPr>
      </w:pPr>
      <w:r>
        <w:t xml:space="preserve">(48) </w:t>
      </w:r>
      <w:r w:rsidR="00E758B2">
        <w:t>a részben önállóan gazdálkodó oktatási-nevelési intézmények feladatmutatói nyilvántartásáért, a teljesítménymutatók kimunkálásáért, javaslatok kidolgozásáért,</w:t>
      </w:r>
    </w:p>
    <w:p w14:paraId="507DB06F" w14:textId="47DD1343" w:rsidR="00E758B2" w:rsidRDefault="006E3976" w:rsidP="00BD67AA">
      <w:pPr>
        <w:pStyle w:val="Cmsor4"/>
        <w:numPr>
          <w:ilvl w:val="0"/>
          <w:numId w:val="0"/>
        </w:numPr>
      </w:pPr>
      <w:r>
        <w:t xml:space="preserve">(49) </w:t>
      </w:r>
      <w:r w:rsidR="00E758B2">
        <w:t>a BURSA Hungarica Felsőoktatási Önkormányzati Ösztöndíjrendszerrel kapcsolatos feladatok ellátásáért, az Emberi Erőforrás Támogatáskezelővel való kapcsolattartásért,</w:t>
      </w:r>
    </w:p>
    <w:p w14:paraId="00E67E3A" w14:textId="22C3341D" w:rsidR="00E758B2" w:rsidRDefault="006E3976" w:rsidP="00BD67AA">
      <w:pPr>
        <w:pStyle w:val="Cmsor4"/>
        <w:numPr>
          <w:ilvl w:val="0"/>
          <w:numId w:val="0"/>
        </w:numPr>
      </w:pPr>
      <w:r>
        <w:t xml:space="preserve">(50) </w:t>
      </w:r>
      <w:r w:rsidR="00E758B2">
        <w:t>az óvodai idegen nyelvi támogatással, az óbudai továbbtanulási támogatással és az iskolakezdési támogatással kapcsolatos feladatok ellátásáért,</w:t>
      </w:r>
    </w:p>
    <w:p w14:paraId="258519C4" w14:textId="57206272" w:rsidR="00E758B2" w:rsidRDefault="006E3976" w:rsidP="00BD67AA">
      <w:pPr>
        <w:pStyle w:val="Cmsor4"/>
        <w:numPr>
          <w:ilvl w:val="0"/>
          <w:numId w:val="0"/>
        </w:numPr>
      </w:pPr>
      <w:r>
        <w:lastRenderedPageBreak/>
        <w:t xml:space="preserve">(51) </w:t>
      </w:r>
      <w:r w:rsidR="00E758B2">
        <w:t>a képviselő-testület által elfogadott oktatással/neveléssel és kultúrával kapcsolatos határozatok végrehajtásáért</w:t>
      </w:r>
      <w:r w:rsidR="00847E51">
        <w:t>,</w:t>
      </w:r>
    </w:p>
    <w:p w14:paraId="7E3A2B7F" w14:textId="3FFD3CEA" w:rsidR="00E758B2" w:rsidRDefault="006E3976" w:rsidP="00BD67AA">
      <w:pPr>
        <w:pStyle w:val="Cmsor4"/>
        <w:numPr>
          <w:ilvl w:val="0"/>
          <w:numId w:val="0"/>
        </w:numPr>
      </w:pPr>
      <w:r>
        <w:t xml:space="preserve">(52) </w:t>
      </w:r>
      <w:r w:rsidR="00E758B2">
        <w:t>a kerületi és a fővárosi önkormányzat közötti együttműködési megállapodások betartásának figyelemmel kíséréséért, szükség szerint a módosításra vonatkozó javaslat kidolgozásáért</w:t>
      </w:r>
      <w:r w:rsidR="00847E51">
        <w:t>,</w:t>
      </w:r>
    </w:p>
    <w:p w14:paraId="18A3B4CB" w14:textId="15979754" w:rsidR="00E758B2" w:rsidRDefault="006E3976" w:rsidP="00BD67AA">
      <w:pPr>
        <w:pStyle w:val="Cmsor4"/>
        <w:numPr>
          <w:ilvl w:val="0"/>
          <w:numId w:val="0"/>
        </w:numPr>
      </w:pPr>
      <w:r>
        <w:t xml:space="preserve">(53) </w:t>
      </w:r>
      <w:r w:rsidR="00E758B2">
        <w:t>a jogszabályok követéséért, valamint az új feladatok ellátásához javaslatok kidolgozásáért,</w:t>
      </w:r>
    </w:p>
    <w:p w14:paraId="5B5B7F2D" w14:textId="33BEDF2B" w:rsidR="00E758B2" w:rsidRDefault="00943FB9" w:rsidP="00BD67AA">
      <w:pPr>
        <w:pStyle w:val="Cmsor4"/>
        <w:numPr>
          <w:ilvl w:val="0"/>
          <w:numId w:val="0"/>
        </w:numPr>
      </w:pPr>
      <w:r>
        <w:t xml:space="preserve">(54) </w:t>
      </w:r>
      <w:r w:rsidR="00E758B2">
        <w:t>a pályázatok figyelemmel kíséréséért,</w:t>
      </w:r>
    </w:p>
    <w:p w14:paraId="602ABA5C" w14:textId="686AB674" w:rsidR="00E758B2" w:rsidRDefault="00943FB9" w:rsidP="00BD67AA">
      <w:pPr>
        <w:pStyle w:val="Cmsor4"/>
        <w:numPr>
          <w:ilvl w:val="0"/>
          <w:numId w:val="0"/>
        </w:numPr>
      </w:pPr>
      <w:r>
        <w:t xml:space="preserve">(55) </w:t>
      </w:r>
      <w:r w:rsidR="00E758B2">
        <w:t xml:space="preserve">kerületi hatáskörű szakmai értekezletek, rendezvények </w:t>
      </w:r>
      <w:proofErr w:type="gramStart"/>
      <w:r w:rsidR="00E758B2">
        <w:t>koordinálásáért</w:t>
      </w:r>
      <w:proofErr w:type="gramEnd"/>
      <w:r w:rsidR="00E758B2">
        <w:t>,</w:t>
      </w:r>
    </w:p>
    <w:p w14:paraId="5D6FC90D" w14:textId="608269AF" w:rsidR="00EE70F2" w:rsidRDefault="00943FB9" w:rsidP="00BD67AA">
      <w:pPr>
        <w:pStyle w:val="Cmsor4"/>
        <w:numPr>
          <w:ilvl w:val="0"/>
          <w:numId w:val="0"/>
        </w:numPr>
      </w:pPr>
      <w:r>
        <w:t xml:space="preserve">(56) </w:t>
      </w:r>
      <w:proofErr w:type="gramStart"/>
      <w:r w:rsidR="00E758B2">
        <w:t>aktuális</w:t>
      </w:r>
      <w:proofErr w:type="gramEnd"/>
      <w:r w:rsidR="00E758B2">
        <w:t xml:space="preserve"> tájékoztatás adásáért a jogszabályi változásokról, teendőkről, kerületi, ágazatot is érintő hírekről</w:t>
      </w:r>
      <w:r w:rsidR="009874ED">
        <w:t>,</w:t>
      </w:r>
    </w:p>
    <w:p w14:paraId="1465EC58" w14:textId="03411BEA" w:rsidR="00A260C4" w:rsidRPr="00392FB2" w:rsidRDefault="00943FB9" w:rsidP="00BD67AA">
      <w:pPr>
        <w:pStyle w:val="Cmsor4"/>
        <w:numPr>
          <w:ilvl w:val="0"/>
          <w:numId w:val="0"/>
        </w:numPr>
      </w:pPr>
      <w:r>
        <w:t xml:space="preserve">(57) </w:t>
      </w:r>
      <w:r w:rsidR="00A260C4" w:rsidRPr="00392FB2">
        <w:t>a döntések előkészítésekor, végrehajtásakor és értékelésekor gyermekjogi szervezeti egységként a gyermekek szempontjainak figyelembevételéért,</w:t>
      </w:r>
    </w:p>
    <w:p w14:paraId="2528A045" w14:textId="080C1E6B" w:rsidR="00A260C4" w:rsidRPr="00392FB2" w:rsidRDefault="00943FB9" w:rsidP="00BD67AA">
      <w:pPr>
        <w:pStyle w:val="Cmsor4"/>
        <w:numPr>
          <w:ilvl w:val="0"/>
          <w:numId w:val="0"/>
        </w:numPr>
      </w:pPr>
      <w:r>
        <w:t xml:space="preserve">(58) </w:t>
      </w:r>
      <w:r w:rsidR="00A260C4" w:rsidRPr="00392FB2">
        <w:t xml:space="preserve">az Óbuda-Békásmegyer Idősek Tanácsa, valamint a Szociális Kerekasztal szervezési, </w:t>
      </w:r>
      <w:proofErr w:type="gramStart"/>
      <w:r w:rsidR="00A260C4" w:rsidRPr="00392FB2">
        <w:t>adminisztrációs</w:t>
      </w:r>
      <w:proofErr w:type="gramEnd"/>
      <w:r w:rsidR="00A260C4" w:rsidRPr="00392FB2">
        <w:t xml:space="preserve"> és ügyviteli teendőinek ellátásáért,</w:t>
      </w:r>
    </w:p>
    <w:p w14:paraId="6D85742D" w14:textId="32E36310" w:rsidR="00A260C4" w:rsidRPr="00392FB2" w:rsidRDefault="00943FB9" w:rsidP="00BD67AA">
      <w:pPr>
        <w:pStyle w:val="Cmsor4"/>
        <w:numPr>
          <w:ilvl w:val="0"/>
          <w:numId w:val="0"/>
        </w:numPr>
      </w:pPr>
      <w:r>
        <w:t xml:space="preserve">(59) </w:t>
      </w:r>
      <w:r w:rsidR="00A260C4" w:rsidRPr="00392FB2">
        <w:t>az alapellátást biztosító orvosokkal, az egészségügyi intézményekkel való kapcsolattartásért, munkájukhoz feladatkörén belül szakmai segítség nyújtásáért,</w:t>
      </w:r>
    </w:p>
    <w:p w14:paraId="33C6DB0F" w14:textId="0FC783FD" w:rsidR="00A260C4" w:rsidRPr="00392FB2" w:rsidRDefault="00943FB9" w:rsidP="00BD67AA">
      <w:pPr>
        <w:pStyle w:val="Cmsor4"/>
        <w:numPr>
          <w:ilvl w:val="0"/>
          <w:numId w:val="0"/>
        </w:numPr>
      </w:pPr>
      <w:r>
        <w:t xml:space="preserve">(60) </w:t>
      </w:r>
      <w:r w:rsidR="00A260C4" w:rsidRPr="00392FB2">
        <w:t>az alapellátást biztosító orvosok praxisjogának elidegenítésével, feladat-ellátási szerződés megkötésével, betöltetlen ellátási körzettel kapcsolatos feladatok ellátásáért,</w:t>
      </w:r>
    </w:p>
    <w:p w14:paraId="6ECE99E6" w14:textId="153BCF1D" w:rsidR="00A260C4" w:rsidRPr="00392FB2" w:rsidRDefault="00943FB9" w:rsidP="00BD67AA">
      <w:pPr>
        <w:pStyle w:val="Cmsor4"/>
        <w:numPr>
          <w:ilvl w:val="0"/>
          <w:numId w:val="0"/>
        </w:numPr>
      </w:pPr>
      <w:r>
        <w:t xml:space="preserve">(61) </w:t>
      </w:r>
      <w:r w:rsidR="00A260C4" w:rsidRPr="00392FB2">
        <w:t>az egészségügyi területet érintő lakossági bejelentések, panaszok és Polgármesteri Hivatalos szervek általi megkeresések teljes körű intézéséért, határidőre történő megválaszolásáért,</w:t>
      </w:r>
    </w:p>
    <w:p w14:paraId="34BBE61E" w14:textId="1685A120" w:rsidR="00A260C4" w:rsidRPr="00392FB2" w:rsidRDefault="00943FB9" w:rsidP="00BD67AA">
      <w:pPr>
        <w:pStyle w:val="Cmsor4"/>
        <w:numPr>
          <w:ilvl w:val="0"/>
          <w:numId w:val="0"/>
        </w:numPr>
      </w:pPr>
      <w:r>
        <w:t xml:space="preserve">(62) </w:t>
      </w:r>
      <w:r w:rsidR="00A260C4" w:rsidRPr="00392FB2">
        <w:t xml:space="preserve">a </w:t>
      </w:r>
      <w:r>
        <w:t xml:space="preserve">Főosztály feladatkörébe tartozó </w:t>
      </w:r>
      <w:r w:rsidR="00A260C4" w:rsidRPr="00392FB2">
        <w:t>bizottsági és képviselő-testületi előterjesztések készítéséért,</w:t>
      </w:r>
    </w:p>
    <w:p w14:paraId="2777EDDC" w14:textId="7D2C9C9B" w:rsidR="00A260C4" w:rsidRPr="00392FB2" w:rsidRDefault="00943FB9" w:rsidP="00BD67AA">
      <w:pPr>
        <w:pStyle w:val="Cmsor4"/>
        <w:numPr>
          <w:ilvl w:val="0"/>
          <w:numId w:val="0"/>
        </w:numPr>
      </w:pPr>
      <w:r>
        <w:t xml:space="preserve">(63) a Főosztály feladatkörébe tartozó </w:t>
      </w:r>
      <w:r w:rsidR="00A260C4" w:rsidRPr="00392FB2">
        <w:t>másodfokú eljárás során a döntéstervezetek elkészítéséért,</w:t>
      </w:r>
    </w:p>
    <w:p w14:paraId="3EECC60C" w14:textId="602D43AD" w:rsidR="00A260C4" w:rsidRPr="00392FB2" w:rsidRDefault="00943FB9" w:rsidP="00BD67AA">
      <w:pPr>
        <w:pStyle w:val="Cmsor4"/>
        <w:numPr>
          <w:ilvl w:val="0"/>
          <w:numId w:val="0"/>
        </w:numPr>
      </w:pPr>
      <w:r>
        <w:t xml:space="preserve">(64) </w:t>
      </w:r>
      <w:r w:rsidR="00A260C4" w:rsidRPr="00392FB2">
        <w:t>a bizottsági és a képviselő-testületi határozatok végrehajtásában való közreműködésért,</w:t>
      </w:r>
    </w:p>
    <w:p w14:paraId="1C768BE2" w14:textId="5C5D0BD9" w:rsidR="00A260C4" w:rsidRPr="00392FB2" w:rsidRDefault="00943FB9" w:rsidP="00BD67AA">
      <w:pPr>
        <w:pStyle w:val="Cmsor4"/>
        <w:numPr>
          <w:ilvl w:val="0"/>
          <w:numId w:val="0"/>
        </w:numPr>
      </w:pPr>
      <w:r>
        <w:t xml:space="preserve">(65) </w:t>
      </w:r>
      <w:r w:rsidR="00A260C4" w:rsidRPr="00392FB2">
        <w:t>a végrehajtott képviselő-testületi határozatokról havonta beszámoló készítéséért,</w:t>
      </w:r>
    </w:p>
    <w:p w14:paraId="0AE1288F" w14:textId="5BE8ACBD" w:rsidR="00A260C4" w:rsidRPr="00392FB2" w:rsidRDefault="00943FB9" w:rsidP="00BD67AA">
      <w:pPr>
        <w:pStyle w:val="Cmsor4"/>
        <w:numPr>
          <w:ilvl w:val="0"/>
          <w:numId w:val="0"/>
        </w:numPr>
      </w:pPr>
      <w:r>
        <w:t xml:space="preserve">(66) </w:t>
      </w:r>
      <w:r w:rsidR="00A260C4" w:rsidRPr="00392FB2">
        <w:t>a Főosztályra vonatkozó hatósági statisztikák elkészítéséért,</w:t>
      </w:r>
    </w:p>
    <w:p w14:paraId="7ADDA60D" w14:textId="00B116A9" w:rsidR="00A260C4" w:rsidRPr="00392FB2" w:rsidRDefault="00943FB9" w:rsidP="00BD67AA">
      <w:pPr>
        <w:pStyle w:val="Cmsor4"/>
        <w:numPr>
          <w:ilvl w:val="0"/>
          <w:numId w:val="0"/>
        </w:numPr>
      </w:pPr>
      <w:r>
        <w:t xml:space="preserve">(67) </w:t>
      </w:r>
      <w:r w:rsidR="00A260C4" w:rsidRPr="00392FB2">
        <w:t>a Főosztály feladatkörébe tartozó ellátások igénybevételének lehetőségéről való tájékoztatásért,</w:t>
      </w:r>
    </w:p>
    <w:p w14:paraId="24383217" w14:textId="5E8C95A6" w:rsidR="00A260C4" w:rsidRPr="00392FB2" w:rsidRDefault="00943FB9" w:rsidP="00BD67AA">
      <w:pPr>
        <w:pStyle w:val="Cmsor4"/>
        <w:numPr>
          <w:ilvl w:val="0"/>
          <w:numId w:val="0"/>
        </w:numPr>
      </w:pPr>
      <w:r>
        <w:t xml:space="preserve">(68) </w:t>
      </w:r>
      <w:r w:rsidR="00A260C4" w:rsidRPr="00392FB2">
        <w:t>az egyes pénzbeli és természetbeni szociális ellátásokról szóló rendeletben meghatározott, feladatkörébe tartozó támogatásokkal összefüggő feladatok ellátásáért</w:t>
      </w:r>
    </w:p>
    <w:p w14:paraId="0ABD3476" w14:textId="515B86E6" w:rsidR="00A260C4" w:rsidRPr="00392FB2" w:rsidRDefault="00943FB9" w:rsidP="00BD67AA">
      <w:pPr>
        <w:pStyle w:val="Cmsor4"/>
        <w:numPr>
          <w:ilvl w:val="0"/>
          <w:numId w:val="0"/>
        </w:numPr>
      </w:pPr>
      <w:r>
        <w:t xml:space="preserve">(69) </w:t>
      </w:r>
      <w:r w:rsidR="00A260C4" w:rsidRPr="00392FB2">
        <w:t xml:space="preserve">a </w:t>
      </w:r>
      <w:r>
        <w:t xml:space="preserve">Főosztály </w:t>
      </w:r>
      <w:r w:rsidR="00A260C4" w:rsidRPr="00392FB2">
        <w:t>szakterületét érintő bizottság munkájának szakmai segítéséért,</w:t>
      </w:r>
    </w:p>
    <w:p w14:paraId="412A510C" w14:textId="320A685E" w:rsidR="00A260C4" w:rsidRPr="00392FB2" w:rsidRDefault="00943FB9" w:rsidP="00BD67AA">
      <w:pPr>
        <w:pStyle w:val="Cmsor4"/>
        <w:numPr>
          <w:ilvl w:val="0"/>
          <w:numId w:val="0"/>
        </w:numPr>
      </w:pPr>
      <w:r>
        <w:t>(70)</w:t>
      </w:r>
      <w:r w:rsidR="004A3B4B">
        <w:rPr>
          <w:rStyle w:val="Lbjegyzet-hivatkozs"/>
        </w:rPr>
        <w:footnoteReference w:id="54"/>
      </w:r>
    </w:p>
    <w:p w14:paraId="0F740BB5" w14:textId="38D9FFE0" w:rsidR="00A260C4" w:rsidRPr="00392FB2" w:rsidRDefault="00943FB9" w:rsidP="00BD67AA">
      <w:pPr>
        <w:pStyle w:val="Cmsor4"/>
        <w:numPr>
          <w:ilvl w:val="0"/>
          <w:numId w:val="0"/>
        </w:numPr>
      </w:pPr>
      <w:r w:rsidRPr="00E81453">
        <w:t xml:space="preserve">(71) </w:t>
      </w:r>
      <w:r w:rsidR="00A260C4" w:rsidRPr="00E81453">
        <w:t>adatszolgáltatás</w:t>
      </w:r>
      <w:r w:rsidR="00847E51" w:rsidRPr="00E81453">
        <w:t>ért</w:t>
      </w:r>
      <w:r w:rsidR="00A260C4" w:rsidRPr="00E81453">
        <w:t xml:space="preserve"> társhatóságok megkeresése alapján,</w:t>
      </w:r>
    </w:p>
    <w:p w14:paraId="68AFE9D9" w14:textId="28A05FDA" w:rsidR="00A260C4" w:rsidRPr="00392FB2" w:rsidRDefault="00943FB9" w:rsidP="00BD67AA">
      <w:pPr>
        <w:pStyle w:val="Cmsor4"/>
        <w:numPr>
          <w:ilvl w:val="0"/>
          <w:numId w:val="0"/>
        </w:numPr>
      </w:pPr>
      <w:r>
        <w:t xml:space="preserve">(72) </w:t>
      </w:r>
      <w:r w:rsidR="00A260C4" w:rsidRPr="00392FB2">
        <w:t>az Önkormányzat idősüggyel, fogyatékos üggyel, áldozatsegítéssel és drogmegelőzéssel kapcsolatos feladatai ellátásáért,</w:t>
      </w:r>
    </w:p>
    <w:p w14:paraId="3FAB1F65" w14:textId="7C7D278C" w:rsidR="00A260C4" w:rsidRPr="00392FB2" w:rsidRDefault="00943FB9" w:rsidP="00BD67AA">
      <w:pPr>
        <w:pStyle w:val="Cmsor4"/>
        <w:numPr>
          <w:ilvl w:val="0"/>
          <w:numId w:val="0"/>
        </w:numPr>
      </w:pPr>
      <w:r>
        <w:t xml:space="preserve">(73) </w:t>
      </w:r>
      <w:r w:rsidR="00A260C4" w:rsidRPr="00392FB2">
        <w:t xml:space="preserve">a burgonya és muskátli </w:t>
      </w:r>
      <w:proofErr w:type="gramStart"/>
      <w:r w:rsidR="00A260C4" w:rsidRPr="00392FB2">
        <w:t>akció</w:t>
      </w:r>
      <w:proofErr w:type="gramEnd"/>
      <w:r w:rsidR="00A260C4" w:rsidRPr="00392FB2">
        <w:t xml:space="preserve"> lebonyolításában való szakmai közreműködésért és a pénzügyi elszámolás szakmai megalapozottságának biztosításáért,</w:t>
      </w:r>
    </w:p>
    <w:p w14:paraId="22E03F4F" w14:textId="39325BAC" w:rsidR="00A260C4" w:rsidRDefault="00E81453" w:rsidP="00BD67AA">
      <w:pPr>
        <w:pStyle w:val="Cmsor4"/>
        <w:numPr>
          <w:ilvl w:val="0"/>
          <w:numId w:val="0"/>
        </w:numPr>
      </w:pPr>
      <w:r>
        <w:t xml:space="preserve">(74) </w:t>
      </w:r>
      <w:r w:rsidR="00A260C4" w:rsidRPr="00392FB2">
        <w:t>a háziorvosok működési célú támogatásának előkészítésével, a tájékoztató elkészítésével, közzétételével és továbbításával, az igénybejelentések elkészítésével, hozzáférhetővé tételével és benyújtásával, a kezelőkkel való kapcsolattartással, az igénybejelentések elbírálásával, a döntés-</w:t>
      </w:r>
      <w:r w:rsidR="00A260C4" w:rsidRPr="00392FB2">
        <w:lastRenderedPageBreak/>
        <w:t>előkészítéssel, a döntésről való tájékoztatással, a támogatói okirat előkészítésével és érintettek részére történő továbbításával kapcsolatos feladatok ellátásáért</w:t>
      </w:r>
      <w:r w:rsidR="00A260C4">
        <w:t>,</w:t>
      </w:r>
    </w:p>
    <w:p w14:paraId="08C21743" w14:textId="4175E2D3" w:rsidR="00957A2D" w:rsidRDefault="00E81453" w:rsidP="00BD67AA">
      <w:pPr>
        <w:pStyle w:val="Cmsor4"/>
        <w:numPr>
          <w:ilvl w:val="0"/>
          <w:numId w:val="0"/>
        </w:numPr>
      </w:pPr>
      <w:r>
        <w:t xml:space="preserve">(75) </w:t>
      </w:r>
      <w:r w:rsidR="00957A2D" w:rsidRPr="00392FB2">
        <w:t xml:space="preserve">a karácsonyi támogatással összefüggő </w:t>
      </w:r>
      <w:r w:rsidR="00957A2D">
        <w:t xml:space="preserve">szakmai </w:t>
      </w:r>
      <w:r w:rsidR="00957A2D" w:rsidRPr="00392FB2">
        <w:t>feladatok ellátásáért,</w:t>
      </w:r>
    </w:p>
    <w:p w14:paraId="19030AE2" w14:textId="3499603D" w:rsidR="00957A2D" w:rsidRPr="00392FB2" w:rsidRDefault="00E81453" w:rsidP="00BD67AA">
      <w:pPr>
        <w:pStyle w:val="Cmsor4"/>
        <w:numPr>
          <w:ilvl w:val="0"/>
          <w:numId w:val="0"/>
        </w:numPr>
      </w:pPr>
      <w:r>
        <w:t xml:space="preserve">(76) </w:t>
      </w:r>
      <w:r w:rsidR="00957A2D" w:rsidRPr="00392FB2">
        <w:t>szociális és gyermekvédelmi jogszabály változás esetén minisztériumi felkérésre vélemény készítéséért,</w:t>
      </w:r>
    </w:p>
    <w:p w14:paraId="24C533A7" w14:textId="1D2B5030" w:rsidR="00957A2D" w:rsidRPr="00392FB2" w:rsidRDefault="00E81453" w:rsidP="00BD67AA">
      <w:pPr>
        <w:pStyle w:val="Cmsor4"/>
        <w:numPr>
          <w:ilvl w:val="0"/>
          <w:numId w:val="0"/>
        </w:numPr>
      </w:pPr>
      <w:r>
        <w:t xml:space="preserve">(77) </w:t>
      </w:r>
      <w:r w:rsidR="00957A2D" w:rsidRPr="00392FB2">
        <w:t>a jogosulatlanul felvett támogatások visszafizetésének figyelemmel kíséréséért</w:t>
      </w:r>
      <w:r>
        <w:t>,</w:t>
      </w:r>
      <w:r w:rsidR="00C91CDD">
        <w:t xml:space="preserve"> és </w:t>
      </w:r>
      <w:r w:rsidR="00957A2D" w:rsidRPr="00392FB2">
        <w:t>szükség esetén intézkedés kezdeményezéséért,</w:t>
      </w:r>
    </w:p>
    <w:p w14:paraId="3C5B664F" w14:textId="04000FCB" w:rsidR="00957A2D" w:rsidRPr="00392FB2" w:rsidRDefault="00E81453" w:rsidP="00BD67AA">
      <w:pPr>
        <w:pStyle w:val="Cmsor4"/>
        <w:numPr>
          <w:ilvl w:val="0"/>
          <w:numId w:val="0"/>
        </w:numPr>
      </w:pPr>
      <w:r>
        <w:t xml:space="preserve">(78) </w:t>
      </w:r>
      <w:r w:rsidR="00957A2D" w:rsidRPr="00392FB2">
        <w:t>évenkénti rendszerességgel a gyermekjóléti és gyermekvédelmi feladatok ellátásáról átfogó értékelés készítéséért, a gyámhatóság részére történő megküldéséért,</w:t>
      </w:r>
    </w:p>
    <w:p w14:paraId="1970B9F8" w14:textId="2B23BB64" w:rsidR="00957A2D" w:rsidRPr="00392FB2" w:rsidRDefault="00E81453" w:rsidP="00BD67AA">
      <w:pPr>
        <w:pStyle w:val="Cmsor4"/>
        <w:numPr>
          <w:ilvl w:val="0"/>
          <w:numId w:val="0"/>
        </w:numPr>
      </w:pPr>
      <w:r>
        <w:t xml:space="preserve">(79) </w:t>
      </w:r>
      <w:r w:rsidR="00957A2D" w:rsidRPr="00392FB2">
        <w:t>a „Jelentés a gyámhatóság tevékenységéről” c. statisztika és a „Kimutatás a pénzben és természetben nyújtható támogatások adatairól” c. statisztika KSH számára történő elkészítéséért</w:t>
      </w:r>
      <w:r w:rsidR="00957A2D" w:rsidRPr="00C86875">
        <w:t xml:space="preserve"> </w:t>
      </w:r>
      <w:r w:rsidR="00957A2D">
        <w:t>a Pénzügyi és Gazdálkodási Főosztály pénzügyi adatszolgáltatása alapján</w:t>
      </w:r>
      <w:r w:rsidR="00957A2D" w:rsidRPr="00392FB2">
        <w:t>,</w:t>
      </w:r>
      <w:r w:rsidR="00957A2D">
        <w:t xml:space="preserve"> </w:t>
      </w:r>
    </w:p>
    <w:p w14:paraId="149B2DB2" w14:textId="1F10C867" w:rsidR="00957A2D" w:rsidRPr="00392FB2" w:rsidRDefault="00E81453" w:rsidP="00BD67AA">
      <w:pPr>
        <w:pStyle w:val="Cmsor4"/>
        <w:numPr>
          <w:ilvl w:val="0"/>
          <w:numId w:val="0"/>
        </w:numPr>
      </w:pPr>
      <w:r>
        <w:t xml:space="preserve">(80) </w:t>
      </w:r>
      <w:r w:rsidR="00957A2D" w:rsidRPr="00392FB2">
        <w:t xml:space="preserve">az Önkormányzat fenntartásában és működésében lévő bölcsődék, a kerületben működő köznevelési intézmények, valamint az idősek szociális étkezési támogatási igényléseivel kapcsolatos </w:t>
      </w:r>
      <w:r w:rsidR="00021682">
        <w:t xml:space="preserve">szakmai </w:t>
      </w:r>
      <w:r w:rsidR="00957A2D" w:rsidRPr="00392FB2">
        <w:t>feladatok ellátásáért,</w:t>
      </w:r>
    </w:p>
    <w:p w14:paraId="2034CDE6" w14:textId="5D54CF2C" w:rsidR="00957A2D" w:rsidRDefault="00E81453" w:rsidP="00BD67AA">
      <w:pPr>
        <w:pStyle w:val="Cmsor4"/>
        <w:numPr>
          <w:ilvl w:val="0"/>
          <w:numId w:val="0"/>
        </w:numPr>
      </w:pPr>
      <w:r>
        <w:t xml:space="preserve">(81) </w:t>
      </w:r>
      <w:r w:rsidR="00957A2D" w:rsidRPr="00392FB2">
        <w:t xml:space="preserve">a szociális ágazat intézményei központi támogatásainak igénylésével, felülvizsgálatával és elszámolásával összefüggő </w:t>
      </w:r>
      <w:r w:rsidR="00957A2D">
        <w:t xml:space="preserve">szakmai </w:t>
      </w:r>
      <w:r w:rsidR="00957A2D" w:rsidRPr="00392FB2">
        <w:t>feladatok ellátásáért,</w:t>
      </w:r>
    </w:p>
    <w:p w14:paraId="24CBA7EE" w14:textId="37051DF1" w:rsidR="00957A2D" w:rsidRPr="00392FB2" w:rsidRDefault="00E81453" w:rsidP="00BD67AA">
      <w:pPr>
        <w:pStyle w:val="Cmsor4"/>
        <w:numPr>
          <w:ilvl w:val="0"/>
          <w:numId w:val="0"/>
        </w:numPr>
      </w:pPr>
      <w:r>
        <w:t xml:space="preserve">(82) </w:t>
      </w:r>
      <w:r w:rsidR="00957A2D" w:rsidRPr="008D3475">
        <w:t>a közfoglalkoztatás tekintetében a hatósági szerződés, a pénzügyi elszámolás és a záró beszámoló készítéséért,</w:t>
      </w:r>
    </w:p>
    <w:p w14:paraId="33F611DB" w14:textId="3EB71A8A" w:rsidR="00957A2D" w:rsidRPr="008D3475" w:rsidRDefault="00E81453" w:rsidP="00BD67AA">
      <w:pPr>
        <w:pStyle w:val="Cmsor4"/>
        <w:numPr>
          <w:ilvl w:val="0"/>
          <w:numId w:val="0"/>
        </w:numPr>
      </w:pPr>
      <w:r>
        <w:t xml:space="preserve">(83) </w:t>
      </w:r>
      <w:r w:rsidR="00957A2D" w:rsidRPr="00392FB2">
        <w:t xml:space="preserve">a </w:t>
      </w:r>
      <w:proofErr w:type="spellStart"/>
      <w:r w:rsidR="00957A2D" w:rsidRPr="00392FB2">
        <w:t>sz</w:t>
      </w:r>
      <w:r w:rsidR="00C91CDD">
        <w:t>ü</w:t>
      </w:r>
      <w:r w:rsidR="00957A2D" w:rsidRPr="00392FB2">
        <w:t>nidei</w:t>
      </w:r>
      <w:proofErr w:type="spellEnd"/>
      <w:r w:rsidR="00957A2D" w:rsidRPr="00392FB2">
        <w:t xml:space="preserve"> gyermekétkeztetéssel kapcsolatos feladatok ellátásáért,</w:t>
      </w:r>
    </w:p>
    <w:p w14:paraId="0217C179" w14:textId="2E7F065A" w:rsidR="00957A2D" w:rsidRPr="00392FB2" w:rsidRDefault="00E81453" w:rsidP="00BD67AA">
      <w:pPr>
        <w:pStyle w:val="Cmsor4"/>
        <w:numPr>
          <w:ilvl w:val="0"/>
          <w:numId w:val="0"/>
        </w:numPr>
      </w:pPr>
      <w:r>
        <w:t xml:space="preserve">(84) </w:t>
      </w:r>
      <w:r w:rsidR="00957A2D" w:rsidRPr="00392FB2">
        <w:t>a jogszabályban előírt jelentési kötelezettségek teljesítéséért,</w:t>
      </w:r>
    </w:p>
    <w:p w14:paraId="6465FA4C" w14:textId="5128782C" w:rsidR="00957A2D" w:rsidRDefault="00E81453" w:rsidP="00BD67AA">
      <w:pPr>
        <w:pStyle w:val="Cmsor4"/>
        <w:numPr>
          <w:ilvl w:val="0"/>
          <w:numId w:val="0"/>
        </w:numPr>
      </w:pPr>
      <w:r>
        <w:t xml:space="preserve">(85) </w:t>
      </w:r>
      <w:r w:rsidR="00957A2D" w:rsidRPr="00392FB2">
        <w:t>a nyugdíjbiztosítási igazgatási szerv felhívására a nyugdíj-biztosítási feladatok ellátáshoz szükséges adatok határidőben való közléséért,</w:t>
      </w:r>
    </w:p>
    <w:p w14:paraId="3740306C" w14:textId="7BB5DE80" w:rsidR="00957A2D" w:rsidRPr="00392FB2" w:rsidRDefault="00E81453" w:rsidP="00BD67AA">
      <w:pPr>
        <w:pStyle w:val="Cmsor4"/>
        <w:numPr>
          <w:ilvl w:val="0"/>
          <w:numId w:val="0"/>
        </w:numPr>
      </w:pPr>
      <w:r>
        <w:t xml:space="preserve">(86) </w:t>
      </w:r>
      <w:r w:rsidR="00957A2D" w:rsidRPr="008D3475">
        <w:t>a szociális és gyermekjóléti intézményekkel való kapcsolattartásért, munkájukhoz szakmai segítséget nyújtásáért, működésük évenkénti szakmai ellenőrzéséért</w:t>
      </w:r>
      <w:r w:rsidR="00957A2D">
        <w:t>,</w:t>
      </w:r>
    </w:p>
    <w:p w14:paraId="348E5E8D" w14:textId="0110D6FE" w:rsidR="00957A2D" w:rsidRPr="00392FB2" w:rsidRDefault="00E81453" w:rsidP="00BD67AA">
      <w:pPr>
        <w:pStyle w:val="Cmsor4"/>
        <w:numPr>
          <w:ilvl w:val="0"/>
          <w:numId w:val="0"/>
        </w:numPr>
      </w:pPr>
      <w:r>
        <w:t xml:space="preserve">(87) </w:t>
      </w:r>
      <w:r w:rsidR="00957A2D" w:rsidRPr="00392FB2">
        <w:t>a szociális és gyermekvédelmi intézmények esetében külső ellenőrzések során a fenntartó képviseletéért,</w:t>
      </w:r>
    </w:p>
    <w:p w14:paraId="324709D4" w14:textId="6EFC8DDB" w:rsidR="009675BE" w:rsidRDefault="00E81453" w:rsidP="00BD67AA">
      <w:pPr>
        <w:pStyle w:val="Cmsor4"/>
        <w:numPr>
          <w:ilvl w:val="0"/>
          <w:numId w:val="0"/>
        </w:numPr>
      </w:pPr>
      <w:r>
        <w:t xml:space="preserve">(88) </w:t>
      </w:r>
      <w:r w:rsidR="00957A2D" w:rsidRPr="00392FB2">
        <w:t>az étkezési-, szállítási-, gondozási térítési díj elengedéssel, mérsékléssel összefüggő feladatok ellátásáért</w:t>
      </w:r>
      <w:r w:rsidR="009675BE">
        <w:t>,</w:t>
      </w:r>
    </w:p>
    <w:p w14:paraId="470F070C" w14:textId="3AA4AC62" w:rsidR="009675BE" w:rsidRPr="009675BE" w:rsidRDefault="00E81453" w:rsidP="00BD67AA">
      <w:pPr>
        <w:pStyle w:val="Cmsor4"/>
        <w:numPr>
          <w:ilvl w:val="0"/>
          <w:numId w:val="0"/>
        </w:numPr>
      </w:pPr>
      <w:r>
        <w:t xml:space="preserve">(89) </w:t>
      </w:r>
      <w:r w:rsidR="009675BE" w:rsidRPr="009675BE">
        <w:t>a bírósági eljárás költségmentességének engedélyezéséhez szükséges szociális rászorultságról szóló igazolás kiállításával összefüggő feladatok ellátásáért,</w:t>
      </w:r>
    </w:p>
    <w:p w14:paraId="62441943" w14:textId="00B6A172" w:rsidR="00EE7DDD" w:rsidRPr="00EE7DDD" w:rsidRDefault="00E81453" w:rsidP="00BD67AA">
      <w:pPr>
        <w:pStyle w:val="Cmsor4"/>
        <w:numPr>
          <w:ilvl w:val="0"/>
          <w:numId w:val="0"/>
        </w:numPr>
      </w:pPr>
      <w:r>
        <w:t xml:space="preserve">(90) </w:t>
      </w:r>
      <w:r w:rsidR="00EE7DDD" w:rsidRPr="00EE7DDD">
        <w:t>a rendszeres gyermekvédelmi kedvezménnyel, a hátrányos/halmozottan hátrányos helyzettel, a gyermek nevének megállapításával, a kiskorú gyermeknek az apaság megállapítása iránti perben az anya pertársként való részvételéhez való hozzájárulásával, a képzelt szülő adatainak megállapításával, a családvédelmi koordinációval, a gyámnevezéssel, gyámságból való kizárással, a köztemetéssel összefüggő feladatok ellátásáért,</w:t>
      </w:r>
    </w:p>
    <w:p w14:paraId="42DA3624" w14:textId="24220E4F" w:rsidR="00EE7DDD" w:rsidRPr="00EE7DDD" w:rsidRDefault="00E81453" w:rsidP="00BD67AA">
      <w:pPr>
        <w:pStyle w:val="Cmsor4"/>
        <w:numPr>
          <w:ilvl w:val="0"/>
          <w:numId w:val="0"/>
        </w:numPr>
      </w:pPr>
      <w:r>
        <w:t xml:space="preserve">(91) </w:t>
      </w:r>
      <w:r w:rsidR="00EE7DDD" w:rsidRPr="00EE7DDD">
        <w:t>környezettanulmány készítéséért a gyámhivatal, bíróság és az ügyészség, valamint más hatóság megkeresés</w:t>
      </w:r>
      <w:r w:rsidR="00EE7DDD">
        <w:t xml:space="preserve">e alapján, </w:t>
      </w:r>
    </w:p>
    <w:p w14:paraId="4935EE4E" w14:textId="6E6EF66A" w:rsidR="0049663A" w:rsidRDefault="00E81453" w:rsidP="00BD67AA">
      <w:pPr>
        <w:pStyle w:val="Cmsor4"/>
        <w:numPr>
          <w:ilvl w:val="0"/>
          <w:numId w:val="0"/>
        </w:numPr>
      </w:pPr>
      <w:r>
        <w:t xml:space="preserve">(92) </w:t>
      </w:r>
      <w:r w:rsidR="0049663A">
        <w:t>a gondozási díj összegének felülvizsgálatához a gondozási díj fizetésére kötelezett körülményeit igazoló, illetve tanúsító iratok megküldéséért,</w:t>
      </w:r>
    </w:p>
    <w:p w14:paraId="3503FC48" w14:textId="1061EF00" w:rsidR="0049663A" w:rsidRDefault="00E81453" w:rsidP="00BD67AA">
      <w:pPr>
        <w:pStyle w:val="Cmsor4"/>
        <w:numPr>
          <w:ilvl w:val="0"/>
          <w:numId w:val="0"/>
        </w:numPr>
      </w:pPr>
      <w:r>
        <w:lastRenderedPageBreak/>
        <w:t xml:space="preserve">(93) </w:t>
      </w:r>
      <w:r w:rsidR="0049663A">
        <w:t>a szociális és gyermekjóléti területet érintő lakossági bejelentések, panaszok és polgármesteri hivatali szervek általi megkeresések intézéséért, határidőre történő megválaszolásáért,</w:t>
      </w:r>
    </w:p>
    <w:p w14:paraId="0A28E0E3" w14:textId="02B7E750" w:rsidR="00EE3990" w:rsidRDefault="00AC7F97" w:rsidP="00BD67AA">
      <w:pPr>
        <w:pStyle w:val="Cmsor4"/>
        <w:numPr>
          <w:ilvl w:val="0"/>
          <w:numId w:val="0"/>
        </w:numPr>
      </w:pPr>
      <w:r>
        <w:t xml:space="preserve">(94) </w:t>
      </w:r>
      <w:r w:rsidR="00EE3990">
        <w:t>adatszolgáltatás keretében hatósági bizonyítvány, illetve igazolás (védendő fogyasztói igazolásról, rendszeres gyermekvédelmi kedvezményben részesülés feltételéről) kiállításá</w:t>
      </w:r>
      <w:r w:rsidR="008717BD">
        <w:t>ért</w:t>
      </w:r>
      <w:r w:rsidR="00EE3990">
        <w:t>,</w:t>
      </w:r>
    </w:p>
    <w:p w14:paraId="5D4811A5" w14:textId="654C66D9" w:rsidR="00EE3990" w:rsidRDefault="00AC7F97" w:rsidP="00BD67AA">
      <w:pPr>
        <w:pStyle w:val="Cmsor4"/>
        <w:numPr>
          <w:ilvl w:val="0"/>
          <w:numId w:val="0"/>
        </w:numPr>
      </w:pPr>
      <w:r>
        <w:t xml:space="preserve">(95) </w:t>
      </w:r>
      <w:r w:rsidR="00EE3990">
        <w:t xml:space="preserve">a szépkorúak </w:t>
      </w:r>
      <w:proofErr w:type="gramStart"/>
      <w:r w:rsidR="00EE3990">
        <w:t>jubileumi</w:t>
      </w:r>
      <w:proofErr w:type="gramEnd"/>
      <w:r w:rsidR="00EE3990">
        <w:t xml:space="preserve"> köszöntésével, és a 100. életévüket betöltött kerületi lakosok jubileumi támogatásával kapcsolatos adminisztrációs feladatok ellátásá</w:t>
      </w:r>
      <w:r w:rsidR="008717BD">
        <w:t>ért</w:t>
      </w:r>
      <w:r w:rsidR="00EE3990">
        <w:t>,</w:t>
      </w:r>
    </w:p>
    <w:p w14:paraId="30D9D516" w14:textId="3FEE1AB7" w:rsidR="00EE3990" w:rsidRDefault="00AC7F97" w:rsidP="00BD67AA">
      <w:pPr>
        <w:pStyle w:val="Cmsor4"/>
        <w:numPr>
          <w:ilvl w:val="0"/>
          <w:numId w:val="0"/>
        </w:numPr>
      </w:pPr>
      <w:r>
        <w:t xml:space="preserve">(96) </w:t>
      </w:r>
      <w:r w:rsidR="00EE3990">
        <w:t>hatósági bizonyítvány kiadásá</w:t>
      </w:r>
      <w:r w:rsidR="008717BD">
        <w:t>ért</w:t>
      </w:r>
      <w:r w:rsidR="00EE3990">
        <w:t xml:space="preserve"> azon ügyfelek esetében, akik a Polgármesteri Hivataltól rendszeres- és eseti szociális pénzellátásban nem részesülnek,</w:t>
      </w:r>
    </w:p>
    <w:p w14:paraId="2FD08748" w14:textId="0DFB2065" w:rsidR="00EE3990" w:rsidRDefault="00AC7F97" w:rsidP="00BD67AA">
      <w:pPr>
        <w:pStyle w:val="Cmsor4"/>
        <w:numPr>
          <w:ilvl w:val="0"/>
          <w:numId w:val="0"/>
        </w:numPr>
      </w:pPr>
      <w:r>
        <w:t xml:space="preserve">(97) </w:t>
      </w:r>
      <w:r w:rsidR="00EE3990">
        <w:t>a szociális és gyermekvédelmi kiadványok elkészítésé</w:t>
      </w:r>
      <w:r w:rsidR="008717BD">
        <w:t>ért</w:t>
      </w:r>
      <w:r w:rsidR="00EE3990">
        <w:t xml:space="preserve">, stratégiai </w:t>
      </w:r>
      <w:proofErr w:type="gramStart"/>
      <w:r w:rsidR="00EE3990">
        <w:t>dokumentumok</w:t>
      </w:r>
      <w:proofErr w:type="gramEnd"/>
      <w:r w:rsidR="00EE3990">
        <w:t xml:space="preserve"> megalkotásá</w:t>
      </w:r>
      <w:r w:rsidR="008717BD">
        <w:t>ért</w:t>
      </w:r>
      <w:r w:rsidR="00EE3990">
        <w:t xml:space="preserve"> és felülvizsgálatá</w:t>
      </w:r>
      <w:r w:rsidR="008717BD">
        <w:t>ért</w:t>
      </w:r>
      <w:r w:rsidR="00EE3990">
        <w:t>,</w:t>
      </w:r>
    </w:p>
    <w:p w14:paraId="6F81C18C" w14:textId="47E2CB57" w:rsidR="00957A2D" w:rsidRDefault="00AC7F97" w:rsidP="00BD67AA">
      <w:pPr>
        <w:pStyle w:val="Cmsor4"/>
        <w:numPr>
          <w:ilvl w:val="0"/>
          <w:numId w:val="0"/>
        </w:numPr>
      </w:pPr>
      <w:r>
        <w:t xml:space="preserve">(98) </w:t>
      </w:r>
      <w:r w:rsidR="00EE3990">
        <w:t>a szociális ellátások feltérképezésé</w:t>
      </w:r>
      <w:r w:rsidR="008717BD">
        <w:t>ért</w:t>
      </w:r>
      <w:r w:rsidR="00EE3990">
        <w:t>, szociális pályázatok felkutatásá</w:t>
      </w:r>
      <w:r w:rsidR="008717BD">
        <w:t>ért</w:t>
      </w:r>
      <w:r w:rsidR="00EE3990">
        <w:t xml:space="preserve"> és megírásá</w:t>
      </w:r>
      <w:r w:rsidR="00814EBF">
        <w:t>ért,</w:t>
      </w:r>
    </w:p>
    <w:p w14:paraId="62E009BF" w14:textId="70A38511" w:rsidR="00814EBF" w:rsidRPr="00814EBF" w:rsidRDefault="00814EBF" w:rsidP="00814EBF">
      <w:pPr>
        <w:jc w:val="both"/>
        <w:rPr>
          <w:sz w:val="22"/>
          <w:szCs w:val="22"/>
        </w:rPr>
      </w:pPr>
      <w:r w:rsidRPr="00814EBF">
        <w:rPr>
          <w:sz w:val="22"/>
          <w:szCs w:val="22"/>
        </w:rPr>
        <w:t xml:space="preserve">(99) </w:t>
      </w:r>
      <w:r>
        <w:rPr>
          <w:rStyle w:val="Lbjegyzet-hivatkozs"/>
          <w:sz w:val="22"/>
          <w:szCs w:val="22"/>
        </w:rPr>
        <w:footnoteReference w:id="55"/>
      </w:r>
      <w:r w:rsidRPr="00814EBF">
        <w:rPr>
          <w:sz w:val="22"/>
          <w:szCs w:val="22"/>
        </w:rPr>
        <w:t>a kijelölt munkatársak közreműködésével a feladatellátáshoz szükséges és indokolt adatszolgáltatásért a lakcímnyilvántartás számítógépes rendszeréből, a MÁK szociális ellátások nyilvántartási rendszeréből és a számítógépes ingatlan-nyilvántartási rendszerből.</w:t>
      </w:r>
    </w:p>
    <w:p w14:paraId="7D88F14E" w14:textId="66B8BD5C" w:rsidR="00E758B2" w:rsidRPr="002125C9" w:rsidRDefault="00AC7F97" w:rsidP="00BD67AA">
      <w:pPr>
        <w:pStyle w:val="Cmsor3"/>
        <w:numPr>
          <w:ilvl w:val="0"/>
          <w:numId w:val="0"/>
        </w:numPr>
      </w:pPr>
      <w:r>
        <w:t xml:space="preserve">4.5.4. </w:t>
      </w:r>
      <w:r w:rsidR="009874ED">
        <w:t>k</w:t>
      </w:r>
      <w:r w:rsidR="00E758B2" w:rsidRPr="002125C9">
        <w:t>oordinációs feladatkörében</w:t>
      </w:r>
    </w:p>
    <w:p w14:paraId="0E88E9F2" w14:textId="1E34BE71" w:rsidR="00822B7B" w:rsidRDefault="00AC7F97" w:rsidP="00BD67AA">
      <w:pPr>
        <w:pStyle w:val="Cmsor4"/>
        <w:numPr>
          <w:ilvl w:val="0"/>
          <w:numId w:val="0"/>
        </w:numPr>
      </w:pPr>
      <w:r>
        <w:t xml:space="preserve">(1) </w:t>
      </w:r>
      <w:r w:rsidR="00822B7B">
        <w:t>az előterjesztések belső egyeztetése során felel a társadalmi, kulturális és egészségügyi hatások vizsgálatáért,</w:t>
      </w:r>
    </w:p>
    <w:p w14:paraId="099E2FD4" w14:textId="5EACFBE5" w:rsidR="00E758B2" w:rsidRPr="00325A7B" w:rsidRDefault="00AC7F97" w:rsidP="00BD67AA">
      <w:pPr>
        <w:pStyle w:val="Cmsor4"/>
        <w:numPr>
          <w:ilvl w:val="0"/>
          <w:numId w:val="0"/>
        </w:numPr>
      </w:pPr>
      <w:r>
        <w:t xml:space="preserve">(2) </w:t>
      </w:r>
      <w:r w:rsidR="009874ED">
        <w:t>a</w:t>
      </w:r>
      <w:r w:rsidR="00E758B2" w:rsidRPr="00325A7B">
        <w:t xml:space="preserve"> kerületi jeles napok jegyzékének elkészítésében szakmailag közreműködik, és a szükséges adattartalommal összeállítja</w:t>
      </w:r>
    </w:p>
    <w:p w14:paraId="149DA079" w14:textId="4EE9A896" w:rsidR="00E758B2" w:rsidRPr="00325A7B" w:rsidRDefault="00AC7F97" w:rsidP="00AC7F97">
      <w:pPr>
        <w:pStyle w:val="Cmsor5"/>
        <w:numPr>
          <w:ilvl w:val="0"/>
          <w:numId w:val="0"/>
        </w:numPr>
        <w:ind w:left="284"/>
      </w:pPr>
      <w:proofErr w:type="gramStart"/>
      <w:r>
        <w:t>a</w:t>
      </w:r>
      <w:proofErr w:type="gramEnd"/>
      <w:r>
        <w:t xml:space="preserve">) </w:t>
      </w:r>
      <w:r w:rsidR="00E758B2" w:rsidRPr="00325A7B">
        <w:t>a nemzet</w:t>
      </w:r>
      <w:r w:rsidR="009874ED">
        <w:t xml:space="preserve"> </w:t>
      </w:r>
      <w:r w:rsidR="00E758B2" w:rsidRPr="00325A7B">
        <w:t xml:space="preserve">vagy a kerület szolgálatában, az ország vagy a kerület fejlődésének elősegítésében, a haza vagy a kerület érdekeinek előmozdításában, az egyetemes emberi értékek gyarapításában kimagasló, példamutató tevékenységet végzett, és a kerülethez kötődő vagy köthető történelmi személyiségek katalógusát, </w:t>
      </w:r>
    </w:p>
    <w:p w14:paraId="7D89CC42" w14:textId="5DF6B0D3" w:rsidR="00EE70F2" w:rsidRDefault="00AC7F97" w:rsidP="00AC7F97">
      <w:pPr>
        <w:pStyle w:val="Cmsor5"/>
        <w:numPr>
          <w:ilvl w:val="0"/>
          <w:numId w:val="0"/>
        </w:numPr>
        <w:ind w:left="284"/>
      </w:pPr>
      <w:r>
        <w:t xml:space="preserve">b) </w:t>
      </w:r>
      <w:r w:rsidR="00E758B2" w:rsidRPr="00325A7B">
        <w:t>azon személyek jegyzékét, akiknek megőrzésre méltó emlékét, kiemelkedő szerepét, tevékenységét kerületi közterület-elnevezés vagy az önkormányzat (jogelődje) által állított emléktábla őrzi,</w:t>
      </w:r>
    </w:p>
    <w:p w14:paraId="4E8D1DE9" w14:textId="2A35E0C3" w:rsidR="00E758B2" w:rsidRPr="00325A7B" w:rsidRDefault="00AC7F97" w:rsidP="00BD67AA">
      <w:pPr>
        <w:pStyle w:val="Cmsor4"/>
        <w:numPr>
          <w:ilvl w:val="0"/>
          <w:numId w:val="0"/>
        </w:numPr>
      </w:pPr>
      <w:r>
        <w:t xml:space="preserve">(3) </w:t>
      </w:r>
      <w:r w:rsidR="00E758B2" w:rsidRPr="00325A7B">
        <w:t>együttműködik az óvodákkal és a kulturális intézményekkel az önkormányzati szakmai fejlesztések előkészítésében és koordinációjában,</w:t>
      </w:r>
    </w:p>
    <w:p w14:paraId="520B95FC" w14:textId="246B0D4C" w:rsidR="00EE70F2" w:rsidRDefault="00AC7F97" w:rsidP="00BD67AA">
      <w:pPr>
        <w:pStyle w:val="Cmsor4"/>
        <w:numPr>
          <w:ilvl w:val="0"/>
          <w:numId w:val="0"/>
        </w:numPr>
      </w:pPr>
      <w:r>
        <w:t xml:space="preserve">(4) </w:t>
      </w:r>
      <w:r w:rsidR="00E758B2" w:rsidRPr="00325A7B">
        <w:t>közreműködik a köznevelési és kulturális intézmények szakm</w:t>
      </w:r>
      <w:r w:rsidR="00814EBF">
        <w:t>ai szabályzatai előkészítésében,</w:t>
      </w:r>
    </w:p>
    <w:p w14:paraId="77A71FC6" w14:textId="0DA3C37E" w:rsidR="00814EBF" w:rsidRPr="00814EBF" w:rsidRDefault="00814EBF" w:rsidP="00814EBF">
      <w:pPr>
        <w:ind w:right="-284"/>
        <w:contextualSpacing/>
        <w:jc w:val="both"/>
        <w:rPr>
          <w:rFonts w:eastAsia="Calibri"/>
          <w:sz w:val="22"/>
          <w:szCs w:val="22"/>
          <w:lang w:eastAsia="en-US"/>
        </w:rPr>
      </w:pPr>
      <w:r w:rsidRPr="00814EBF">
        <w:rPr>
          <w:rFonts w:eastAsia="Calibri"/>
          <w:sz w:val="22"/>
          <w:szCs w:val="22"/>
          <w:lang w:eastAsia="en-US"/>
        </w:rPr>
        <w:t xml:space="preserve">(5) </w:t>
      </w:r>
      <w:r>
        <w:rPr>
          <w:rStyle w:val="Lbjegyzet-hivatkozs"/>
          <w:rFonts w:eastAsia="Calibri"/>
          <w:sz w:val="22"/>
          <w:szCs w:val="22"/>
          <w:lang w:eastAsia="en-US"/>
        </w:rPr>
        <w:footnoteReference w:id="56"/>
      </w:r>
      <w:r w:rsidRPr="00814EBF">
        <w:rPr>
          <w:rFonts w:eastAsia="Calibri"/>
          <w:sz w:val="22"/>
          <w:szCs w:val="22"/>
          <w:lang w:eastAsia="en-US"/>
        </w:rPr>
        <w:t xml:space="preserve">közreműködik a szociális és gyermekvédelmi kiadványok elkészítésében, stratégiai </w:t>
      </w:r>
      <w:proofErr w:type="gramStart"/>
      <w:r w:rsidRPr="00814EBF">
        <w:rPr>
          <w:rFonts w:eastAsia="Calibri"/>
          <w:sz w:val="22"/>
          <w:szCs w:val="22"/>
          <w:lang w:eastAsia="en-US"/>
        </w:rPr>
        <w:t>dokumentumok</w:t>
      </w:r>
      <w:proofErr w:type="gramEnd"/>
      <w:r w:rsidRPr="00814EBF">
        <w:rPr>
          <w:rFonts w:eastAsia="Calibri"/>
          <w:sz w:val="22"/>
          <w:szCs w:val="22"/>
          <w:lang w:eastAsia="en-US"/>
        </w:rPr>
        <w:t xml:space="preserve"> megalkotásában és felülvizsgálatában,</w:t>
      </w:r>
    </w:p>
    <w:p w14:paraId="617ADCC6" w14:textId="6AF6C23B" w:rsidR="00814EBF" w:rsidRPr="00814EBF" w:rsidRDefault="00814EBF" w:rsidP="00814EBF">
      <w:pPr>
        <w:ind w:right="-284"/>
        <w:contextualSpacing/>
        <w:jc w:val="both"/>
        <w:rPr>
          <w:rFonts w:eastAsia="Calibri"/>
          <w:sz w:val="22"/>
          <w:szCs w:val="22"/>
          <w:lang w:eastAsia="en-US"/>
        </w:rPr>
      </w:pPr>
      <w:r w:rsidRPr="00814EBF">
        <w:rPr>
          <w:rFonts w:eastAsia="Calibri"/>
          <w:sz w:val="22"/>
          <w:szCs w:val="22"/>
          <w:lang w:eastAsia="en-US"/>
        </w:rPr>
        <w:t xml:space="preserve">(6) </w:t>
      </w:r>
      <w:r>
        <w:rPr>
          <w:rStyle w:val="Lbjegyzet-hivatkozs"/>
          <w:rFonts w:eastAsia="Calibri"/>
          <w:sz w:val="22"/>
          <w:szCs w:val="22"/>
          <w:lang w:eastAsia="en-US"/>
        </w:rPr>
        <w:footnoteReference w:id="57"/>
      </w:r>
      <w:r w:rsidRPr="00814EBF">
        <w:rPr>
          <w:rFonts w:eastAsia="Calibri"/>
          <w:sz w:val="22"/>
          <w:szCs w:val="22"/>
          <w:lang w:eastAsia="en-US"/>
        </w:rPr>
        <w:t>közreműködik a szociális ellátások feltérképezésében, szociális pályázatok felkutatásában és megbírásában.</w:t>
      </w:r>
    </w:p>
    <w:p w14:paraId="1DA0CEA0" w14:textId="5A1A9A86" w:rsidR="008A15ED" w:rsidRDefault="008A15ED" w:rsidP="00BD67AA">
      <w:pPr>
        <w:pStyle w:val="Cmsor1"/>
      </w:pPr>
      <w:r w:rsidRPr="0056359D">
        <w:lastRenderedPageBreak/>
        <w:t xml:space="preserve">A Polgármesteri Hivatal hatósági feladatainak ellátását </w:t>
      </w:r>
      <w:r w:rsidR="00BD67AA">
        <w:t>irányító</w:t>
      </w:r>
      <w:r w:rsidRPr="0056359D">
        <w:t xml:space="preserve"> aljegyző</w:t>
      </w:r>
      <w:r>
        <w:t xml:space="preserve"> irányítása alá tartozó szervezeti egységek</w:t>
      </w:r>
    </w:p>
    <w:p w14:paraId="33ECEF51" w14:textId="6C19F7A6" w:rsidR="00EE70F2" w:rsidRDefault="00392FB2" w:rsidP="002B3934">
      <w:pPr>
        <w:pStyle w:val="Cmsor2"/>
        <w:numPr>
          <w:ilvl w:val="1"/>
          <w:numId w:val="22"/>
        </w:numPr>
      </w:pPr>
      <w:r>
        <w:t xml:space="preserve">Az </w:t>
      </w:r>
      <w:r w:rsidRPr="0073297B">
        <w:t>Igazgatási Főosztály</w:t>
      </w:r>
    </w:p>
    <w:p w14:paraId="45A38AE2" w14:textId="02F69318" w:rsidR="00EE70F2" w:rsidRDefault="002B3934" w:rsidP="00BD67AA">
      <w:pPr>
        <w:pStyle w:val="Cmsor3"/>
        <w:numPr>
          <w:ilvl w:val="0"/>
          <w:numId w:val="0"/>
        </w:numPr>
      </w:pPr>
      <w:r>
        <w:t xml:space="preserve">5.1.1 </w:t>
      </w:r>
      <w:r w:rsidR="00392FB2">
        <w:t>rendelet</w:t>
      </w:r>
      <w:r w:rsidR="00E758B2" w:rsidRPr="0073297B">
        <w:t>-előkészítési feladatai körében felel</w:t>
      </w:r>
    </w:p>
    <w:p w14:paraId="61A2BB85" w14:textId="1BF929EC" w:rsidR="00E758B2" w:rsidRPr="0073297B" w:rsidRDefault="002B3934" w:rsidP="00BD67AA">
      <w:pPr>
        <w:pStyle w:val="Cmsor4"/>
        <w:numPr>
          <w:ilvl w:val="0"/>
          <w:numId w:val="0"/>
        </w:numPr>
      </w:pPr>
      <w:r>
        <w:t xml:space="preserve">(1) </w:t>
      </w:r>
      <w:r w:rsidR="00E758B2" w:rsidRPr="0073297B">
        <w:t>a zajvédelem helyi szabályozásáról,</w:t>
      </w:r>
    </w:p>
    <w:p w14:paraId="3B00BA3A" w14:textId="03B014A2" w:rsidR="00E758B2" w:rsidRPr="0073297B" w:rsidRDefault="002B3934" w:rsidP="00BD67AA">
      <w:pPr>
        <w:pStyle w:val="Cmsor4"/>
        <w:numPr>
          <w:ilvl w:val="0"/>
          <w:numId w:val="0"/>
        </w:numPr>
      </w:pPr>
      <w:r>
        <w:t xml:space="preserve">(2) </w:t>
      </w:r>
      <w:r w:rsidR="00E758B2" w:rsidRPr="0073297B">
        <w:t>az Önkormányzat tulajdonában lévő közterületek használatáról és rendjéről,</w:t>
      </w:r>
    </w:p>
    <w:p w14:paraId="25F525E7" w14:textId="7028DCEA" w:rsidR="00E758B2" w:rsidRPr="0073297B" w:rsidRDefault="002B3934" w:rsidP="00BD67AA">
      <w:pPr>
        <w:pStyle w:val="Cmsor4"/>
        <w:numPr>
          <w:ilvl w:val="0"/>
          <w:numId w:val="0"/>
        </w:numPr>
      </w:pPr>
      <w:r>
        <w:t xml:space="preserve">(3) </w:t>
      </w:r>
      <w:r w:rsidR="00E758B2" w:rsidRPr="0073297B">
        <w:t xml:space="preserve">az útépítési és </w:t>
      </w:r>
      <w:proofErr w:type="spellStart"/>
      <w:r w:rsidR="00E758B2" w:rsidRPr="0073297B">
        <w:t>közművesítési</w:t>
      </w:r>
      <w:proofErr w:type="spellEnd"/>
      <w:r w:rsidR="00E758B2" w:rsidRPr="0073297B">
        <w:t xml:space="preserve"> hozzájárulásról,</w:t>
      </w:r>
    </w:p>
    <w:p w14:paraId="497A7149" w14:textId="63CF5FC2" w:rsidR="00EE70F2" w:rsidRDefault="002B3934" w:rsidP="00BD67AA">
      <w:pPr>
        <w:pStyle w:val="Cmsor4"/>
        <w:numPr>
          <w:ilvl w:val="0"/>
          <w:numId w:val="0"/>
        </w:numPr>
      </w:pPr>
      <w:r>
        <w:t xml:space="preserve">(4) </w:t>
      </w:r>
      <w:r w:rsidR="00E758B2" w:rsidRPr="0073297B">
        <w:t>az Önkormányzat kezelésében lévő közutak nem közlekedési célú igénybevételéről,</w:t>
      </w:r>
    </w:p>
    <w:p w14:paraId="5E5D6C7B" w14:textId="0A61B794" w:rsidR="00E758B2" w:rsidRPr="0073297B" w:rsidRDefault="002B3934" w:rsidP="00BD67AA">
      <w:pPr>
        <w:pStyle w:val="Cmsor4"/>
        <w:numPr>
          <w:ilvl w:val="0"/>
          <w:numId w:val="0"/>
        </w:numPr>
      </w:pPr>
      <w:r>
        <w:t xml:space="preserve">(5) </w:t>
      </w:r>
      <w:r w:rsidR="00E758B2" w:rsidRPr="0073297B">
        <w:t>a közösségi együttélés alapvető szabályairól</w:t>
      </w:r>
      <w:r w:rsidR="00847E51">
        <w:t>,</w:t>
      </w:r>
    </w:p>
    <w:p w14:paraId="41179C33" w14:textId="4D10C02F" w:rsidR="00E758B2" w:rsidRDefault="002B3934" w:rsidP="00BD67AA">
      <w:pPr>
        <w:pStyle w:val="Cmsor4"/>
        <w:numPr>
          <w:ilvl w:val="0"/>
          <w:numId w:val="0"/>
        </w:numPr>
      </w:pPr>
      <w:r>
        <w:t xml:space="preserve">(6) </w:t>
      </w:r>
      <w:r w:rsidR="00E758B2" w:rsidRPr="0073297B">
        <w:t>az üzletek éjszakai nyitva tartásának rendjéről,</w:t>
      </w:r>
    </w:p>
    <w:p w14:paraId="41D0317C" w14:textId="12000918" w:rsidR="00E758B2" w:rsidRPr="0073297B" w:rsidRDefault="002B3934" w:rsidP="00BD67AA">
      <w:pPr>
        <w:pStyle w:val="Cmsor4"/>
        <w:numPr>
          <w:ilvl w:val="0"/>
          <w:numId w:val="0"/>
        </w:numPr>
      </w:pPr>
      <w:r>
        <w:t xml:space="preserve">(7) </w:t>
      </w:r>
      <w:r w:rsidR="00E758B2" w:rsidRPr="00152C0C">
        <w:t>a parkolóhely-építési kötelezettség megváltásáról</w:t>
      </w:r>
      <w:r w:rsidR="00847E51">
        <w:t>,</w:t>
      </w:r>
    </w:p>
    <w:p w14:paraId="6B073D88" w14:textId="53F134D2" w:rsidR="00E758B2" w:rsidRDefault="002B3934" w:rsidP="00BD67AA">
      <w:pPr>
        <w:pStyle w:val="Cmsor4"/>
        <w:numPr>
          <w:ilvl w:val="0"/>
          <w:numId w:val="0"/>
        </w:numPr>
      </w:pPr>
      <w:r>
        <w:t xml:space="preserve">(8) </w:t>
      </w:r>
      <w:r w:rsidR="00E758B2" w:rsidRPr="0073297B">
        <w:t>az egyes anyakönyvi események engedélyezésének szabályairól, valamint az azokért fizetendő díjak mértékéről</w:t>
      </w:r>
    </w:p>
    <w:p w14:paraId="67844303" w14:textId="24BE53E7" w:rsidR="002B3934" w:rsidRPr="002B3934" w:rsidRDefault="002B3934" w:rsidP="002B3934">
      <w:r>
        <w:t xml:space="preserve">(9) a vásárcsarnokok, a piacok és az üzletközpontok létesítéséről és működésük rendjéről </w:t>
      </w:r>
    </w:p>
    <w:p w14:paraId="0FD0824B" w14:textId="366E4B27" w:rsidR="00E758B2" w:rsidRPr="0073297B" w:rsidRDefault="00E758B2" w:rsidP="00392FB2">
      <w:pPr>
        <w:pStyle w:val="D"/>
      </w:pPr>
      <w:proofErr w:type="gramStart"/>
      <w:r w:rsidRPr="0073297B">
        <w:t>szóló</w:t>
      </w:r>
      <w:proofErr w:type="gramEnd"/>
      <w:r w:rsidRPr="0073297B">
        <w:t xml:space="preserve"> önkormányzati rendelet</w:t>
      </w:r>
      <w:r w:rsidR="00392FB2">
        <w:t xml:space="preserve"> szakmai előkészítéséért</w:t>
      </w:r>
      <w:r w:rsidR="00435C30">
        <w:t>;</w:t>
      </w:r>
    </w:p>
    <w:p w14:paraId="3F3E1DC0" w14:textId="317D1C70" w:rsidR="00392FB2" w:rsidRDefault="002B3934" w:rsidP="00BD67AA">
      <w:pPr>
        <w:pStyle w:val="Cmsor3"/>
        <w:numPr>
          <w:ilvl w:val="0"/>
          <w:numId w:val="0"/>
        </w:numPr>
      </w:pPr>
      <w:r>
        <w:t xml:space="preserve">5.1.2. </w:t>
      </w:r>
      <w:r w:rsidR="00392FB2">
        <w:t>szabályzat</w:t>
      </w:r>
      <w:r w:rsidR="00392FB2" w:rsidRPr="0073297B">
        <w:t>-előkészítési feladatai körében felel</w:t>
      </w:r>
    </w:p>
    <w:p w14:paraId="4D2342B3" w14:textId="5100C1F9" w:rsidR="00E758B2" w:rsidRPr="0073297B" w:rsidRDefault="002B3934" w:rsidP="00BD67AA">
      <w:pPr>
        <w:pStyle w:val="Cmsor4"/>
        <w:numPr>
          <w:ilvl w:val="0"/>
          <w:numId w:val="0"/>
        </w:numPr>
      </w:pPr>
      <w:r>
        <w:t xml:space="preserve">(1) </w:t>
      </w:r>
      <w:r w:rsidR="00E758B2" w:rsidRPr="0073297B">
        <w:t>a lakáscélú munkáltatói kölcsönről,</w:t>
      </w:r>
    </w:p>
    <w:p w14:paraId="5CC2A37E" w14:textId="781D8F70" w:rsidR="00E758B2" w:rsidRPr="0073297B" w:rsidRDefault="002B3934" w:rsidP="00BD67AA">
      <w:pPr>
        <w:pStyle w:val="Cmsor4"/>
        <w:numPr>
          <w:ilvl w:val="0"/>
          <w:numId w:val="0"/>
        </w:numPr>
      </w:pPr>
      <w:r>
        <w:t xml:space="preserve">(2) </w:t>
      </w:r>
      <w:r w:rsidR="00E758B2" w:rsidRPr="0073297B">
        <w:t>az Úthibák javítási szabályzatáról,</w:t>
      </w:r>
    </w:p>
    <w:p w14:paraId="32070A24" w14:textId="371D8DCE" w:rsidR="00E758B2" w:rsidRPr="0073297B" w:rsidRDefault="002B3934" w:rsidP="00BD67AA">
      <w:pPr>
        <w:pStyle w:val="Cmsor4"/>
        <w:numPr>
          <w:ilvl w:val="0"/>
          <w:numId w:val="0"/>
        </w:numPr>
      </w:pPr>
      <w:r>
        <w:t xml:space="preserve">(3) </w:t>
      </w:r>
      <w:r w:rsidR="00E758B2" w:rsidRPr="0073297B">
        <w:t>az útfelügyelői ellenőrzésről,</w:t>
      </w:r>
    </w:p>
    <w:p w14:paraId="5F5C20D4" w14:textId="52FDA334" w:rsidR="00EE70F2" w:rsidRDefault="00E758B2" w:rsidP="00392FB2">
      <w:pPr>
        <w:pStyle w:val="D"/>
      </w:pPr>
      <w:proofErr w:type="gramStart"/>
      <w:r w:rsidRPr="0073297B">
        <w:t>szóló</w:t>
      </w:r>
      <w:proofErr w:type="gramEnd"/>
      <w:r w:rsidRPr="0073297B">
        <w:t xml:space="preserve"> belső szabályzat</w:t>
      </w:r>
      <w:r w:rsidR="00392FB2">
        <w:t xml:space="preserve"> </w:t>
      </w:r>
      <w:r w:rsidRPr="0073297B">
        <w:t>szakmai előkészítéséért</w:t>
      </w:r>
      <w:r w:rsidR="00435C30">
        <w:t>;</w:t>
      </w:r>
    </w:p>
    <w:p w14:paraId="3F05B5BD" w14:textId="667F0A29" w:rsidR="00E758B2" w:rsidRPr="0073297B" w:rsidRDefault="002B3934" w:rsidP="00BD67AA">
      <w:pPr>
        <w:pStyle w:val="Cmsor3"/>
        <w:numPr>
          <w:ilvl w:val="0"/>
          <w:numId w:val="0"/>
        </w:numPr>
      </w:pPr>
      <w:r>
        <w:t xml:space="preserve">5.1.3. </w:t>
      </w:r>
      <w:proofErr w:type="gramStart"/>
      <w:r w:rsidR="00392FB2">
        <w:t>f</w:t>
      </w:r>
      <w:r w:rsidR="00E758B2" w:rsidRPr="0073297B">
        <w:t>unkcionális</w:t>
      </w:r>
      <w:proofErr w:type="gramEnd"/>
      <w:r w:rsidR="00E758B2" w:rsidRPr="0073297B">
        <w:t xml:space="preserve"> feladatai körében felel</w:t>
      </w:r>
    </w:p>
    <w:p w14:paraId="5919ECF9" w14:textId="4C78B268" w:rsidR="00E758B2" w:rsidRDefault="002B3934" w:rsidP="00BD67AA">
      <w:pPr>
        <w:pStyle w:val="Cmsor4"/>
        <w:numPr>
          <w:ilvl w:val="0"/>
          <w:numId w:val="0"/>
        </w:numPr>
      </w:pPr>
      <w:r>
        <w:t xml:space="preserve">(1) </w:t>
      </w:r>
      <w:r w:rsidR="00E758B2">
        <w:t>a hagyatéki eljárás lefolytatásáért,</w:t>
      </w:r>
    </w:p>
    <w:p w14:paraId="52A4FA14" w14:textId="3C739287" w:rsidR="00E758B2" w:rsidRDefault="002B3934" w:rsidP="00BD67AA">
      <w:pPr>
        <w:pStyle w:val="Cmsor4"/>
        <w:numPr>
          <w:ilvl w:val="0"/>
          <w:numId w:val="0"/>
        </w:numPr>
      </w:pPr>
      <w:r>
        <w:t xml:space="preserve">(2) </w:t>
      </w:r>
      <w:r w:rsidR="00E758B2">
        <w:t>a birtokvédelmi eljárás lefolytatásáért,</w:t>
      </w:r>
    </w:p>
    <w:p w14:paraId="1E1AA124" w14:textId="019E04C4" w:rsidR="00E758B2" w:rsidRDefault="002B3934" w:rsidP="00BD67AA">
      <w:pPr>
        <w:pStyle w:val="Cmsor4"/>
        <w:numPr>
          <w:ilvl w:val="0"/>
          <w:numId w:val="0"/>
        </w:numPr>
      </w:pPr>
      <w:r>
        <w:t xml:space="preserve">(3) </w:t>
      </w:r>
      <w:r w:rsidR="00E758B2">
        <w:t>a Központi Címregiszter vezetéséért,</w:t>
      </w:r>
    </w:p>
    <w:p w14:paraId="7EA4ADAD" w14:textId="21A5E8B5" w:rsidR="00E758B2" w:rsidRDefault="002B3934" w:rsidP="00BD67AA">
      <w:pPr>
        <w:pStyle w:val="Cmsor4"/>
        <w:numPr>
          <w:ilvl w:val="0"/>
          <w:numId w:val="0"/>
        </w:numPr>
      </w:pPr>
      <w:r>
        <w:t xml:space="preserve">(4) </w:t>
      </w:r>
      <w:r w:rsidR="00E758B2">
        <w:t xml:space="preserve">a Települési Szolgáltató Rendszerből egyedi és statisztikai adatszolgáltatásért a </w:t>
      </w:r>
      <w:r w:rsidR="003E3CDC">
        <w:t>Polgármesteri Hivatal</w:t>
      </w:r>
      <w:r w:rsidR="00E758B2">
        <w:t xml:space="preserve"> szervezeti egységei és az Önkormányzat gazdasági társaságai részére,</w:t>
      </w:r>
    </w:p>
    <w:p w14:paraId="0EA7D09E" w14:textId="5A20DE1E" w:rsidR="00E758B2" w:rsidRDefault="002B3934" w:rsidP="00BD67AA">
      <w:pPr>
        <w:pStyle w:val="Cmsor4"/>
        <w:numPr>
          <w:ilvl w:val="0"/>
          <w:numId w:val="0"/>
        </w:numPr>
      </w:pPr>
      <w:r>
        <w:t xml:space="preserve">(5) </w:t>
      </w:r>
      <w:r w:rsidR="00435C30">
        <w:t>a</w:t>
      </w:r>
      <w:r w:rsidR="006D6650">
        <w:t>z Önkormányzat és a</w:t>
      </w:r>
      <w:r w:rsidR="00E758B2">
        <w:t xml:space="preserve"> </w:t>
      </w:r>
      <w:r w:rsidR="003E3CDC">
        <w:t>Polgármesteri Hivatal</w:t>
      </w:r>
      <w:r w:rsidR="00435C30">
        <w:t xml:space="preserve"> </w:t>
      </w:r>
      <w:r w:rsidR="00D07444">
        <w:t xml:space="preserve">– más önálló szervezeti egység hatáskörébe nem tartozó – </w:t>
      </w:r>
      <w:r w:rsidR="00E758B2">
        <w:t>hatósági statisztik</w:t>
      </w:r>
      <w:r w:rsidR="00435C30">
        <w:t xml:space="preserve">áinak </w:t>
      </w:r>
      <w:r w:rsidR="00E758B2">
        <w:t>elkészítéséért,</w:t>
      </w:r>
    </w:p>
    <w:p w14:paraId="56FB0029" w14:textId="28FE2085" w:rsidR="00E758B2" w:rsidRDefault="002B3934" w:rsidP="00BD67AA">
      <w:pPr>
        <w:pStyle w:val="Cmsor4"/>
        <w:numPr>
          <w:ilvl w:val="0"/>
          <w:numId w:val="0"/>
        </w:numPr>
      </w:pPr>
      <w:r>
        <w:t xml:space="preserve">(6) </w:t>
      </w:r>
      <w:r w:rsidR="00E758B2">
        <w:t xml:space="preserve">a kereskedelmi hatósági nyilvántartásból történő adatszolgáltatásért, </w:t>
      </w:r>
    </w:p>
    <w:p w14:paraId="7641F8A9" w14:textId="2F5ED7E8" w:rsidR="00E758B2" w:rsidRDefault="002B3934" w:rsidP="00BD67AA">
      <w:pPr>
        <w:pStyle w:val="Cmsor4"/>
        <w:numPr>
          <w:ilvl w:val="0"/>
          <w:numId w:val="0"/>
        </w:numPr>
      </w:pPr>
      <w:r>
        <w:t xml:space="preserve">(7) </w:t>
      </w:r>
      <w:r w:rsidR="00E758B2">
        <w:t>a kereskedelmi hatósági nyilvántartásban szereplők kereskedelmi hatósági és a közösségi együttélés alapvető szabályai betartásának ellenőrzéséért,</w:t>
      </w:r>
    </w:p>
    <w:p w14:paraId="5BED6E71" w14:textId="6229C76A" w:rsidR="00E758B2" w:rsidRDefault="002B3934" w:rsidP="00BD67AA">
      <w:pPr>
        <w:pStyle w:val="Cmsor4"/>
        <w:numPr>
          <w:ilvl w:val="0"/>
          <w:numId w:val="0"/>
        </w:numPr>
      </w:pPr>
      <w:r>
        <w:t xml:space="preserve">(8) </w:t>
      </w:r>
      <w:r w:rsidR="00E758B2">
        <w:t>a zenés táncos szórakozóhelyek rendezvénytartási engedélyének kiadásáért,</w:t>
      </w:r>
    </w:p>
    <w:p w14:paraId="3EB2D96A" w14:textId="4BC04ABC" w:rsidR="00E758B2" w:rsidRDefault="002B3934" w:rsidP="00BD67AA">
      <w:pPr>
        <w:pStyle w:val="Cmsor4"/>
        <w:numPr>
          <w:ilvl w:val="0"/>
          <w:numId w:val="0"/>
        </w:numPr>
      </w:pPr>
      <w:r>
        <w:t xml:space="preserve">(9) </w:t>
      </w:r>
      <w:r w:rsidR="00E758B2">
        <w:t>a vendéglátóhelyek alkalmi nyitvatartási engedélyezésé</w:t>
      </w:r>
      <w:r w:rsidR="00435C30">
        <w:t>ért</w:t>
      </w:r>
      <w:r w:rsidR="00E758B2">
        <w:t>,</w:t>
      </w:r>
    </w:p>
    <w:p w14:paraId="6E4B94B7" w14:textId="3C4D9345" w:rsidR="00E758B2" w:rsidRDefault="002B3934" w:rsidP="00BD67AA">
      <w:pPr>
        <w:pStyle w:val="Cmsor4"/>
        <w:numPr>
          <w:ilvl w:val="0"/>
          <w:numId w:val="0"/>
        </w:numPr>
      </w:pPr>
      <w:r>
        <w:t xml:space="preserve">(10) </w:t>
      </w:r>
      <w:r w:rsidR="00E758B2">
        <w:t>hatósági bizonyítvány kiadásáért a 3,5 tonna össztömeget meghaladó gépjármű tárolásáról,</w:t>
      </w:r>
    </w:p>
    <w:p w14:paraId="64952F2F" w14:textId="41C78DB3" w:rsidR="00E758B2" w:rsidRDefault="002B3934" w:rsidP="00BD67AA">
      <w:pPr>
        <w:pStyle w:val="Cmsor4"/>
        <w:numPr>
          <w:ilvl w:val="0"/>
          <w:numId w:val="0"/>
        </w:numPr>
      </w:pPr>
      <w:r>
        <w:t xml:space="preserve">(11) </w:t>
      </w:r>
      <w:r w:rsidR="00E758B2">
        <w:t xml:space="preserve">a kereskedelmi hatóság hatáskörébe tartozó </w:t>
      </w:r>
      <w:r w:rsidR="00435C30">
        <w:t xml:space="preserve">engedélyköteles tevékenységek engedélyezéséért és a </w:t>
      </w:r>
      <w:r w:rsidR="00E758B2">
        <w:t>bejelentésköteles tevékenységek nyilvántartásba vételéért,</w:t>
      </w:r>
    </w:p>
    <w:p w14:paraId="13FC9356" w14:textId="727290A1" w:rsidR="00E758B2" w:rsidRDefault="002B3934" w:rsidP="00BD67AA">
      <w:pPr>
        <w:pStyle w:val="Cmsor4"/>
        <w:numPr>
          <w:ilvl w:val="0"/>
          <w:numId w:val="0"/>
        </w:numPr>
      </w:pPr>
      <w:r>
        <w:lastRenderedPageBreak/>
        <w:t xml:space="preserve">(12) </w:t>
      </w:r>
      <w:r w:rsidR="00E758B2">
        <w:t>az elektronikus anyakönyv vezetéséért,</w:t>
      </w:r>
    </w:p>
    <w:p w14:paraId="5BAD0CDA" w14:textId="3D90C864" w:rsidR="00E758B2" w:rsidRDefault="002B3934" w:rsidP="00BD67AA">
      <w:pPr>
        <w:pStyle w:val="Cmsor4"/>
        <w:numPr>
          <w:ilvl w:val="0"/>
          <w:numId w:val="0"/>
        </w:numPr>
      </w:pPr>
      <w:r>
        <w:t xml:space="preserve">(13) </w:t>
      </w:r>
      <w:r w:rsidR="00E758B2">
        <w:t>a házasságkötéssel, bejegyzett élettársi kapcsolat létesítésével kapcsolatos feladatok ellátásáért,</w:t>
      </w:r>
    </w:p>
    <w:p w14:paraId="18D2F365" w14:textId="0441EABA" w:rsidR="00E758B2" w:rsidRDefault="002B3934" w:rsidP="00BD67AA">
      <w:pPr>
        <w:pStyle w:val="Cmsor4"/>
        <w:numPr>
          <w:ilvl w:val="0"/>
          <w:numId w:val="0"/>
        </w:numPr>
      </w:pPr>
      <w:r>
        <w:t xml:space="preserve">(14) </w:t>
      </w:r>
      <w:r w:rsidR="00E758B2">
        <w:t>a teljes hatályú apai elismerő nyilatkozat felvételéért,</w:t>
      </w:r>
    </w:p>
    <w:p w14:paraId="6FD02841" w14:textId="4B769569" w:rsidR="00E758B2" w:rsidRDefault="002B3934" w:rsidP="00BD67AA">
      <w:pPr>
        <w:pStyle w:val="Cmsor4"/>
        <w:numPr>
          <w:ilvl w:val="0"/>
          <w:numId w:val="0"/>
        </w:numPr>
      </w:pPr>
      <w:r>
        <w:t xml:space="preserve">(15) </w:t>
      </w:r>
      <w:r w:rsidR="00E758B2">
        <w:t>az anyakönyvi nyilvántartásból történő adatszolgáltatásért,</w:t>
      </w:r>
    </w:p>
    <w:p w14:paraId="1FA53928" w14:textId="2E246472" w:rsidR="00E758B2" w:rsidRDefault="002B3934" w:rsidP="00BD67AA">
      <w:pPr>
        <w:pStyle w:val="Cmsor4"/>
        <w:numPr>
          <w:ilvl w:val="0"/>
          <w:numId w:val="0"/>
        </w:numPr>
      </w:pPr>
      <w:r>
        <w:t xml:space="preserve">(16) </w:t>
      </w:r>
      <w:r w:rsidR="00E758B2">
        <w:t>a hazai anyakönyvezéshez szükséges iratok továbbításáért,</w:t>
      </w:r>
    </w:p>
    <w:p w14:paraId="6AFE8B7D" w14:textId="5812DBE1" w:rsidR="00814EBF" w:rsidRPr="00814EBF" w:rsidRDefault="00814EBF" w:rsidP="00814EBF">
      <w:pPr>
        <w:rPr>
          <w:sz w:val="22"/>
          <w:szCs w:val="22"/>
        </w:rPr>
      </w:pPr>
      <w:r w:rsidRPr="00814EBF">
        <w:rPr>
          <w:sz w:val="22"/>
          <w:szCs w:val="22"/>
        </w:rPr>
        <w:t xml:space="preserve">(16a) </w:t>
      </w:r>
      <w:r>
        <w:rPr>
          <w:rStyle w:val="Lbjegyzet-hivatkozs"/>
          <w:sz w:val="22"/>
          <w:szCs w:val="22"/>
        </w:rPr>
        <w:footnoteReference w:id="58"/>
      </w:r>
      <w:r w:rsidRPr="00814EBF">
        <w:rPr>
          <w:sz w:val="22"/>
          <w:szCs w:val="22"/>
        </w:rPr>
        <w:t>anyakönyves ügyfélfogadás személyes, illetve telefonos időpont egyeztetéséért,</w:t>
      </w:r>
    </w:p>
    <w:p w14:paraId="208E6A9B" w14:textId="44E5D7BB" w:rsidR="00E758B2" w:rsidRDefault="002B3934" w:rsidP="00BD67AA">
      <w:pPr>
        <w:pStyle w:val="Cmsor4"/>
        <w:numPr>
          <w:ilvl w:val="0"/>
          <w:numId w:val="0"/>
        </w:numPr>
      </w:pPr>
      <w:r>
        <w:t xml:space="preserve">(17) </w:t>
      </w:r>
      <w:r w:rsidR="00E758B2">
        <w:t>az állampolgársági eskütételekkel kapcsolatos feladatok ellátásáért,</w:t>
      </w:r>
    </w:p>
    <w:p w14:paraId="129C8332" w14:textId="1801A0F9" w:rsidR="00E758B2" w:rsidRDefault="002B3934" w:rsidP="00BD67AA">
      <w:pPr>
        <w:pStyle w:val="Cmsor4"/>
        <w:numPr>
          <w:ilvl w:val="0"/>
          <w:numId w:val="0"/>
        </w:numPr>
      </w:pPr>
      <w:r>
        <w:t xml:space="preserve">(18) </w:t>
      </w:r>
      <w:r w:rsidR="00E758B2">
        <w:t>az egyedi parkolási kedvezménnyel kapcsolatos feladatok ellátásáért,</w:t>
      </w:r>
    </w:p>
    <w:p w14:paraId="1961C233" w14:textId="1713F6B3" w:rsidR="00E758B2" w:rsidRDefault="002B3934" w:rsidP="00BD67AA">
      <w:pPr>
        <w:pStyle w:val="Cmsor4"/>
        <w:numPr>
          <w:ilvl w:val="0"/>
          <w:numId w:val="0"/>
        </w:numPr>
      </w:pPr>
      <w:r>
        <w:t xml:space="preserve">(19) </w:t>
      </w:r>
      <w:r w:rsidR="00450098">
        <w:t xml:space="preserve">a </w:t>
      </w:r>
      <w:r w:rsidR="00E758B2">
        <w:t>zaj- és rezgésvédelmi ügyekben teendő hatósági intézkedésekért,</w:t>
      </w:r>
    </w:p>
    <w:p w14:paraId="5663D85F" w14:textId="16CC255F" w:rsidR="00E758B2" w:rsidRDefault="002B3934" w:rsidP="00BD67AA">
      <w:pPr>
        <w:pStyle w:val="Cmsor4"/>
        <w:numPr>
          <w:ilvl w:val="0"/>
          <w:numId w:val="0"/>
        </w:numPr>
      </w:pPr>
      <w:r>
        <w:t xml:space="preserve">(20) </w:t>
      </w:r>
      <w:r w:rsidR="00E758B2">
        <w:t>a közterület-használati ügyekben teendő hatósági intézkedésekért,</w:t>
      </w:r>
    </w:p>
    <w:p w14:paraId="2D5F555E" w14:textId="33760033" w:rsidR="00E758B2" w:rsidRDefault="002B3934" w:rsidP="00BD67AA">
      <w:pPr>
        <w:pStyle w:val="Cmsor4"/>
        <w:numPr>
          <w:ilvl w:val="0"/>
          <w:numId w:val="0"/>
        </w:numPr>
      </w:pPr>
      <w:r>
        <w:t xml:space="preserve">(21) </w:t>
      </w:r>
      <w:r w:rsidR="00E758B2">
        <w:t>az ebnyilvántartás vezetéséért, az ebtartási szabályok betartásának ellenőrzéséért,</w:t>
      </w:r>
    </w:p>
    <w:p w14:paraId="3D5ABEDB" w14:textId="38C8CC5A" w:rsidR="00E758B2" w:rsidRDefault="002B3934" w:rsidP="00BD67AA">
      <w:pPr>
        <w:pStyle w:val="Cmsor4"/>
        <w:numPr>
          <w:ilvl w:val="0"/>
          <w:numId w:val="0"/>
        </w:numPr>
      </w:pPr>
      <w:r>
        <w:t xml:space="preserve">(22) </w:t>
      </w:r>
      <w:r w:rsidR="00E758B2">
        <w:t>a kóbor ebek befogásáért, az állati tetemek elszállíttatásáért, lakott területre törő vagy megtelepedett vadon élő állatok kezeléséért,</w:t>
      </w:r>
    </w:p>
    <w:p w14:paraId="5D58AAE1" w14:textId="05D52092" w:rsidR="00E758B2" w:rsidRDefault="002B3934" w:rsidP="00BD67AA">
      <w:pPr>
        <w:pStyle w:val="Cmsor4"/>
        <w:numPr>
          <w:ilvl w:val="0"/>
          <w:numId w:val="0"/>
        </w:numPr>
      </w:pPr>
      <w:r>
        <w:t xml:space="preserve">(23) </w:t>
      </w:r>
      <w:r w:rsidR="00E758B2">
        <w:t>állatok veszélyessé nyilvánításának kezdeményezése a hatáskörrel rendelkező hatóságnál, és nyilvántartásuk vezetésért,</w:t>
      </w:r>
    </w:p>
    <w:p w14:paraId="2DA052FB" w14:textId="76CB2990" w:rsidR="00E758B2" w:rsidRDefault="002B3934" w:rsidP="00BD67AA">
      <w:pPr>
        <w:pStyle w:val="Cmsor4"/>
        <w:numPr>
          <w:ilvl w:val="0"/>
          <w:numId w:val="0"/>
        </w:numPr>
      </w:pPr>
      <w:r>
        <w:t xml:space="preserve">(24) </w:t>
      </w:r>
      <w:r w:rsidR="00E758B2">
        <w:t>a méhészek nyilvántartásáért, és értesítéséért a központi szúnyoggyérítés elrendeléséről,</w:t>
      </w:r>
    </w:p>
    <w:p w14:paraId="7A9C2778" w14:textId="43AB63D4" w:rsidR="00E758B2" w:rsidRDefault="002B3934" w:rsidP="00BD67AA">
      <w:pPr>
        <w:pStyle w:val="Cmsor4"/>
        <w:numPr>
          <w:ilvl w:val="0"/>
          <w:numId w:val="0"/>
        </w:numPr>
      </w:pPr>
      <w:r>
        <w:t xml:space="preserve">(25) </w:t>
      </w:r>
      <w:r w:rsidR="00E758B2">
        <w:t>az állattartási, állatvédelmi, állategészségügyi feladatok ellátásáért,</w:t>
      </w:r>
    </w:p>
    <w:p w14:paraId="53A320F3" w14:textId="22758B66" w:rsidR="00E758B2" w:rsidRDefault="002B3934" w:rsidP="00BD67AA">
      <w:pPr>
        <w:pStyle w:val="Cmsor4"/>
        <w:numPr>
          <w:ilvl w:val="0"/>
          <w:numId w:val="0"/>
        </w:numPr>
      </w:pPr>
      <w:r>
        <w:t xml:space="preserve">(26) </w:t>
      </w:r>
      <w:r w:rsidR="00E758B2">
        <w:t>a közterületek elnevezésével kapcsolatos döntés előkészítésért, az utcanévtáblák kihelyezéséért, valamint a házszámok megállapításáért,</w:t>
      </w:r>
    </w:p>
    <w:p w14:paraId="3433FBF2" w14:textId="5372AD44" w:rsidR="00E758B2" w:rsidRDefault="002B3934" w:rsidP="00BD67AA">
      <w:pPr>
        <w:pStyle w:val="Cmsor4"/>
        <w:numPr>
          <w:ilvl w:val="0"/>
          <w:numId w:val="0"/>
        </w:numPr>
      </w:pPr>
      <w:r>
        <w:t xml:space="preserve">(27) </w:t>
      </w:r>
      <w:r w:rsidR="00E758B2">
        <w:t>a településképi bejelentési eljárással kapcsolatos II. fokú döntés-előkészítésért,</w:t>
      </w:r>
    </w:p>
    <w:p w14:paraId="49553B72" w14:textId="38F4F12A" w:rsidR="00E758B2" w:rsidRDefault="002B3934" w:rsidP="00BD67AA">
      <w:pPr>
        <w:pStyle w:val="Cmsor4"/>
        <w:numPr>
          <w:ilvl w:val="0"/>
          <w:numId w:val="0"/>
        </w:numPr>
      </w:pPr>
      <w:r>
        <w:t xml:space="preserve">(28) </w:t>
      </w:r>
      <w:r w:rsidR="00E758B2">
        <w:t>a közútkezelői feladatok ellátásáért,</w:t>
      </w:r>
    </w:p>
    <w:p w14:paraId="65D657A8" w14:textId="351A51B3" w:rsidR="00E758B2" w:rsidRDefault="002B3934" w:rsidP="00BD67AA">
      <w:pPr>
        <w:pStyle w:val="Cmsor4"/>
        <w:numPr>
          <w:ilvl w:val="0"/>
          <w:numId w:val="0"/>
        </w:numPr>
      </w:pPr>
      <w:r>
        <w:t xml:space="preserve">(29) </w:t>
      </w:r>
      <w:r w:rsidR="00E758B2">
        <w:t>a közútkezelői és munkakezdési hozzájárulások kiadásáért,</w:t>
      </w:r>
    </w:p>
    <w:p w14:paraId="6AEDC0AA" w14:textId="28526A37" w:rsidR="00E758B2" w:rsidRDefault="002B3934" w:rsidP="00BD67AA">
      <w:pPr>
        <w:pStyle w:val="Cmsor4"/>
        <w:numPr>
          <w:ilvl w:val="0"/>
          <w:numId w:val="0"/>
        </w:numPr>
      </w:pPr>
      <w:r>
        <w:t xml:space="preserve">(30) </w:t>
      </w:r>
      <w:r w:rsidR="00E758B2">
        <w:t>a parkolóhely-építési kötelezettség megváltásával kapcsolatos feladatok ellátásáért,</w:t>
      </w:r>
    </w:p>
    <w:p w14:paraId="3E052488" w14:textId="76BAD9CD" w:rsidR="00E758B2" w:rsidRDefault="002B3934" w:rsidP="00BD67AA">
      <w:pPr>
        <w:pStyle w:val="Cmsor4"/>
        <w:numPr>
          <w:ilvl w:val="0"/>
          <w:numId w:val="0"/>
        </w:numPr>
      </w:pPr>
      <w:r>
        <w:t xml:space="preserve">(31) </w:t>
      </w:r>
      <w:r w:rsidR="00E758B2">
        <w:t xml:space="preserve">az útépítési és </w:t>
      </w:r>
      <w:proofErr w:type="spellStart"/>
      <w:r w:rsidR="00E758B2">
        <w:t>közművesítési</w:t>
      </w:r>
      <w:proofErr w:type="spellEnd"/>
      <w:r w:rsidR="00E758B2">
        <w:t xml:space="preserve"> hozzájárulásokkal kapcsolatos önkormányzati hatósági feladatok ellátásáért,</w:t>
      </w:r>
    </w:p>
    <w:p w14:paraId="66574919" w14:textId="2ABF8AED" w:rsidR="00E758B2" w:rsidRDefault="002B3934" w:rsidP="00BD67AA">
      <w:pPr>
        <w:pStyle w:val="Cmsor4"/>
        <w:numPr>
          <w:ilvl w:val="0"/>
          <w:numId w:val="0"/>
        </w:numPr>
      </w:pPr>
      <w:r>
        <w:t xml:space="preserve">(32) </w:t>
      </w:r>
      <w:r w:rsidR="00E758B2">
        <w:t>a közterületen lévő növényzet kivételével a közterületeket érintő tulajdonosi hozzájárulásokra vonatkozó döntés előkészítéséért,</w:t>
      </w:r>
    </w:p>
    <w:p w14:paraId="15995DF1" w14:textId="77777777" w:rsidR="002B3934" w:rsidRDefault="002B3934" w:rsidP="002B3934">
      <w:pPr>
        <w:pStyle w:val="Cmsor4"/>
        <w:numPr>
          <w:ilvl w:val="0"/>
          <w:numId w:val="0"/>
        </w:numPr>
      </w:pPr>
      <w:r>
        <w:t xml:space="preserve">(33) </w:t>
      </w:r>
      <w:r w:rsidR="00E758B2">
        <w:t>a közösségi együttélés alapvető szabályairól szóló önkormányzati rendelet alapján – a környezetvédelmi szabályok kivételével – a szabályok betartásának ellenőrzéséért</w:t>
      </w:r>
      <w:r w:rsidR="00435C30">
        <w:t>;</w:t>
      </w:r>
      <w:r w:rsidRPr="002B3934">
        <w:t xml:space="preserve"> </w:t>
      </w:r>
    </w:p>
    <w:p w14:paraId="358ED4EB" w14:textId="46D276A8" w:rsidR="002B3934" w:rsidRDefault="002B3934" w:rsidP="002B3934">
      <w:pPr>
        <w:pStyle w:val="Cmsor4"/>
        <w:numPr>
          <w:ilvl w:val="0"/>
          <w:numId w:val="0"/>
        </w:numPr>
      </w:pPr>
      <w:r>
        <w:t>(34) az előterjesztések belső egyeztetése során az igazgatásszervezési hatások vizsgálatáért.</w:t>
      </w:r>
    </w:p>
    <w:p w14:paraId="397543E3" w14:textId="7A2CA982" w:rsidR="00EE70F2" w:rsidRDefault="002B3934" w:rsidP="00BD67AA">
      <w:pPr>
        <w:pStyle w:val="Cmsor3"/>
        <w:numPr>
          <w:ilvl w:val="0"/>
          <w:numId w:val="0"/>
        </w:numPr>
      </w:pPr>
      <w:r>
        <w:t xml:space="preserve">5.1.4. </w:t>
      </w:r>
      <w:r w:rsidR="00392FB2">
        <w:t>k</w:t>
      </w:r>
      <w:r w:rsidR="00E758B2" w:rsidRPr="0073297B">
        <w:t xml:space="preserve">oordinációs feladatkörében </w:t>
      </w:r>
    </w:p>
    <w:p w14:paraId="65732800" w14:textId="49B519BF" w:rsidR="00E758B2" w:rsidRPr="0073297B" w:rsidRDefault="002B3934" w:rsidP="00BD67AA">
      <w:pPr>
        <w:pStyle w:val="Cmsor4"/>
        <w:numPr>
          <w:ilvl w:val="0"/>
          <w:numId w:val="0"/>
        </w:numPr>
      </w:pPr>
      <w:r>
        <w:t xml:space="preserve">(1) </w:t>
      </w:r>
      <w:r w:rsidR="00E758B2" w:rsidRPr="0073297B">
        <w:t>a növényzetet érintő útügyi és közterület-használati eljárásokban,</w:t>
      </w:r>
      <w:r w:rsidR="00435C30" w:rsidRPr="00435C30">
        <w:t xml:space="preserve"> </w:t>
      </w:r>
      <w:r w:rsidR="00435C30" w:rsidRPr="0073297B">
        <w:t xml:space="preserve">együttműködik a </w:t>
      </w:r>
      <w:r w:rsidR="00435C30">
        <w:t>Fő</w:t>
      </w:r>
      <w:r w:rsidR="00435C30" w:rsidRPr="0073297B">
        <w:t xml:space="preserve">kertészi </w:t>
      </w:r>
      <w:r w:rsidR="00435C30">
        <w:t>Irodával</w:t>
      </w:r>
      <w:r w:rsidR="001E23CE">
        <w:t>.</w:t>
      </w:r>
    </w:p>
    <w:p w14:paraId="3283A448" w14:textId="3FF4E672" w:rsidR="00EE70F2" w:rsidRDefault="001E23CE" w:rsidP="00BD67AA">
      <w:pPr>
        <w:pStyle w:val="Cmsor2"/>
        <w:numPr>
          <w:ilvl w:val="0"/>
          <w:numId w:val="0"/>
        </w:numPr>
      </w:pPr>
      <w:r>
        <w:lastRenderedPageBreak/>
        <w:t xml:space="preserve">5.2. </w:t>
      </w:r>
      <w:r w:rsidR="00392FB2">
        <w:t xml:space="preserve">Az </w:t>
      </w:r>
      <w:r w:rsidR="00392FB2" w:rsidRPr="0073297B">
        <w:t>Adóügyi Főosztály</w:t>
      </w:r>
    </w:p>
    <w:p w14:paraId="3C85B1F8" w14:textId="7B841C3D" w:rsidR="00E758B2" w:rsidRPr="0073297B" w:rsidRDefault="001E23CE" w:rsidP="00BD67AA">
      <w:pPr>
        <w:pStyle w:val="Cmsor3"/>
        <w:numPr>
          <w:ilvl w:val="0"/>
          <w:numId w:val="0"/>
        </w:numPr>
      </w:pPr>
      <w:r>
        <w:t xml:space="preserve">5.2.1. </w:t>
      </w:r>
      <w:r w:rsidR="00392FB2">
        <w:t>rendelet</w:t>
      </w:r>
      <w:r w:rsidR="00E758B2" w:rsidRPr="0073297B">
        <w:t>-</w:t>
      </w:r>
      <w:r w:rsidR="00E758B2" w:rsidRPr="00392FB2">
        <w:t>előkészítési</w:t>
      </w:r>
      <w:r w:rsidR="00E758B2" w:rsidRPr="0073297B">
        <w:t xml:space="preserve"> feladatai körében felel</w:t>
      </w:r>
    </w:p>
    <w:p w14:paraId="503471A2" w14:textId="1D769CB9" w:rsidR="001E23CE" w:rsidRPr="0073297B" w:rsidRDefault="001E23CE" w:rsidP="001E23CE">
      <w:pPr>
        <w:pStyle w:val="Cmsor4"/>
        <w:numPr>
          <w:ilvl w:val="0"/>
          <w:numId w:val="0"/>
        </w:numPr>
      </w:pPr>
      <w:r>
        <w:t xml:space="preserve">(1) </w:t>
      </w:r>
      <w:r w:rsidRPr="0073297B">
        <w:t>az egyes helyi adókról,</w:t>
      </w:r>
    </w:p>
    <w:p w14:paraId="5EB0620E" w14:textId="5F6EA51B" w:rsidR="001E23CE" w:rsidRPr="0073297B" w:rsidRDefault="001E23CE" w:rsidP="001E23CE">
      <w:pPr>
        <w:pStyle w:val="Cmsor4"/>
        <w:numPr>
          <w:ilvl w:val="0"/>
          <w:numId w:val="0"/>
        </w:numPr>
        <w:rPr>
          <w:lang w:eastAsia="x-none"/>
        </w:rPr>
      </w:pPr>
      <w:r>
        <w:t xml:space="preserve">(2) </w:t>
      </w:r>
      <w:r w:rsidRPr="0073297B">
        <w:t>a motoros vízi járműveket terhelő települési adóról</w:t>
      </w:r>
      <w:r>
        <w:t>,</w:t>
      </w:r>
    </w:p>
    <w:p w14:paraId="70094A09" w14:textId="1519491F" w:rsidR="00E758B2" w:rsidRPr="0073297B" w:rsidRDefault="001E23CE" w:rsidP="00BD67AA">
      <w:pPr>
        <w:pStyle w:val="Cmsor4"/>
        <w:numPr>
          <w:ilvl w:val="0"/>
          <w:numId w:val="0"/>
        </w:numPr>
      </w:pPr>
      <w:r>
        <w:t xml:space="preserve">(3) </w:t>
      </w:r>
      <w:r w:rsidR="00E758B2" w:rsidRPr="0073297B">
        <w:t>a talajterhelési díjjal kapcsolatos helyi szabályokról,</w:t>
      </w:r>
    </w:p>
    <w:p w14:paraId="2F6A3E65" w14:textId="79C6EC92" w:rsidR="00E758B2" w:rsidRPr="0073297B" w:rsidRDefault="001E23CE" w:rsidP="00BD67AA">
      <w:pPr>
        <w:pStyle w:val="Cmsor4"/>
        <w:numPr>
          <w:ilvl w:val="0"/>
          <w:numId w:val="0"/>
        </w:numPr>
      </w:pPr>
      <w:r>
        <w:t xml:space="preserve">(4) </w:t>
      </w:r>
      <w:r w:rsidR="00E758B2" w:rsidRPr="0073297B">
        <w:t>az Önkormányzat ügyköréhez tartozó adókhoz és illetékekhez kapcsolódó adójutalék (érdekeltségi alap) rendszerről</w:t>
      </w:r>
    </w:p>
    <w:p w14:paraId="414BED50" w14:textId="221626CA" w:rsidR="00EE70F2" w:rsidRDefault="00E758B2" w:rsidP="00392FB2">
      <w:pPr>
        <w:pStyle w:val="D"/>
        <w:rPr>
          <w:bCs/>
          <w:lang w:eastAsia="x-none"/>
        </w:rPr>
      </w:pPr>
      <w:proofErr w:type="gramStart"/>
      <w:r w:rsidRPr="0073297B">
        <w:t>szóló</w:t>
      </w:r>
      <w:proofErr w:type="gramEnd"/>
      <w:r w:rsidRPr="0073297B">
        <w:t xml:space="preserve"> önkormányzati rendelet</w:t>
      </w:r>
      <w:r w:rsidR="00392FB2">
        <w:t xml:space="preserve"> </w:t>
      </w:r>
      <w:r w:rsidRPr="0073297B">
        <w:rPr>
          <w:bCs/>
          <w:lang w:eastAsia="x-none"/>
        </w:rPr>
        <w:t>szakmai előkészítéséért</w:t>
      </w:r>
      <w:r w:rsidR="00435C30">
        <w:rPr>
          <w:bCs/>
          <w:lang w:eastAsia="x-none"/>
        </w:rPr>
        <w:t>;</w:t>
      </w:r>
    </w:p>
    <w:p w14:paraId="4057F2E6" w14:textId="26F7226B" w:rsidR="00E758B2" w:rsidRPr="0073297B" w:rsidRDefault="001E23CE" w:rsidP="00BD67AA">
      <w:pPr>
        <w:pStyle w:val="Cmsor3"/>
        <w:numPr>
          <w:ilvl w:val="0"/>
          <w:numId w:val="0"/>
        </w:numPr>
      </w:pPr>
      <w:r>
        <w:t xml:space="preserve">5.2.2. </w:t>
      </w:r>
      <w:proofErr w:type="gramStart"/>
      <w:r w:rsidR="00392FB2">
        <w:t>f</w:t>
      </w:r>
      <w:r w:rsidR="00E758B2" w:rsidRPr="0073297B">
        <w:t>unkcionális</w:t>
      </w:r>
      <w:proofErr w:type="gramEnd"/>
      <w:r w:rsidR="00E758B2" w:rsidRPr="0073297B">
        <w:t xml:space="preserve"> feladatai körében felel</w:t>
      </w:r>
    </w:p>
    <w:p w14:paraId="090E3DA5" w14:textId="399831D4" w:rsidR="00E758B2" w:rsidRDefault="001E23CE" w:rsidP="00BD67AA">
      <w:pPr>
        <w:pStyle w:val="Cmsor4"/>
        <w:numPr>
          <w:ilvl w:val="0"/>
          <w:numId w:val="0"/>
        </w:numPr>
      </w:pPr>
      <w:r>
        <w:t xml:space="preserve">(1) </w:t>
      </w:r>
      <w:r w:rsidR="00E758B2">
        <w:t>az önkormányzati adókból származó bevételek megtervezéséért,</w:t>
      </w:r>
    </w:p>
    <w:p w14:paraId="025FAAF4" w14:textId="59903FDF" w:rsidR="00E758B2" w:rsidRDefault="001E23CE" w:rsidP="00BD67AA">
      <w:pPr>
        <w:pStyle w:val="Cmsor4"/>
        <w:numPr>
          <w:ilvl w:val="0"/>
          <w:numId w:val="0"/>
        </w:numPr>
      </w:pPr>
      <w:r>
        <w:t xml:space="preserve">(2) </w:t>
      </w:r>
      <w:r w:rsidR="00E758B2">
        <w:t xml:space="preserve">a jogszabályokban előírt nyilvántartások, kimutatások vezetéséért, és az </w:t>
      </w:r>
      <w:proofErr w:type="gramStart"/>
      <w:r w:rsidR="00E758B2">
        <w:t>információ</w:t>
      </w:r>
      <w:proofErr w:type="gramEnd"/>
      <w:r w:rsidR="00E758B2">
        <w:t>szolgáltatás meghatározott rendje keretében adatok, beszámolók készítéséért,</w:t>
      </w:r>
    </w:p>
    <w:p w14:paraId="2B2DF51C" w14:textId="593E3F77" w:rsidR="00E758B2" w:rsidRDefault="001E23CE" w:rsidP="00BD67AA">
      <w:pPr>
        <w:pStyle w:val="Cmsor4"/>
        <w:numPr>
          <w:ilvl w:val="0"/>
          <w:numId w:val="0"/>
        </w:numPr>
      </w:pPr>
      <w:r>
        <w:t xml:space="preserve">(3) </w:t>
      </w:r>
      <w:r w:rsidR="00E758B2">
        <w:t>a jogszabályi előírásokról az adózók tájékoztatásáért,</w:t>
      </w:r>
    </w:p>
    <w:p w14:paraId="1D20FBEF" w14:textId="24535360" w:rsidR="00E758B2" w:rsidRDefault="001E23CE" w:rsidP="00BD67AA">
      <w:pPr>
        <w:pStyle w:val="Cmsor4"/>
        <w:numPr>
          <w:ilvl w:val="0"/>
          <w:numId w:val="0"/>
        </w:numPr>
      </w:pPr>
      <w:r>
        <w:t xml:space="preserve">(4) </w:t>
      </w:r>
      <w:r w:rsidR="00E758B2">
        <w:t xml:space="preserve">az önkormányzati adóhatóság által </w:t>
      </w:r>
      <w:proofErr w:type="gramStart"/>
      <w:r w:rsidR="00E758B2">
        <w:t>realizált</w:t>
      </w:r>
      <w:proofErr w:type="gramEnd"/>
      <w:r w:rsidR="00E758B2">
        <w:t xml:space="preserve"> bevételekről szóló tájékoztató készítéséért,</w:t>
      </w:r>
    </w:p>
    <w:p w14:paraId="156DB241" w14:textId="308005BC" w:rsidR="00E758B2" w:rsidRDefault="001E23CE" w:rsidP="00BD67AA">
      <w:pPr>
        <w:pStyle w:val="Cmsor4"/>
        <w:numPr>
          <w:ilvl w:val="0"/>
          <w:numId w:val="0"/>
        </w:numPr>
      </w:pPr>
      <w:r>
        <w:t xml:space="preserve">(5) </w:t>
      </w:r>
      <w:r w:rsidR="00E758B2">
        <w:t xml:space="preserve">a határozatok és egyéb intézkedések elleni fellebbezések, végrehajtási kifogások elbírálásra jogosult szervhez történő felterjesztéséért és a másodfokú döntésben foglaltak végrehajtásáért, </w:t>
      </w:r>
    </w:p>
    <w:p w14:paraId="2C5C2475" w14:textId="1C532464" w:rsidR="00E758B2" w:rsidRDefault="001E23CE" w:rsidP="00BD67AA">
      <w:pPr>
        <w:pStyle w:val="Cmsor4"/>
        <w:numPr>
          <w:ilvl w:val="0"/>
          <w:numId w:val="0"/>
        </w:numPr>
      </w:pPr>
      <w:r>
        <w:t xml:space="preserve">(6) </w:t>
      </w:r>
      <w:r w:rsidR="00E758B2">
        <w:t>az adójogszabályokban meghatározott esetekben az adókivetés elvégzéséért, a helyi adókkal, a gépjárműadóval összefüggő egyéb adóigazgatási feladatok ellátásáért,</w:t>
      </w:r>
    </w:p>
    <w:p w14:paraId="65EF62DC" w14:textId="130F1495" w:rsidR="00E758B2" w:rsidRDefault="001E23CE" w:rsidP="00BD67AA">
      <w:pPr>
        <w:pStyle w:val="Cmsor4"/>
        <w:numPr>
          <w:ilvl w:val="0"/>
          <w:numId w:val="0"/>
        </w:numPr>
      </w:pPr>
      <w:r>
        <w:t xml:space="preserve">(7) </w:t>
      </w:r>
      <w:r w:rsidR="00E758B2">
        <w:t>az idegenforgalmi adóval, a helyi vízgazdálkodási hatósági engedélyezés hatálya alá tartozó szennyvízelhelyezéshez kapcsolódó talajterhelési díjjal összefüggő, valamint a települési adóval és a jövedéki adóról szóló törvény hatálya alá tartozó magánfőzőkre vonatkozó adóztatási feladatok ellátásáért,</w:t>
      </w:r>
    </w:p>
    <w:p w14:paraId="2BB08144" w14:textId="72A53F4B" w:rsidR="00E758B2" w:rsidRDefault="001E23CE" w:rsidP="00BD67AA">
      <w:pPr>
        <w:pStyle w:val="Cmsor4"/>
        <w:numPr>
          <w:ilvl w:val="0"/>
          <w:numId w:val="0"/>
        </w:numPr>
      </w:pPr>
      <w:r>
        <w:t xml:space="preserve">(8) </w:t>
      </w:r>
      <w:r w:rsidR="00E758B2">
        <w:t>az adó- és értékbizonyítványok</w:t>
      </w:r>
      <w:r>
        <w:t xml:space="preserve">, valamint az adóigazolások </w:t>
      </w:r>
      <w:r w:rsidR="00E758B2">
        <w:t>kiállításáért,</w:t>
      </w:r>
    </w:p>
    <w:p w14:paraId="2D5BE466" w14:textId="1ADD4074" w:rsidR="00E758B2" w:rsidRDefault="001E23CE" w:rsidP="00BD67AA">
      <w:pPr>
        <w:pStyle w:val="Cmsor4"/>
        <w:numPr>
          <w:ilvl w:val="0"/>
          <w:numId w:val="0"/>
        </w:numPr>
      </w:pPr>
      <w:r>
        <w:t xml:space="preserve">(9) </w:t>
      </w:r>
      <w:r w:rsidR="00E758B2">
        <w:t>az adóztatásból kimaradt adótárgyak felderítéséért, az adókötelezettségüket nem teljesítők szankcionálásáért és adóellenőrzések lefolytatásáért,</w:t>
      </w:r>
    </w:p>
    <w:p w14:paraId="3955D69A" w14:textId="43471174" w:rsidR="00E758B2" w:rsidRDefault="001E23CE" w:rsidP="00BD67AA">
      <w:pPr>
        <w:pStyle w:val="Cmsor4"/>
        <w:numPr>
          <w:ilvl w:val="0"/>
          <w:numId w:val="0"/>
        </w:numPr>
      </w:pPr>
      <w:r>
        <w:t xml:space="preserve">(10) </w:t>
      </w:r>
      <w:r w:rsidR="00E758B2">
        <w:t>a törvényben meghatározott egyéb adóigazgatási feladatok ellátásáért,</w:t>
      </w:r>
    </w:p>
    <w:p w14:paraId="2D16989B" w14:textId="20E85F63" w:rsidR="00E758B2" w:rsidRDefault="001E23CE" w:rsidP="00BD67AA">
      <w:pPr>
        <w:pStyle w:val="Cmsor4"/>
        <w:numPr>
          <w:ilvl w:val="0"/>
          <w:numId w:val="0"/>
        </w:numPr>
      </w:pPr>
      <w:r>
        <w:t xml:space="preserve">(11) </w:t>
      </w:r>
      <w:r w:rsidR="00E758B2">
        <w:t>a pénzforgalommal, könyveléssel kapcsolatos feladatok ellátásáért,</w:t>
      </w:r>
    </w:p>
    <w:p w14:paraId="56E930CC" w14:textId="2E09BE94" w:rsidR="00E758B2" w:rsidRDefault="001E23CE" w:rsidP="00BD67AA">
      <w:pPr>
        <w:pStyle w:val="Cmsor4"/>
        <w:numPr>
          <w:ilvl w:val="0"/>
          <w:numId w:val="0"/>
        </w:numPr>
      </w:pPr>
      <w:r>
        <w:t xml:space="preserve">(12) </w:t>
      </w:r>
      <w:r w:rsidR="00E758B2">
        <w:t>a fizetési kedvezményekkel kapcsolatos ügyek előkészítéséért, a feltételül szabott jelzálogszerződések megkötéséért,</w:t>
      </w:r>
    </w:p>
    <w:p w14:paraId="4B01EEAE" w14:textId="79334038" w:rsidR="00E758B2" w:rsidRDefault="001E23CE" w:rsidP="00BD67AA">
      <w:pPr>
        <w:pStyle w:val="Cmsor4"/>
        <w:numPr>
          <w:ilvl w:val="0"/>
          <w:numId w:val="0"/>
        </w:numPr>
      </w:pPr>
      <w:r>
        <w:t xml:space="preserve">(13) </w:t>
      </w:r>
      <w:r w:rsidR="00E758B2">
        <w:t>a tartozás elévülése esetén a köztartozás törléséért,</w:t>
      </w:r>
    </w:p>
    <w:p w14:paraId="23BD0E56" w14:textId="374A1CBD" w:rsidR="00E758B2" w:rsidRDefault="001E23CE" w:rsidP="00BD67AA">
      <w:pPr>
        <w:pStyle w:val="Cmsor4"/>
        <w:numPr>
          <w:ilvl w:val="0"/>
          <w:numId w:val="0"/>
        </w:numPr>
      </w:pPr>
      <w:r>
        <w:t xml:space="preserve">(14) </w:t>
      </w:r>
      <w:r w:rsidR="00E758B2">
        <w:t>a be nem fizetett tartozások végrehajtásáért,</w:t>
      </w:r>
    </w:p>
    <w:p w14:paraId="26DBB20A" w14:textId="2270BE6E" w:rsidR="00E758B2" w:rsidRDefault="001E23CE" w:rsidP="00BD67AA">
      <w:pPr>
        <w:pStyle w:val="Cmsor4"/>
        <w:numPr>
          <w:ilvl w:val="0"/>
          <w:numId w:val="0"/>
        </w:numPr>
      </w:pPr>
      <w:r>
        <w:t xml:space="preserve">(15) </w:t>
      </w:r>
      <w:r w:rsidR="00E758B2">
        <w:t>az adók módjára behajtandó köztartozások végrehajtásáért,</w:t>
      </w:r>
    </w:p>
    <w:p w14:paraId="5549F755" w14:textId="4104C807" w:rsidR="00E758B2" w:rsidRDefault="001E23CE" w:rsidP="00BD67AA">
      <w:pPr>
        <w:pStyle w:val="Cmsor4"/>
        <w:numPr>
          <w:ilvl w:val="0"/>
          <w:numId w:val="0"/>
        </w:numPr>
      </w:pPr>
      <w:r>
        <w:t xml:space="preserve">(16) </w:t>
      </w:r>
      <w:r w:rsidR="00E758B2">
        <w:t>felszámolás, végelszámolás, kényszertörlés, csődeljárás alá került gazdasági társaságok esetében a hitelezői igény benyújtásáért, a jogszabályban meghatározott feltételek fennállása esetén a tartozások ideiglenesen eredménytelen végrehajtással érintett tartozásnak minősítéséért,</w:t>
      </w:r>
    </w:p>
    <w:p w14:paraId="48950255" w14:textId="7D9958D2" w:rsidR="00EE70F2" w:rsidRDefault="001E23CE" w:rsidP="00BD67AA">
      <w:pPr>
        <w:pStyle w:val="Cmsor4"/>
        <w:numPr>
          <w:ilvl w:val="0"/>
          <w:numId w:val="0"/>
        </w:numPr>
      </w:pPr>
      <w:r>
        <w:t xml:space="preserve">(17) </w:t>
      </w:r>
      <w:r w:rsidR="00E758B2">
        <w:t>az önkormányzati hatóságok által megállapított fizetési kötelezettségekkel kapcsolatos végrehajtási feladatok elsőfokú hatóságként történő ellátásáért, a fizetési kötelezettségek külön nyilvántartási rendszerben történő vezetéséért.</w:t>
      </w:r>
    </w:p>
    <w:p w14:paraId="1651249A" w14:textId="567F7070" w:rsidR="002B3934" w:rsidRDefault="001E23CE" w:rsidP="002B3934">
      <w:pPr>
        <w:pStyle w:val="Cmsor2"/>
        <w:numPr>
          <w:ilvl w:val="0"/>
          <w:numId w:val="0"/>
        </w:numPr>
      </w:pPr>
      <w:r>
        <w:lastRenderedPageBreak/>
        <w:t xml:space="preserve">5.3. </w:t>
      </w:r>
      <w:r w:rsidR="002B3934">
        <w:t xml:space="preserve">A </w:t>
      </w:r>
      <w:r w:rsidR="002B3934" w:rsidRPr="0073297B">
        <w:t xml:space="preserve">Vagyonfelügyeleti </w:t>
      </w:r>
      <w:r w:rsidR="002B3934">
        <w:t>é</w:t>
      </w:r>
      <w:r w:rsidR="002B3934" w:rsidRPr="0073297B">
        <w:t>s Ellenőrzési Főosztály</w:t>
      </w:r>
    </w:p>
    <w:p w14:paraId="41F5E0F7" w14:textId="173FDD92" w:rsidR="002B3934" w:rsidRDefault="001E23CE" w:rsidP="002B3934">
      <w:pPr>
        <w:pStyle w:val="Cmsor3"/>
        <w:numPr>
          <w:ilvl w:val="0"/>
          <w:numId w:val="0"/>
        </w:numPr>
      </w:pPr>
      <w:r>
        <w:t xml:space="preserve">5.3.1. </w:t>
      </w:r>
      <w:r w:rsidR="002B3934">
        <w:t>rendelet-előkészítés feladatai körében felelős</w:t>
      </w:r>
    </w:p>
    <w:p w14:paraId="10C44657" w14:textId="7E615A25" w:rsidR="002B3934" w:rsidRDefault="001E23CE" w:rsidP="002B3934">
      <w:pPr>
        <w:pStyle w:val="Cmsor4"/>
        <w:numPr>
          <w:ilvl w:val="0"/>
          <w:numId w:val="0"/>
        </w:numPr>
      </w:pPr>
      <w:r>
        <w:t xml:space="preserve">(1) </w:t>
      </w:r>
      <w:r w:rsidR="002B3934">
        <w:t>az Önkormányzat vagyonáról és a vagyontárgyak feletti tulajdonosi jogok gyakorlásáról,</w:t>
      </w:r>
    </w:p>
    <w:p w14:paraId="54CB2C94" w14:textId="36EA47A5" w:rsidR="002B3934" w:rsidRDefault="001E23CE" w:rsidP="002B3934">
      <w:pPr>
        <w:pStyle w:val="Cmsor4"/>
        <w:numPr>
          <w:ilvl w:val="0"/>
          <w:numId w:val="0"/>
        </w:numPr>
      </w:pPr>
      <w:r>
        <w:t xml:space="preserve">(2) </w:t>
      </w:r>
      <w:r w:rsidR="00814EBF">
        <w:rPr>
          <w:rStyle w:val="Lbjegyzet-hivatkozs"/>
        </w:rPr>
        <w:footnoteReference w:id="59"/>
      </w:r>
      <w:r w:rsidR="00814EBF" w:rsidRPr="00D3659C">
        <w:t>az önkormányzat tulajdonában lévő vagyontárgyak elidegenítéséről</w:t>
      </w:r>
      <w:r w:rsidR="00814EBF">
        <w:t>,</w:t>
      </w:r>
    </w:p>
    <w:p w14:paraId="12C25998" w14:textId="1D59F469" w:rsidR="00814EBF" w:rsidRPr="00814EBF" w:rsidRDefault="00814EBF" w:rsidP="00814EBF">
      <w:pPr>
        <w:pStyle w:val="Listaszerbekezds"/>
        <w:ind w:left="0" w:right="-284"/>
        <w:jc w:val="both"/>
        <w:rPr>
          <w:sz w:val="22"/>
          <w:szCs w:val="22"/>
        </w:rPr>
      </w:pPr>
      <w:r w:rsidRPr="00814EBF">
        <w:rPr>
          <w:sz w:val="22"/>
          <w:szCs w:val="22"/>
        </w:rPr>
        <w:t xml:space="preserve">(3) </w:t>
      </w:r>
      <w:r>
        <w:rPr>
          <w:rStyle w:val="Lbjegyzet-hivatkozs"/>
          <w:sz w:val="22"/>
          <w:szCs w:val="22"/>
        </w:rPr>
        <w:footnoteReference w:id="60"/>
      </w:r>
      <w:r w:rsidRPr="00814EBF">
        <w:rPr>
          <w:sz w:val="22"/>
          <w:szCs w:val="22"/>
        </w:rPr>
        <w:t>az önkormányzat tulajdonában álló egyes vagyontárgyak bérbeadásáról,</w:t>
      </w:r>
    </w:p>
    <w:p w14:paraId="1857A424" w14:textId="66304350" w:rsidR="00814EBF" w:rsidRPr="00814EBF" w:rsidRDefault="00814EBF" w:rsidP="00814EBF">
      <w:pPr>
        <w:jc w:val="both"/>
        <w:rPr>
          <w:sz w:val="22"/>
          <w:szCs w:val="22"/>
        </w:rPr>
      </w:pPr>
      <w:r w:rsidRPr="00814EBF">
        <w:rPr>
          <w:sz w:val="22"/>
          <w:szCs w:val="22"/>
        </w:rPr>
        <w:t xml:space="preserve">(4) </w:t>
      </w:r>
      <w:r>
        <w:rPr>
          <w:rStyle w:val="Lbjegyzet-hivatkozs"/>
          <w:sz w:val="22"/>
          <w:szCs w:val="22"/>
        </w:rPr>
        <w:footnoteReference w:id="61"/>
      </w:r>
      <w:r w:rsidRPr="00814EBF">
        <w:rPr>
          <w:sz w:val="22"/>
          <w:szCs w:val="22"/>
        </w:rPr>
        <w:t>az önkormányzati tulajdonú gazdasági társaság államháztartási törvény szerinti megszűntetéséről, valamint önkormányzati tulajdonú gazdasági társaság önkormányzati feladatellátásának önkormányzati költségvetési szervek által történő átvételéről</w:t>
      </w:r>
    </w:p>
    <w:p w14:paraId="117A13B8" w14:textId="62E29870" w:rsidR="002B3934" w:rsidRPr="00BD67AA" w:rsidRDefault="002B3934" w:rsidP="002B3934">
      <w:pPr>
        <w:pStyle w:val="Cmsor3"/>
        <w:numPr>
          <w:ilvl w:val="0"/>
          <w:numId w:val="0"/>
        </w:numPr>
        <w:rPr>
          <w:b w:val="0"/>
          <w:i w:val="0"/>
        </w:rPr>
      </w:pPr>
      <w:proofErr w:type="gramStart"/>
      <w:r w:rsidRPr="00BD67AA">
        <w:rPr>
          <w:b w:val="0"/>
          <w:i w:val="0"/>
        </w:rPr>
        <w:t>szóló</w:t>
      </w:r>
      <w:proofErr w:type="gramEnd"/>
      <w:r w:rsidRPr="00BD67AA">
        <w:rPr>
          <w:b w:val="0"/>
          <w:i w:val="0"/>
        </w:rPr>
        <w:t xml:space="preserve"> </w:t>
      </w:r>
      <w:r w:rsidR="001E23CE">
        <w:rPr>
          <w:b w:val="0"/>
          <w:i w:val="0"/>
        </w:rPr>
        <w:t xml:space="preserve">önkormányzati </w:t>
      </w:r>
      <w:r w:rsidRPr="00BD67AA">
        <w:rPr>
          <w:b w:val="0"/>
          <w:i w:val="0"/>
        </w:rPr>
        <w:t xml:space="preserve">rendeletek előkészítéséért; </w:t>
      </w:r>
    </w:p>
    <w:p w14:paraId="1353272E" w14:textId="4D2038D3" w:rsidR="002B3934" w:rsidRDefault="001E23CE" w:rsidP="002B3934">
      <w:pPr>
        <w:pStyle w:val="Cmsor3"/>
        <w:numPr>
          <w:ilvl w:val="0"/>
          <w:numId w:val="0"/>
        </w:numPr>
      </w:pPr>
      <w:r>
        <w:t xml:space="preserve">5.3.2. </w:t>
      </w:r>
      <w:r w:rsidR="002B3934">
        <w:t>szabályzat</w:t>
      </w:r>
      <w:r w:rsidR="002B3934" w:rsidRPr="0073297B">
        <w:t>-előkészítés feladatai körében felelős</w:t>
      </w:r>
    </w:p>
    <w:p w14:paraId="7812BF10" w14:textId="32978820" w:rsidR="002B3934" w:rsidRPr="0073297B" w:rsidRDefault="001E23CE" w:rsidP="002B3934">
      <w:pPr>
        <w:pStyle w:val="Cmsor4"/>
        <w:numPr>
          <w:ilvl w:val="0"/>
          <w:numId w:val="0"/>
        </w:numPr>
      </w:pPr>
      <w:r>
        <w:t xml:space="preserve">(1) </w:t>
      </w:r>
      <w:r w:rsidR="002B3934" w:rsidRPr="0073297B">
        <w:t>a felesleges vagyontárgyak hasznosításáról és selejtezéséről,</w:t>
      </w:r>
    </w:p>
    <w:p w14:paraId="0238C13A" w14:textId="75175823" w:rsidR="002B3934" w:rsidRPr="0073297B" w:rsidRDefault="001E23CE" w:rsidP="002B3934">
      <w:pPr>
        <w:pStyle w:val="Cmsor4"/>
        <w:numPr>
          <w:ilvl w:val="0"/>
          <w:numId w:val="0"/>
        </w:numPr>
      </w:pPr>
      <w:r>
        <w:t xml:space="preserve">(2) </w:t>
      </w:r>
      <w:r w:rsidR="002B3934" w:rsidRPr="0073297B">
        <w:t xml:space="preserve">a leltározásról és a leltárkészítésről, </w:t>
      </w:r>
    </w:p>
    <w:p w14:paraId="56597DA6" w14:textId="7A3C1926" w:rsidR="002B3934" w:rsidRPr="0073297B" w:rsidRDefault="001E23CE" w:rsidP="002B3934">
      <w:pPr>
        <w:pStyle w:val="Cmsor4"/>
        <w:numPr>
          <w:ilvl w:val="0"/>
          <w:numId w:val="0"/>
        </w:numPr>
      </w:pPr>
      <w:r>
        <w:t xml:space="preserve">(3) </w:t>
      </w:r>
      <w:r w:rsidR="002B3934" w:rsidRPr="0073297B">
        <w:t>az Önkormányzat tulajdonában lévő ingatlanok mennyiségi felvételéről,</w:t>
      </w:r>
    </w:p>
    <w:p w14:paraId="42363042" w14:textId="05E00ED9" w:rsidR="002B3934" w:rsidRPr="0073297B" w:rsidRDefault="001E23CE" w:rsidP="002B3934">
      <w:pPr>
        <w:pStyle w:val="Cmsor4"/>
        <w:numPr>
          <w:ilvl w:val="0"/>
          <w:numId w:val="0"/>
        </w:numPr>
      </w:pPr>
      <w:r>
        <w:t xml:space="preserve">(4) </w:t>
      </w:r>
      <w:r w:rsidR="002B3934" w:rsidRPr="0073297B">
        <w:t>a beruházások elszámolásáról, a vagyonnyilvántartás és a vagyonkataszter megfelelő nyilvántartásához szükséges adatszolgáltatási kötelezettségről,</w:t>
      </w:r>
    </w:p>
    <w:p w14:paraId="33E6347C" w14:textId="32D06618" w:rsidR="002B3934" w:rsidRPr="0073297B" w:rsidRDefault="001E23CE" w:rsidP="002B3934">
      <w:pPr>
        <w:pStyle w:val="Cmsor4"/>
        <w:numPr>
          <w:ilvl w:val="0"/>
          <w:numId w:val="0"/>
        </w:numPr>
      </w:pPr>
      <w:r>
        <w:t xml:space="preserve">(5) </w:t>
      </w:r>
      <w:r w:rsidR="002B3934" w:rsidRPr="0073297B">
        <w:t>a kötelezettségek (pályázati támogatások) pénzügyi elszámolásáról</w:t>
      </w:r>
    </w:p>
    <w:p w14:paraId="21785117" w14:textId="77777777" w:rsidR="002B3934" w:rsidRDefault="002B3934" w:rsidP="002B3934">
      <w:pPr>
        <w:pStyle w:val="D"/>
      </w:pPr>
      <w:proofErr w:type="gramStart"/>
      <w:r w:rsidRPr="0073297B">
        <w:t>szóló</w:t>
      </w:r>
      <w:proofErr w:type="gramEnd"/>
      <w:r w:rsidRPr="0073297B">
        <w:t xml:space="preserve"> belső szabályzatok előkészítéséért</w:t>
      </w:r>
      <w:r>
        <w:t>;</w:t>
      </w:r>
    </w:p>
    <w:p w14:paraId="1FCBA33E" w14:textId="64548041" w:rsidR="002B3934" w:rsidRPr="0073297B" w:rsidRDefault="00E53F51" w:rsidP="002B3934">
      <w:pPr>
        <w:pStyle w:val="Cmsor3"/>
        <w:numPr>
          <w:ilvl w:val="0"/>
          <w:numId w:val="0"/>
        </w:numPr>
      </w:pPr>
      <w:r>
        <w:t xml:space="preserve">5.3.3. </w:t>
      </w:r>
      <w:proofErr w:type="gramStart"/>
      <w:r w:rsidR="002B3934">
        <w:t>f</w:t>
      </w:r>
      <w:r w:rsidR="002B3934" w:rsidRPr="0073297B">
        <w:t>unkcionális</w:t>
      </w:r>
      <w:proofErr w:type="gramEnd"/>
      <w:r w:rsidR="002B3934" w:rsidRPr="0073297B">
        <w:t xml:space="preserve"> feladatai körében felel</w:t>
      </w:r>
    </w:p>
    <w:p w14:paraId="62424ABA" w14:textId="488D74BC" w:rsidR="002B3934" w:rsidRPr="0073297B" w:rsidRDefault="001E23CE" w:rsidP="002B3934">
      <w:pPr>
        <w:pStyle w:val="Cmsor4"/>
        <w:numPr>
          <w:ilvl w:val="0"/>
          <w:numId w:val="0"/>
        </w:numPr>
      </w:pPr>
      <w:r>
        <w:t xml:space="preserve">(1) </w:t>
      </w:r>
      <w:r w:rsidR="002B3934" w:rsidRPr="0073297B">
        <w:t xml:space="preserve">az Önkormányzat, a </w:t>
      </w:r>
      <w:r w:rsidR="002B3934">
        <w:t>Polgármesteri Hivatal</w:t>
      </w:r>
      <w:r w:rsidR="002B3934" w:rsidRPr="0073297B">
        <w:t xml:space="preserve"> és a nemzetiségi önkormányzatok éves és évközi beszámolójához szükséges tárgyi eszközök – amely tartalmazza az ingatlanokat is – analitikus vezetéséért és </w:t>
      </w:r>
      <w:proofErr w:type="gramStart"/>
      <w:r w:rsidR="002B3934" w:rsidRPr="0073297B">
        <w:t>főkönyv-analitika egyezőség</w:t>
      </w:r>
      <w:proofErr w:type="gramEnd"/>
      <w:r w:rsidR="002B3934" w:rsidRPr="0073297B">
        <w:t xml:space="preserve"> folyamatos biztosításáért,</w:t>
      </w:r>
    </w:p>
    <w:p w14:paraId="2439AD2B" w14:textId="032254BF" w:rsidR="002B3934" w:rsidRPr="0073297B" w:rsidRDefault="001E23CE" w:rsidP="002B3934">
      <w:pPr>
        <w:pStyle w:val="Cmsor4"/>
        <w:numPr>
          <w:ilvl w:val="0"/>
          <w:numId w:val="0"/>
        </w:numPr>
      </w:pPr>
      <w:r>
        <w:t xml:space="preserve">(2) </w:t>
      </w:r>
      <w:r w:rsidR="002B3934" w:rsidRPr="0073297B">
        <w:t>a zárszámadáshoz szükséges vagyonmérleg kimutatásához szükséges adatszolgáltatásért,</w:t>
      </w:r>
    </w:p>
    <w:p w14:paraId="53B51E2A" w14:textId="5F7C29B7" w:rsidR="002B3934" w:rsidRPr="0073297B" w:rsidRDefault="001E23CE" w:rsidP="002B3934">
      <w:pPr>
        <w:pStyle w:val="Cmsor4"/>
        <w:numPr>
          <w:ilvl w:val="0"/>
          <w:numId w:val="0"/>
        </w:numPr>
      </w:pPr>
      <w:r>
        <w:t xml:space="preserve">(3) </w:t>
      </w:r>
      <w:r w:rsidR="002B3934" w:rsidRPr="0073297B">
        <w:t>a befejezetlen beruházások állományának az Önkormányzat intézményeivel és gazdasági társaságaival történő egyeztetéséért és ellenőrzéséért,</w:t>
      </w:r>
    </w:p>
    <w:p w14:paraId="66531F66" w14:textId="5779A6A7" w:rsidR="002B3934" w:rsidRPr="0073297B" w:rsidRDefault="001E23CE" w:rsidP="002B3934">
      <w:pPr>
        <w:pStyle w:val="Cmsor4"/>
        <w:numPr>
          <w:ilvl w:val="0"/>
          <w:numId w:val="0"/>
        </w:numPr>
      </w:pPr>
      <w:r>
        <w:t xml:space="preserve">(4) </w:t>
      </w:r>
      <w:r w:rsidR="002B3934" w:rsidRPr="0073297B">
        <w:t>a felújítások, beruházások lezárása után az átvett üzembe helyezési okmányok alapján az értéknövekmény ingatlan nyilvántartásba történő felvezetéséért,</w:t>
      </w:r>
    </w:p>
    <w:p w14:paraId="1DE88CB5" w14:textId="0C346115" w:rsidR="002B3934" w:rsidRPr="0073297B" w:rsidRDefault="001E23CE" w:rsidP="002B3934">
      <w:pPr>
        <w:pStyle w:val="Cmsor4"/>
        <w:numPr>
          <w:ilvl w:val="0"/>
          <w:numId w:val="0"/>
        </w:numPr>
      </w:pPr>
      <w:r>
        <w:t xml:space="preserve">(5) </w:t>
      </w:r>
      <w:r w:rsidR="002B3934" w:rsidRPr="0073297B">
        <w:t>a vagyonleltár elkészítéséért,</w:t>
      </w:r>
    </w:p>
    <w:p w14:paraId="7D6AD0DE" w14:textId="71ADCE7F" w:rsidR="002B3934" w:rsidRPr="0073297B" w:rsidRDefault="001E23CE" w:rsidP="002B3934">
      <w:pPr>
        <w:pStyle w:val="Cmsor4"/>
        <w:numPr>
          <w:ilvl w:val="0"/>
          <w:numId w:val="0"/>
        </w:numPr>
      </w:pPr>
      <w:r>
        <w:t xml:space="preserve">(6) </w:t>
      </w:r>
      <w:r w:rsidR="002B3934" w:rsidRPr="0073297B">
        <w:t>a térinformatikához tartozó térképek figyelemmel kíséréséért, a használat során felmerülő hiányosságok, pontatlanságok esetén az térinformatikai program felelősének értesítéséért,</w:t>
      </w:r>
    </w:p>
    <w:p w14:paraId="05DBE20B" w14:textId="6D837373" w:rsidR="002B3934" w:rsidRPr="0073297B" w:rsidRDefault="001E23CE" w:rsidP="002B3934">
      <w:pPr>
        <w:pStyle w:val="Cmsor4"/>
        <w:numPr>
          <w:ilvl w:val="0"/>
          <w:numId w:val="0"/>
        </w:numPr>
      </w:pPr>
      <w:r>
        <w:t xml:space="preserve">(7) </w:t>
      </w:r>
      <w:r w:rsidR="002B3934" w:rsidRPr="0073297B">
        <w:t xml:space="preserve">az önkormányzati tulajdonú ingatlanok – önkormányzati tulajdonba került és onnan kikerült, valamint a már meglévő ingatlanok – adataiban történt változások beszerzéséért, felvezetéséért a szerződések és </w:t>
      </w:r>
      <w:r w:rsidR="002B3934">
        <w:t xml:space="preserve">ingatlan-nyilvántartási </w:t>
      </w:r>
      <w:r w:rsidR="002B3934" w:rsidRPr="0073297B">
        <w:t xml:space="preserve">bejegyző határozat </w:t>
      </w:r>
      <w:proofErr w:type="gramStart"/>
      <w:r w:rsidR="002B3934" w:rsidRPr="0073297B">
        <w:t>dokumentumai</w:t>
      </w:r>
      <w:proofErr w:type="gramEnd"/>
      <w:r w:rsidR="002B3934" w:rsidRPr="0073297B">
        <w:t xml:space="preserve"> alapján mind az analitikai, mind a kataszteri rendszerben,</w:t>
      </w:r>
    </w:p>
    <w:p w14:paraId="5F7B6A2E" w14:textId="1C5CA238" w:rsidR="002B3934" w:rsidRPr="0073297B" w:rsidRDefault="001E23CE" w:rsidP="002B3934">
      <w:pPr>
        <w:pStyle w:val="Cmsor4"/>
        <w:numPr>
          <w:ilvl w:val="0"/>
          <w:numId w:val="0"/>
        </w:numPr>
      </w:pPr>
      <w:r>
        <w:t xml:space="preserve">(8) </w:t>
      </w:r>
      <w:r w:rsidR="002B3934" w:rsidRPr="0073297B">
        <w:t>a negyedéves és az éves statisztikai jelentések elkészítéséért,</w:t>
      </w:r>
    </w:p>
    <w:p w14:paraId="1CA54AAB" w14:textId="5A792125" w:rsidR="002B3934" w:rsidRPr="0073297B" w:rsidRDefault="001E23CE" w:rsidP="002B3934">
      <w:pPr>
        <w:pStyle w:val="Cmsor4"/>
        <w:numPr>
          <w:ilvl w:val="0"/>
          <w:numId w:val="0"/>
        </w:numPr>
      </w:pPr>
      <w:r>
        <w:lastRenderedPageBreak/>
        <w:t xml:space="preserve">(9) </w:t>
      </w:r>
      <w:r w:rsidR="002B3934" w:rsidRPr="0073297B">
        <w:t xml:space="preserve">az Önkormányzat, a nemzetiségi önkormányzatok és a </w:t>
      </w:r>
      <w:r w:rsidR="002B3934">
        <w:t>Polgármesteri Hivatal</w:t>
      </w:r>
      <w:r w:rsidR="002B3934" w:rsidRPr="0073297B">
        <w:t xml:space="preserve"> tárgyi eszközeinek folyamatos leltározásáért, a tárgyi eszközök 3 évenkénti mennyiségi felvételéért, ellenőrzéséért,</w:t>
      </w:r>
    </w:p>
    <w:p w14:paraId="0C2E4170" w14:textId="16E9DD2B" w:rsidR="002B3934" w:rsidRPr="0073297B" w:rsidRDefault="001E23CE" w:rsidP="002B3934">
      <w:pPr>
        <w:pStyle w:val="Cmsor4"/>
        <w:numPr>
          <w:ilvl w:val="0"/>
          <w:numId w:val="0"/>
        </w:numPr>
      </w:pPr>
      <w:r>
        <w:t xml:space="preserve">(10) </w:t>
      </w:r>
      <w:r w:rsidR="002B3934" w:rsidRPr="0073297B">
        <w:t xml:space="preserve">az önkormányzat, a nemzetiségi önkormányzatok és a </w:t>
      </w:r>
      <w:r w:rsidR="002B3934">
        <w:t>Polgármesteri Hivatal</w:t>
      </w:r>
      <w:r w:rsidR="002B3934" w:rsidRPr="0073297B">
        <w:t xml:space="preserve"> leltározási tevékenységének megszervezéséért, elvégzéséért, a jogszabályi előírások szerinti közreműködésért, valamint a selejtezési tevékenységek megszervezésében való közreműködésért,</w:t>
      </w:r>
    </w:p>
    <w:p w14:paraId="65912BD2" w14:textId="7C2FF84D" w:rsidR="002B3934" w:rsidRPr="0073297B" w:rsidRDefault="001E23CE" w:rsidP="002B3934">
      <w:pPr>
        <w:pStyle w:val="Cmsor4"/>
        <w:numPr>
          <w:ilvl w:val="0"/>
          <w:numId w:val="0"/>
        </w:numPr>
      </w:pPr>
      <w:r>
        <w:t xml:space="preserve">(11) </w:t>
      </w:r>
      <w:r w:rsidR="002B3934" w:rsidRPr="0073297B">
        <w:t xml:space="preserve">az Önkormányzat intézményeitől és gazdasági társaságaitól átvett üzembe helyezési okmányok alapján az ingatlanok betétlapjaira a felújítások, beruházások összegének felvezetéséért az </w:t>
      </w:r>
      <w:proofErr w:type="gramStart"/>
      <w:r w:rsidR="002B3934" w:rsidRPr="0073297B">
        <w:t>analitikus</w:t>
      </w:r>
      <w:proofErr w:type="gramEnd"/>
      <w:r w:rsidR="002B3934" w:rsidRPr="0073297B">
        <w:t xml:space="preserve"> és kataszteri rendszerekben,</w:t>
      </w:r>
    </w:p>
    <w:p w14:paraId="0D4AF1BB" w14:textId="42A71979" w:rsidR="002B3934" w:rsidRPr="0073297B" w:rsidRDefault="001E23CE" w:rsidP="002B3934">
      <w:pPr>
        <w:pStyle w:val="Cmsor4"/>
        <w:numPr>
          <w:ilvl w:val="0"/>
          <w:numId w:val="0"/>
        </w:numPr>
      </w:pPr>
      <w:r>
        <w:t xml:space="preserve">(12) </w:t>
      </w:r>
      <w:r w:rsidR="002B3934" w:rsidRPr="0073297B">
        <w:t>a főkönyvi feladás elkészítéséért,</w:t>
      </w:r>
    </w:p>
    <w:p w14:paraId="0F284FA1" w14:textId="701C95E0" w:rsidR="002B3934" w:rsidRPr="0073297B" w:rsidRDefault="001E23CE" w:rsidP="002B3934">
      <w:pPr>
        <w:pStyle w:val="Cmsor4"/>
        <w:numPr>
          <w:ilvl w:val="0"/>
          <w:numId w:val="0"/>
        </w:numPr>
      </w:pPr>
      <w:r>
        <w:t xml:space="preserve">(13) </w:t>
      </w:r>
      <w:r w:rsidR="002B3934" w:rsidRPr="0073297B">
        <w:t>a</w:t>
      </w:r>
      <w:r>
        <w:t xml:space="preserve">z Önkormányzat és a Polgármesteri Hivatal </w:t>
      </w:r>
      <w:r w:rsidR="002B3934" w:rsidRPr="0073297B">
        <w:t>által kötendő szerződések vagyongazdálkodási szempont</w:t>
      </w:r>
      <w:r>
        <w:t xml:space="preserve">ú </w:t>
      </w:r>
      <w:r w:rsidR="002B3934" w:rsidRPr="0073297B">
        <w:t>véleményezéséért,</w:t>
      </w:r>
    </w:p>
    <w:p w14:paraId="18838BE9" w14:textId="080B271A" w:rsidR="002B3934" w:rsidRPr="0073297B" w:rsidRDefault="001E23CE" w:rsidP="002B3934">
      <w:pPr>
        <w:pStyle w:val="Cmsor4"/>
        <w:numPr>
          <w:ilvl w:val="0"/>
          <w:numId w:val="0"/>
        </w:numPr>
      </w:pPr>
      <w:r>
        <w:t xml:space="preserve">(14) </w:t>
      </w:r>
      <w:r w:rsidR="002B3934" w:rsidRPr="0073297B">
        <w:t xml:space="preserve">az Önkormányzat, a nemzetiségi önkormányzatok és a </w:t>
      </w:r>
      <w:r w:rsidR="002B3934">
        <w:t>Polgármesteri Hivatal</w:t>
      </w:r>
      <w:r w:rsidR="002B3934" w:rsidRPr="0073297B">
        <w:t xml:space="preserve"> beszerzett tárgyi eszközeinek </w:t>
      </w:r>
      <w:proofErr w:type="gramStart"/>
      <w:r w:rsidR="002B3934" w:rsidRPr="0073297B">
        <w:t>analitikus</w:t>
      </w:r>
      <w:proofErr w:type="gramEnd"/>
      <w:r w:rsidR="002B3934" w:rsidRPr="0073297B">
        <w:t xml:space="preserve"> nyilvántartó programba történő felvezetéséért,</w:t>
      </w:r>
    </w:p>
    <w:p w14:paraId="099B3ADF" w14:textId="6E4230FF" w:rsidR="002B3934" w:rsidRPr="0073297B" w:rsidRDefault="001E23CE" w:rsidP="002B3934">
      <w:pPr>
        <w:pStyle w:val="Cmsor4"/>
        <w:numPr>
          <w:ilvl w:val="0"/>
          <w:numId w:val="0"/>
        </w:numPr>
      </w:pPr>
      <w:r>
        <w:t xml:space="preserve">(15) </w:t>
      </w:r>
      <w:r w:rsidR="002B3934" w:rsidRPr="0073297B">
        <w:t xml:space="preserve">az üzemeltetésre, használatba adott tárgyi eszközök nyilvántartáson történő átvezetéséért, az adott eszközök </w:t>
      </w:r>
      <w:proofErr w:type="spellStart"/>
      <w:r w:rsidR="002B3934" w:rsidRPr="0073297B">
        <w:t>leltárának</w:t>
      </w:r>
      <w:proofErr w:type="spellEnd"/>
      <w:r w:rsidR="002B3934" w:rsidRPr="0073297B">
        <w:t xml:space="preserve"> évenkénti bekéréséért</w:t>
      </w:r>
      <w:r w:rsidR="002B3934">
        <w:t>,</w:t>
      </w:r>
    </w:p>
    <w:p w14:paraId="232E2C98" w14:textId="384F85FE" w:rsidR="002B3934" w:rsidRPr="0073297B" w:rsidRDefault="001E23CE" w:rsidP="002B3934">
      <w:pPr>
        <w:pStyle w:val="Cmsor4"/>
        <w:numPr>
          <w:ilvl w:val="0"/>
          <w:numId w:val="0"/>
        </w:numPr>
      </w:pPr>
      <w:r>
        <w:t xml:space="preserve">(16) </w:t>
      </w:r>
      <w:r w:rsidR="002B3934" w:rsidRPr="0073297B">
        <w:t>az önkormányzati intézmények és az Önkormányzat tulajdonában lévő gazdasági társaságok beszámolóinak ellenőrzéséért,</w:t>
      </w:r>
    </w:p>
    <w:p w14:paraId="3D7183CF" w14:textId="7A259121" w:rsidR="002B3934" w:rsidRPr="0073297B" w:rsidRDefault="001E23CE" w:rsidP="002B3934">
      <w:pPr>
        <w:pStyle w:val="Cmsor4"/>
        <w:numPr>
          <w:ilvl w:val="0"/>
          <w:numId w:val="0"/>
        </w:numPr>
      </w:pPr>
      <w:r>
        <w:t xml:space="preserve">(17) </w:t>
      </w:r>
      <w:r w:rsidR="002B3934" w:rsidRPr="0073297B">
        <w:t xml:space="preserve">a </w:t>
      </w:r>
      <w:r w:rsidR="002B3934">
        <w:t>Polgármesteri Hivatal</w:t>
      </w:r>
      <w:r w:rsidR="002B3934" w:rsidRPr="0073297B">
        <w:t>, az Önkormányzat és intézményei által civil és egyéb szervezetek részére nyújtott pályázatainak, pénzügyi nyilvántartásáért, a pénzügyi elszámolások teljes körű ellenőrzéséért,</w:t>
      </w:r>
    </w:p>
    <w:p w14:paraId="46DA65B4" w14:textId="42ED5027" w:rsidR="002B3934" w:rsidRPr="0073297B" w:rsidRDefault="001E23CE" w:rsidP="002B3934">
      <w:pPr>
        <w:pStyle w:val="Cmsor4"/>
        <w:numPr>
          <w:ilvl w:val="0"/>
          <w:numId w:val="0"/>
        </w:numPr>
      </w:pPr>
      <w:r>
        <w:t xml:space="preserve">(18) </w:t>
      </w:r>
      <w:r w:rsidR="002B3934" w:rsidRPr="0073297B">
        <w:t>az Önkormányzat által a polgármesteri keretből, illetve egyházak részére nyújtott támogatások pénzügyi elszámolásai ellenőrzéséért,</w:t>
      </w:r>
    </w:p>
    <w:p w14:paraId="437C8B7F" w14:textId="535BEA83" w:rsidR="002B3934" w:rsidRPr="0073297B" w:rsidRDefault="001E23CE" w:rsidP="002B3934">
      <w:pPr>
        <w:pStyle w:val="Cmsor4"/>
        <w:numPr>
          <w:ilvl w:val="0"/>
          <w:numId w:val="0"/>
        </w:numPr>
      </w:pPr>
      <w:r>
        <w:t xml:space="preserve">(19) </w:t>
      </w:r>
      <w:r w:rsidR="002B3934" w:rsidRPr="0073297B">
        <w:t xml:space="preserve">pályázatok előkészítésében, az elszámolók kitöltési útmutatójának összeállításában, </w:t>
      </w:r>
      <w:proofErr w:type="gramStart"/>
      <w:r w:rsidR="002B3934" w:rsidRPr="0073297B">
        <w:t>aktualizálásában</w:t>
      </w:r>
      <w:proofErr w:type="gramEnd"/>
      <w:r w:rsidR="002B3934" w:rsidRPr="0073297B">
        <w:t>, pénzügyi ellenőrzések lebonyolításában való közreműködésért,</w:t>
      </w:r>
    </w:p>
    <w:p w14:paraId="57EB0D97" w14:textId="5C90E04F" w:rsidR="002B3934" w:rsidRPr="0073297B" w:rsidRDefault="001E23CE" w:rsidP="002B3934">
      <w:pPr>
        <w:pStyle w:val="Cmsor4"/>
        <w:numPr>
          <w:ilvl w:val="0"/>
          <w:numId w:val="0"/>
        </w:numPr>
      </w:pPr>
      <w:r>
        <w:t xml:space="preserve">(20) </w:t>
      </w:r>
      <w:r w:rsidR="002B3934" w:rsidRPr="0073297B">
        <w:t xml:space="preserve">az önkormányzati és a </w:t>
      </w:r>
      <w:r w:rsidR="002B3934">
        <w:t>Polgármesteri Hivatal</w:t>
      </w:r>
      <w:r w:rsidR="002B3934" w:rsidRPr="0073297B">
        <w:t>i házipénztárak ellenőri feladatainak ellátásáért,</w:t>
      </w:r>
    </w:p>
    <w:p w14:paraId="6F754C6B" w14:textId="6575E76F" w:rsidR="002B3934" w:rsidRPr="0073297B" w:rsidRDefault="001E23CE" w:rsidP="002B3934">
      <w:pPr>
        <w:pStyle w:val="Cmsor4"/>
        <w:numPr>
          <w:ilvl w:val="0"/>
          <w:numId w:val="0"/>
        </w:numPr>
      </w:pPr>
      <w:r>
        <w:t xml:space="preserve">(21) </w:t>
      </w:r>
      <w:r w:rsidR="002B3934" w:rsidRPr="0073297B">
        <w:t>az intézményi vagyonban történő változások ellenőrzéséért,</w:t>
      </w:r>
    </w:p>
    <w:p w14:paraId="02019AAA" w14:textId="7F844A77" w:rsidR="002B3934" w:rsidRPr="0073297B" w:rsidRDefault="001E23CE" w:rsidP="002B3934">
      <w:pPr>
        <w:pStyle w:val="Cmsor4"/>
        <w:numPr>
          <w:ilvl w:val="0"/>
          <w:numId w:val="0"/>
        </w:numPr>
      </w:pPr>
      <w:r>
        <w:t xml:space="preserve">(22) </w:t>
      </w:r>
      <w:r w:rsidR="002B3934" w:rsidRPr="0073297B">
        <w:t>a szabályozás előkészítéséért való felelősségi körébe nem tartozó pénzügyi kérdéseket érintő belső szabályozók</w:t>
      </w:r>
      <w:r>
        <w:t xml:space="preserve"> esetén azok </w:t>
      </w:r>
      <w:r w:rsidR="002B3934" w:rsidRPr="0073297B">
        <w:t>pénzügyi</w:t>
      </w:r>
      <w:r>
        <w:t>-</w:t>
      </w:r>
      <w:r w:rsidR="002B3934" w:rsidRPr="0073297B">
        <w:t>gazdálkodás</w:t>
      </w:r>
      <w:r>
        <w:t>i</w:t>
      </w:r>
      <w:r w:rsidR="002B3934" w:rsidRPr="0073297B">
        <w:t xml:space="preserve"> megfelelőségéért, az önkormányzatra, a nemzetiségi önkormányzatokra, és a </w:t>
      </w:r>
      <w:r w:rsidR="002B3934">
        <w:t>Polgármesteri Hivatal</w:t>
      </w:r>
      <w:r w:rsidR="002B3934" w:rsidRPr="0073297B">
        <w:t>ra vonatkozóan az eszközállományt, vagyont érintő változások főkönyvi feladásáért, (így különösen: értékcsökkenés, egyéb eszközmozgások),</w:t>
      </w:r>
    </w:p>
    <w:p w14:paraId="12970D8E" w14:textId="66EA7F6C" w:rsidR="002B3934" w:rsidRDefault="001E23CE" w:rsidP="002B3934">
      <w:pPr>
        <w:pStyle w:val="Cmsor4"/>
        <w:numPr>
          <w:ilvl w:val="0"/>
          <w:numId w:val="0"/>
        </w:numPr>
      </w:pPr>
      <w:r>
        <w:t xml:space="preserve">(23) </w:t>
      </w:r>
      <w:r w:rsidR="002B3934" w:rsidRPr="0073297B">
        <w:t>az önkormányzati intézmények és az Önkormányzat tulajdonában lévő gazdasági társaságok beszámolóinak ellenőrzéséért</w:t>
      </w:r>
      <w:r w:rsidR="002B3934">
        <w:t>,</w:t>
      </w:r>
    </w:p>
    <w:p w14:paraId="47EFB0FE" w14:textId="0143F154" w:rsidR="002B3934" w:rsidRDefault="001E23CE" w:rsidP="002B3934">
      <w:pPr>
        <w:pStyle w:val="Cmsor4"/>
        <w:numPr>
          <w:ilvl w:val="0"/>
          <w:numId w:val="0"/>
        </w:numPr>
      </w:pPr>
      <w:r>
        <w:t xml:space="preserve">(24) </w:t>
      </w:r>
      <w:r w:rsidR="002B3934">
        <w:t>az Önkormányzat által alapított költségvetési szervek, intézmények, gazdasági társaságok alapító okiratának</w:t>
      </w:r>
      <w:r>
        <w:t xml:space="preserve">, intézményi és társasági iratainak </w:t>
      </w:r>
      <w:r w:rsidR="002B3934">
        <w:t>nyilvántartásáért,</w:t>
      </w:r>
    </w:p>
    <w:p w14:paraId="05B7AB4E" w14:textId="7F652CBD" w:rsidR="00E53F51" w:rsidRDefault="00E53F51" w:rsidP="00E53F51">
      <w:pPr>
        <w:pStyle w:val="Cmsor4"/>
        <w:numPr>
          <w:ilvl w:val="0"/>
          <w:numId w:val="0"/>
        </w:numPr>
      </w:pPr>
      <w:r>
        <w:t>(25)</w:t>
      </w:r>
      <w:r w:rsidR="002D0FD9">
        <w:rPr>
          <w:rStyle w:val="Lbjegyzet-hivatkozs"/>
        </w:rPr>
        <w:footnoteReference w:id="62"/>
      </w:r>
      <w:r>
        <w:t xml:space="preserve"> </w:t>
      </w:r>
      <w:r w:rsidR="00884AFB" w:rsidRPr="00884AFB">
        <w:t xml:space="preserve">az Önkormányzat által alapított vagy az Önkormányzat többségi tulajdonában álló gazdasági </w:t>
      </w:r>
      <w:proofErr w:type="gramStart"/>
      <w:r w:rsidR="00884AFB" w:rsidRPr="00884AFB">
        <w:t>társaság vezető</w:t>
      </w:r>
      <w:proofErr w:type="gramEnd"/>
      <w:r w:rsidR="00884AFB" w:rsidRPr="00884AFB">
        <w:t xml:space="preserve"> tisztségviselőkből álló testülete, valamint felügyelőbizottsága ülése meghívójának, előterjesztésének, határozati javaslatának, továbbá ülés tartása nélküli döntéshozatal kezdeményezése esetén az előterjesztésnek és a határozat tervezetének áttekintéséért, az azzal kapcsolatos álláspont kialakításáért, és álláspontjának a jegyző útján az illetékes alpolgármester, </w:t>
      </w:r>
      <w:r w:rsidR="00C837BD">
        <w:t>a polgármester</w:t>
      </w:r>
      <w:r w:rsidR="00C837BD" w:rsidRPr="00F72A85">
        <w:rPr>
          <w:rStyle w:val="Lbjegyzet-hivatkozs"/>
        </w:rPr>
        <w:footnoteReference w:id="63"/>
      </w:r>
      <w:r w:rsidR="00884AFB" w:rsidRPr="00884AFB">
        <w:t xml:space="preserve"> és a kabinetfőnök részére az ülés vagy az ülés tartása nélküli döntéshozatalt megelőző megküldéséért,</w:t>
      </w:r>
    </w:p>
    <w:p w14:paraId="63A70C5A" w14:textId="249EF5C8" w:rsidR="00E53F51" w:rsidRDefault="00E53F51" w:rsidP="00E53F51">
      <w:pPr>
        <w:pStyle w:val="Cmsor4"/>
        <w:numPr>
          <w:ilvl w:val="0"/>
          <w:numId w:val="0"/>
        </w:numPr>
      </w:pPr>
      <w:r>
        <w:lastRenderedPageBreak/>
        <w:t xml:space="preserve">(26) </w:t>
      </w:r>
      <w:r w:rsidRPr="00311A67">
        <w:t>a társasház felújítás pénzügyi támogatásával kapcsolatos eljárásban</w:t>
      </w:r>
      <w:r w:rsidRPr="00E53F51">
        <w:t xml:space="preserve"> </w:t>
      </w:r>
      <w:r>
        <w:t xml:space="preserve">való </w:t>
      </w:r>
      <w:r w:rsidRPr="00311A67">
        <w:t>közreműköd</w:t>
      </w:r>
      <w:r>
        <w:t xml:space="preserve">ése során </w:t>
      </w:r>
      <w:r w:rsidRPr="00311A67">
        <w:t xml:space="preserve">valamennyi társasház felújítási pályázat esetén </w:t>
      </w:r>
      <w:r>
        <w:t xml:space="preserve">ellenőrzi </w:t>
      </w:r>
      <w:r w:rsidRPr="00311A67">
        <w:t>az elszámolásokat.</w:t>
      </w:r>
    </w:p>
    <w:p w14:paraId="4B144037" w14:textId="68E6D00B" w:rsidR="002B3934" w:rsidRPr="0073297B" w:rsidRDefault="00E53F51" w:rsidP="002B3934">
      <w:pPr>
        <w:pStyle w:val="Cmsor3"/>
        <w:numPr>
          <w:ilvl w:val="0"/>
          <w:numId w:val="0"/>
        </w:numPr>
      </w:pPr>
      <w:r>
        <w:t xml:space="preserve">5.3.4. </w:t>
      </w:r>
      <w:r w:rsidR="002B3934">
        <w:t>k</w:t>
      </w:r>
      <w:r w:rsidR="002B3934" w:rsidRPr="0073297B">
        <w:t>oordinációs feladatkörében</w:t>
      </w:r>
    </w:p>
    <w:p w14:paraId="62F06408" w14:textId="56D58043" w:rsidR="002B3934" w:rsidRPr="001C7FE2" w:rsidRDefault="00E53F51" w:rsidP="002B3934">
      <w:pPr>
        <w:pStyle w:val="Cmsor4"/>
        <w:numPr>
          <w:ilvl w:val="0"/>
          <w:numId w:val="0"/>
        </w:numPr>
      </w:pPr>
      <w:r>
        <w:t xml:space="preserve">(1) </w:t>
      </w:r>
      <w:r w:rsidR="002B3934" w:rsidRPr="0073297B">
        <w:t>szakmailag közreműködik a</w:t>
      </w:r>
      <w:r w:rsidR="002B3934" w:rsidRPr="001C7FE2">
        <w:t>z Önkormányzat Környezetállapot-jelentésének előkészítésében és döntéshozatalra előkészítésében</w:t>
      </w:r>
      <w:r>
        <w:t>.</w:t>
      </w:r>
    </w:p>
    <w:p w14:paraId="2A62407F" w14:textId="77777777" w:rsidR="002B3934" w:rsidRPr="002B3934" w:rsidRDefault="002B3934" w:rsidP="002B3934"/>
    <w:p w14:paraId="547EFF5A" w14:textId="74250284" w:rsidR="00FB7260" w:rsidRDefault="00DC5D80" w:rsidP="00BD67AA">
      <w:pPr>
        <w:pStyle w:val="Cmsor2"/>
        <w:numPr>
          <w:ilvl w:val="0"/>
          <w:numId w:val="0"/>
        </w:numPr>
      </w:pPr>
      <w:r>
        <w:t xml:space="preserve">5.4. </w:t>
      </w:r>
      <w:r w:rsidR="00FB7260">
        <w:t xml:space="preserve">A </w:t>
      </w:r>
      <w:r w:rsidR="00FB7260" w:rsidRPr="0073297B">
        <w:t>Főkertészi Iroda</w:t>
      </w:r>
    </w:p>
    <w:p w14:paraId="2716FF75" w14:textId="5B4C029A" w:rsidR="00FB7260" w:rsidRDefault="00DC5D80" w:rsidP="00BD67AA">
      <w:pPr>
        <w:pStyle w:val="Cmsor3"/>
        <w:numPr>
          <w:ilvl w:val="0"/>
          <w:numId w:val="0"/>
        </w:numPr>
      </w:pPr>
      <w:r>
        <w:t xml:space="preserve">5.4.1. </w:t>
      </w:r>
      <w:r w:rsidR="00FB7260">
        <w:t>vezetését</w:t>
      </w:r>
    </w:p>
    <w:p w14:paraId="3852E43A" w14:textId="3307431C" w:rsidR="00FB7260" w:rsidRDefault="00FB7260" w:rsidP="00BD67AA">
      <w:pPr>
        <w:pStyle w:val="Cmsor4"/>
        <w:numPr>
          <w:ilvl w:val="0"/>
          <w:numId w:val="0"/>
        </w:numPr>
      </w:pPr>
      <w:proofErr w:type="gramStart"/>
      <w:r w:rsidRPr="0073297B">
        <w:t>a</w:t>
      </w:r>
      <w:proofErr w:type="gramEnd"/>
      <w:r w:rsidRPr="0073297B">
        <w:t xml:space="preserve"> </w:t>
      </w:r>
      <w:proofErr w:type="spellStart"/>
      <w:r w:rsidRPr="0073297B">
        <w:t>főkertész</w:t>
      </w:r>
      <w:proofErr w:type="spellEnd"/>
      <w:r w:rsidRPr="0073297B">
        <w:t xml:space="preserve"> </w:t>
      </w:r>
      <w:r>
        <w:t>látja el</w:t>
      </w:r>
      <w:r w:rsidR="003F4486">
        <w:t>;</w:t>
      </w:r>
    </w:p>
    <w:p w14:paraId="5F0A4BCD" w14:textId="38F618AE" w:rsidR="00FB7260" w:rsidRPr="0073297B" w:rsidRDefault="00DC5D80" w:rsidP="00BD67AA">
      <w:pPr>
        <w:pStyle w:val="Cmsor3"/>
        <w:numPr>
          <w:ilvl w:val="0"/>
          <w:numId w:val="0"/>
        </w:numPr>
      </w:pPr>
      <w:r>
        <w:t xml:space="preserve">5.4.2. </w:t>
      </w:r>
      <w:r w:rsidR="008A15ED">
        <w:t>s</w:t>
      </w:r>
      <w:r w:rsidR="00FB7260" w:rsidRPr="0073297B">
        <w:t>zabályozás-előkészítési feladatai körében felel</w:t>
      </w:r>
    </w:p>
    <w:p w14:paraId="290AE34C" w14:textId="01A728F8" w:rsidR="00FB7260" w:rsidRPr="0073297B" w:rsidRDefault="00DC5D80" w:rsidP="00BD67AA">
      <w:pPr>
        <w:pStyle w:val="Cmsor4"/>
        <w:numPr>
          <w:ilvl w:val="0"/>
          <w:numId w:val="0"/>
        </w:numPr>
      </w:pPr>
      <w:r>
        <w:t xml:space="preserve">(1) </w:t>
      </w:r>
      <w:r w:rsidR="00FB7260" w:rsidRPr="0073297B">
        <w:t xml:space="preserve">a </w:t>
      </w:r>
      <w:proofErr w:type="spellStart"/>
      <w:r w:rsidR="00FB7260" w:rsidRPr="0073297B">
        <w:t>Kisbuda</w:t>
      </w:r>
      <w:proofErr w:type="spellEnd"/>
      <w:r w:rsidR="00FB7260" w:rsidRPr="0073297B">
        <w:t xml:space="preserve"> </w:t>
      </w:r>
      <w:r w:rsidR="00FB7260" w:rsidRPr="008A15ED">
        <w:t>Gyöngye</w:t>
      </w:r>
      <w:r w:rsidR="00FB7260" w:rsidRPr="0073297B">
        <w:t xml:space="preserve"> étterem udvarán álló zöldjuhar fa helyi védetté nyilvánításáról,</w:t>
      </w:r>
    </w:p>
    <w:p w14:paraId="21BE9CB3" w14:textId="20FC898B" w:rsidR="00FB7260" w:rsidRPr="0073297B" w:rsidRDefault="00DC5D80" w:rsidP="00BD67AA">
      <w:pPr>
        <w:pStyle w:val="Cmsor4"/>
        <w:numPr>
          <w:ilvl w:val="0"/>
          <w:numId w:val="0"/>
        </w:numPr>
      </w:pPr>
      <w:r>
        <w:t xml:space="preserve">(2) </w:t>
      </w:r>
      <w:r w:rsidR="00FB7260" w:rsidRPr="0073297B">
        <w:t>a kerület környezetvédelmi alapjáról,</w:t>
      </w:r>
    </w:p>
    <w:p w14:paraId="288E3A72" w14:textId="1518DDA1" w:rsidR="00FB7260" w:rsidRPr="0073297B" w:rsidRDefault="00DC5D80" w:rsidP="00BD67AA">
      <w:pPr>
        <w:pStyle w:val="Cmsor4"/>
        <w:numPr>
          <w:ilvl w:val="0"/>
          <w:numId w:val="0"/>
        </w:numPr>
      </w:pPr>
      <w:r>
        <w:t xml:space="preserve">(3) </w:t>
      </w:r>
      <w:r w:rsidR="00FB7260" w:rsidRPr="0073297B">
        <w:t>a kerületi zöldterületek és zöldfelületek, valamint a fás szárú növények védelméről</w:t>
      </w:r>
      <w:r w:rsidR="008A15ED">
        <w:t>,</w:t>
      </w:r>
    </w:p>
    <w:p w14:paraId="123BB24A" w14:textId="1C39545F" w:rsidR="008A15ED" w:rsidRPr="0073297B" w:rsidRDefault="00DC5D80" w:rsidP="00BD67AA">
      <w:pPr>
        <w:pStyle w:val="Cmsor4"/>
        <w:numPr>
          <w:ilvl w:val="0"/>
          <w:numId w:val="0"/>
        </w:numPr>
      </w:pPr>
      <w:r>
        <w:t xml:space="preserve">(4) </w:t>
      </w:r>
      <w:r w:rsidR="008A15ED" w:rsidRPr="0073297B">
        <w:t xml:space="preserve">a </w:t>
      </w:r>
      <w:proofErr w:type="spellStart"/>
      <w:r w:rsidR="00426327">
        <w:t>Mocsáros</w:t>
      </w:r>
      <w:proofErr w:type="spellEnd"/>
      <w:r w:rsidR="00426327">
        <w:t>-dűlő részleges védetté nyilvánításáról</w:t>
      </w:r>
    </w:p>
    <w:p w14:paraId="736502D3" w14:textId="5EF840E0" w:rsidR="00FB7260" w:rsidRDefault="00FB7260" w:rsidP="00FB7260">
      <w:pPr>
        <w:pStyle w:val="D"/>
      </w:pPr>
      <w:proofErr w:type="gramStart"/>
      <w:r w:rsidRPr="0073297B">
        <w:t>szóló</w:t>
      </w:r>
      <w:proofErr w:type="gramEnd"/>
      <w:r w:rsidRPr="0073297B">
        <w:t xml:space="preserve"> rendelet-tervezet szakmai előkészítéséért</w:t>
      </w:r>
      <w:r w:rsidR="003F4486">
        <w:t>;</w:t>
      </w:r>
    </w:p>
    <w:p w14:paraId="052A4993" w14:textId="7C32A7F0" w:rsidR="00FB7260" w:rsidRPr="0073297B" w:rsidRDefault="00DC5D80" w:rsidP="00BD67AA">
      <w:pPr>
        <w:pStyle w:val="Cmsor3"/>
        <w:numPr>
          <w:ilvl w:val="0"/>
          <w:numId w:val="0"/>
        </w:numPr>
      </w:pPr>
      <w:r>
        <w:t xml:space="preserve">5.4.3. </w:t>
      </w:r>
      <w:proofErr w:type="gramStart"/>
      <w:r w:rsidR="00FB7260">
        <w:t>f</w:t>
      </w:r>
      <w:r w:rsidR="00FB7260" w:rsidRPr="0073297B">
        <w:t>unkcionális</w:t>
      </w:r>
      <w:proofErr w:type="gramEnd"/>
      <w:r w:rsidR="00FB7260" w:rsidRPr="0073297B">
        <w:t xml:space="preserve"> feladatkörében felel</w:t>
      </w:r>
    </w:p>
    <w:p w14:paraId="425535B0" w14:textId="35CC4389" w:rsidR="00FB7260" w:rsidRPr="0073297B" w:rsidRDefault="00DC5D80" w:rsidP="00BD67AA">
      <w:pPr>
        <w:pStyle w:val="Cmsor4"/>
        <w:numPr>
          <w:ilvl w:val="0"/>
          <w:numId w:val="0"/>
        </w:numPr>
      </w:pPr>
      <w:r>
        <w:t xml:space="preserve">(1) </w:t>
      </w:r>
      <w:r w:rsidR="00FB7260" w:rsidRPr="0073297B">
        <w:t>a kerületi zöldterületek és zöldfelületek, a fás szárú növények védelmével kapcsolatos</w:t>
      </w:r>
      <w:r w:rsidR="008A15ED">
        <w:t>, valamint más környezet</w:t>
      </w:r>
      <w:r w:rsidR="000B5015">
        <w:t>- és természet</w:t>
      </w:r>
      <w:r w:rsidR="008A15ED">
        <w:t>védelmi</w:t>
      </w:r>
      <w:r w:rsidR="00FB7260" w:rsidRPr="0073297B">
        <w:t xml:space="preserve"> hatósági eljárás lefolytatásáért,</w:t>
      </w:r>
    </w:p>
    <w:p w14:paraId="798960F9" w14:textId="590D41BC" w:rsidR="008A15ED" w:rsidRDefault="00DC5D80" w:rsidP="00BD67AA">
      <w:pPr>
        <w:pStyle w:val="Cmsor4"/>
        <w:numPr>
          <w:ilvl w:val="0"/>
          <w:numId w:val="0"/>
        </w:numPr>
      </w:pPr>
      <w:r>
        <w:t xml:space="preserve">(2) </w:t>
      </w:r>
      <w:r w:rsidR="008A15ED">
        <w:t xml:space="preserve">a belterületi növényvédelmi, növény-egészségügyi feladatok ellátásáért, </w:t>
      </w:r>
    </w:p>
    <w:p w14:paraId="59F97DFF" w14:textId="28956001" w:rsidR="00FB7260" w:rsidRPr="0073297B" w:rsidRDefault="00DC5D80" w:rsidP="00BD67AA">
      <w:pPr>
        <w:pStyle w:val="Cmsor4"/>
        <w:numPr>
          <w:ilvl w:val="0"/>
          <w:numId w:val="0"/>
        </w:numPr>
      </w:pPr>
      <w:r>
        <w:t xml:space="preserve">(3) </w:t>
      </w:r>
      <w:r w:rsidR="00FB7260" w:rsidRPr="0073297B">
        <w:t>a közösségi együttélés alapvető szabályairól szóló önkormányzati rendelet környezetvédelmi szabályai megtartásának ellenőrzéséért, azok megszegése esetén önkormányzati hatósági eljárás indításáért és lefolytatásáért,</w:t>
      </w:r>
    </w:p>
    <w:p w14:paraId="53639067" w14:textId="1B7BA10B" w:rsidR="00FB7260" w:rsidRPr="0073297B" w:rsidRDefault="00DC5D80" w:rsidP="00BD67AA">
      <w:pPr>
        <w:pStyle w:val="Cmsor4"/>
        <w:numPr>
          <w:ilvl w:val="0"/>
          <w:numId w:val="0"/>
        </w:numPr>
      </w:pPr>
      <w:r>
        <w:t xml:space="preserve">(4) </w:t>
      </w:r>
      <w:r w:rsidR="00FB7260" w:rsidRPr="0073297B">
        <w:t>a közterületen lévő növényzetet érintő tulajdonosi hozzájárulásokra vonatkozó döntés előkészítéséért,</w:t>
      </w:r>
    </w:p>
    <w:p w14:paraId="2DA7A76B" w14:textId="20DACEF2" w:rsidR="00FB7260" w:rsidRPr="0073297B" w:rsidRDefault="000B5015" w:rsidP="00BD67AA">
      <w:pPr>
        <w:pStyle w:val="Cmsor4"/>
        <w:numPr>
          <w:ilvl w:val="0"/>
          <w:numId w:val="0"/>
        </w:numPr>
      </w:pPr>
      <w:r>
        <w:t xml:space="preserve">(5) </w:t>
      </w:r>
      <w:r w:rsidR="00FB7260" w:rsidRPr="0073297B">
        <w:t>a kiemelt jelentőséggel bíró fás szárú növények felméréséért, a helyi védetté nyilvánításuk előkészítéséért, az erre vonatkozó előterjesztés elkészítéséért, a kiemelt jelentőséggel bíró fás szárú növények egészségi állapotának évenkénti ellenőrzéséért,</w:t>
      </w:r>
    </w:p>
    <w:p w14:paraId="13CE9235" w14:textId="5EBE2ECB" w:rsidR="00FB7260" w:rsidRPr="0073297B" w:rsidRDefault="000B5015" w:rsidP="00BD67AA">
      <w:pPr>
        <w:pStyle w:val="Cmsor4"/>
        <w:numPr>
          <w:ilvl w:val="0"/>
          <w:numId w:val="0"/>
        </w:numPr>
      </w:pPr>
      <w:r>
        <w:t xml:space="preserve">(6) </w:t>
      </w:r>
      <w:r w:rsidR="00FB7260" w:rsidRPr="0073297B">
        <w:t>a kerületi zöldterületek, a lágy- és fás szárú növényzet kezelése szakmai szempontjainak érvényesítéséért,</w:t>
      </w:r>
    </w:p>
    <w:p w14:paraId="76CBC907" w14:textId="6B744961" w:rsidR="00FB7260" w:rsidRPr="0073297B" w:rsidRDefault="000B5015" w:rsidP="00BD67AA">
      <w:pPr>
        <w:pStyle w:val="Cmsor4"/>
        <w:numPr>
          <w:ilvl w:val="0"/>
          <w:numId w:val="0"/>
        </w:numPr>
      </w:pPr>
      <w:r>
        <w:t xml:space="preserve">(7) </w:t>
      </w:r>
      <w:r w:rsidR="00FB7260" w:rsidRPr="0073297B">
        <w:t>közvetlen szakmai kapcsolat fenntartásáért az érintett hatóságokkal, állami szervekkel, közműszolgáltatókkal,</w:t>
      </w:r>
    </w:p>
    <w:p w14:paraId="02EC0037" w14:textId="4E1DAA58" w:rsidR="00FB7260" w:rsidRPr="0073297B" w:rsidRDefault="000B5015" w:rsidP="00BD67AA">
      <w:pPr>
        <w:pStyle w:val="Cmsor4"/>
        <w:numPr>
          <w:ilvl w:val="0"/>
          <w:numId w:val="0"/>
        </w:numPr>
      </w:pPr>
      <w:r>
        <w:t xml:space="preserve">(8) </w:t>
      </w:r>
      <w:r w:rsidR="00FB7260" w:rsidRPr="0073297B">
        <w:t>az önkormányzati faápolási munkák szakmai megfelelőségének ellenőrzéséért;</w:t>
      </w:r>
    </w:p>
    <w:p w14:paraId="32D0FC66" w14:textId="067D2824" w:rsidR="00FB7260" w:rsidRPr="0073297B" w:rsidRDefault="000B5015" w:rsidP="00BD67AA">
      <w:pPr>
        <w:pStyle w:val="Cmsor4"/>
        <w:numPr>
          <w:ilvl w:val="0"/>
          <w:numId w:val="0"/>
        </w:numPr>
      </w:pPr>
      <w:r>
        <w:t xml:space="preserve">(9) </w:t>
      </w:r>
      <w:r w:rsidR="00FB7260" w:rsidRPr="0073297B">
        <w:t>nyári gyermektáboroztatás természetismereti szakmai programja összeállításáért és megvalósításáért,</w:t>
      </w:r>
    </w:p>
    <w:p w14:paraId="166F944D" w14:textId="6AD2B5CA" w:rsidR="00FB7260" w:rsidRDefault="000B5015" w:rsidP="00BD67AA">
      <w:pPr>
        <w:pStyle w:val="Cmsor4"/>
        <w:numPr>
          <w:ilvl w:val="0"/>
          <w:numId w:val="0"/>
        </w:numPr>
      </w:pPr>
      <w:r>
        <w:t xml:space="preserve">(10) </w:t>
      </w:r>
      <w:r w:rsidR="00FB7260" w:rsidRPr="0073297B">
        <w:t xml:space="preserve">a muskátli </w:t>
      </w:r>
      <w:proofErr w:type="gramStart"/>
      <w:r w:rsidR="00FB7260" w:rsidRPr="0073297B">
        <w:t>akció</w:t>
      </w:r>
      <w:proofErr w:type="gramEnd"/>
      <w:r w:rsidR="00FB7260" w:rsidRPr="0073297B">
        <w:t xml:space="preserve"> lebonyolításában való szakmai közreműködésért, </w:t>
      </w:r>
      <w:r w:rsidR="00847E51">
        <w:t xml:space="preserve">valamint az azzal kapcsolatos </w:t>
      </w:r>
      <w:r w:rsidR="00FB7260" w:rsidRPr="0073297B">
        <w:t>pénzügyi elszámolás szakmai megalapozottságának biztosításá</w:t>
      </w:r>
      <w:r w:rsidR="00847E51">
        <w:t>ért</w:t>
      </w:r>
      <w:r w:rsidR="00FB7260">
        <w:t>,</w:t>
      </w:r>
    </w:p>
    <w:p w14:paraId="636618E5" w14:textId="7322426D" w:rsidR="00450098" w:rsidRPr="001C7FE2" w:rsidRDefault="000B5015" w:rsidP="00BD67AA">
      <w:pPr>
        <w:pStyle w:val="Cmsor4"/>
        <w:numPr>
          <w:ilvl w:val="0"/>
          <w:numId w:val="0"/>
        </w:numPr>
      </w:pPr>
      <w:r>
        <w:t xml:space="preserve">(11) </w:t>
      </w:r>
      <w:r w:rsidRPr="0073297B">
        <w:t>az Önkormányzat Környezetállapot-jelentés</w:t>
      </w:r>
      <w:r>
        <w:t xml:space="preserve">e – </w:t>
      </w:r>
      <w:r w:rsidR="00450098">
        <w:t>az érintett szervezeti egységek bevonásával</w:t>
      </w:r>
      <w:r w:rsidR="00450098" w:rsidRPr="0073297B">
        <w:t xml:space="preserve"> </w:t>
      </w:r>
      <w:r>
        <w:t xml:space="preserve">történő </w:t>
      </w:r>
      <w:r w:rsidR="00450098">
        <w:t>–</w:t>
      </w:r>
      <w:r>
        <w:t xml:space="preserve"> </w:t>
      </w:r>
      <w:r w:rsidR="00450098" w:rsidRPr="0073297B">
        <w:t>évenkénti elkészítésé</w:t>
      </w:r>
      <w:r w:rsidR="00450098">
        <w:t>ért</w:t>
      </w:r>
      <w:r w:rsidR="00450098" w:rsidRPr="0073297B">
        <w:t xml:space="preserve"> é</w:t>
      </w:r>
      <w:r w:rsidR="00450098">
        <w:t>s döntéshozatalra előkészítéséért;</w:t>
      </w:r>
    </w:p>
    <w:p w14:paraId="5198FDC7" w14:textId="279887FA" w:rsidR="00FB7260" w:rsidRPr="0073297B" w:rsidRDefault="000B5015" w:rsidP="00BD67AA">
      <w:pPr>
        <w:pStyle w:val="Cmsor3"/>
        <w:numPr>
          <w:ilvl w:val="0"/>
          <w:numId w:val="0"/>
        </w:numPr>
      </w:pPr>
      <w:r>
        <w:lastRenderedPageBreak/>
        <w:t xml:space="preserve">5.4.4. </w:t>
      </w:r>
      <w:r w:rsidR="00FB7260">
        <w:t>k</w:t>
      </w:r>
      <w:r w:rsidR="00FB7260" w:rsidRPr="0073297B">
        <w:t>oordinációs feladatkörében</w:t>
      </w:r>
    </w:p>
    <w:p w14:paraId="024D5715" w14:textId="66BB1B8F" w:rsidR="00822B7B" w:rsidRDefault="000B5015" w:rsidP="00BD67AA">
      <w:pPr>
        <w:pStyle w:val="Cmsor4"/>
        <w:numPr>
          <w:ilvl w:val="0"/>
          <w:numId w:val="0"/>
        </w:numPr>
      </w:pPr>
      <w:r>
        <w:t xml:space="preserve">(1) </w:t>
      </w:r>
      <w:r w:rsidR="00822B7B">
        <w:t>az előterjesztések belső egyeztetése során felel a környezetvédelmi hatások vizsgálatáért,</w:t>
      </w:r>
    </w:p>
    <w:p w14:paraId="754C90C9" w14:textId="54973D90" w:rsidR="00FB7260" w:rsidRPr="0073297B" w:rsidRDefault="000B5015" w:rsidP="00BD67AA">
      <w:pPr>
        <w:pStyle w:val="Cmsor4"/>
        <w:numPr>
          <w:ilvl w:val="0"/>
          <w:numId w:val="0"/>
        </w:numPr>
      </w:pPr>
      <w:r>
        <w:t xml:space="preserve">(2) </w:t>
      </w:r>
      <w:r w:rsidR="00FB7260" w:rsidRPr="0073297B">
        <w:t>szakmai javaslatot tesz a kerületben tervezett zöldfelület- és zöldterület-fejlesztési, parkosítási, növény- és faültetési tervek készítésénél,</w:t>
      </w:r>
    </w:p>
    <w:p w14:paraId="155B5287" w14:textId="717E0F1A" w:rsidR="00FB7260" w:rsidRPr="0073297B" w:rsidRDefault="000B5015" w:rsidP="00BD67AA">
      <w:pPr>
        <w:pStyle w:val="Cmsor4"/>
        <w:numPr>
          <w:ilvl w:val="0"/>
          <w:numId w:val="0"/>
        </w:numPr>
      </w:pPr>
      <w:r>
        <w:t xml:space="preserve">(3) </w:t>
      </w:r>
      <w:r w:rsidR="00FB7260" w:rsidRPr="0073297B">
        <w:t xml:space="preserve">szakmailag véleményezi a </w:t>
      </w:r>
      <w:proofErr w:type="spellStart"/>
      <w:r w:rsidR="00FB7260" w:rsidRPr="0073297B">
        <w:t>főépítészi</w:t>
      </w:r>
      <w:proofErr w:type="spellEnd"/>
      <w:r w:rsidR="00FB7260" w:rsidRPr="0073297B">
        <w:t xml:space="preserve"> feladatok ellátásáért felelős szervezeti egységhez benyújtott építési beruházások terveihez csatolt favédelmi terveket, a növényzetet érintő építészeti terveket, </w:t>
      </w:r>
    </w:p>
    <w:p w14:paraId="6B79C0E9" w14:textId="701D6B6C" w:rsidR="00FB7260" w:rsidRPr="0073297B" w:rsidRDefault="000B5015" w:rsidP="00BD67AA">
      <w:pPr>
        <w:pStyle w:val="Cmsor4"/>
        <w:numPr>
          <w:ilvl w:val="0"/>
          <w:numId w:val="0"/>
        </w:numPr>
      </w:pPr>
      <w:r>
        <w:t xml:space="preserve">(4) </w:t>
      </w:r>
      <w:r w:rsidR="00FB7260" w:rsidRPr="0073297B">
        <w:t xml:space="preserve">részt vesz </w:t>
      </w:r>
      <w:r w:rsidR="00822B7B">
        <w:t>–</w:t>
      </w:r>
      <w:r w:rsidR="00FB7260" w:rsidRPr="0073297B">
        <w:t xml:space="preserve"> a kommunikációs feladatok ellátásáért felelős szervezeti egységgel együttműködve </w:t>
      </w:r>
      <w:r w:rsidR="00822B7B">
        <w:t>–</w:t>
      </w:r>
      <w:r w:rsidR="00FB7260" w:rsidRPr="0073297B">
        <w:t xml:space="preserve"> a kerületi lakosság zöldfelület kezelésével és gondozásával, favágásokkal és faültetésekkel kapcsolatos tájékoztatásában,</w:t>
      </w:r>
    </w:p>
    <w:p w14:paraId="38EA8981" w14:textId="1F83DD6C" w:rsidR="00FB7260" w:rsidRPr="0073297B" w:rsidRDefault="000B5015" w:rsidP="00BD67AA">
      <w:pPr>
        <w:pStyle w:val="Cmsor4"/>
        <w:numPr>
          <w:ilvl w:val="0"/>
          <w:numId w:val="0"/>
        </w:numPr>
      </w:pPr>
      <w:r>
        <w:t xml:space="preserve">(5) </w:t>
      </w:r>
      <w:r w:rsidR="00FB7260" w:rsidRPr="0073297B">
        <w:t>közvetlen szakmai kapcsolatot tart fenn az érintett civil szervezetekkel a civil kapcsolattartással összefüggő feladatok ellátásáért felelős szervezeti egységgel együttműködve,</w:t>
      </w:r>
    </w:p>
    <w:p w14:paraId="18A9F235" w14:textId="7742E90C" w:rsidR="00FB7260" w:rsidRPr="0073297B" w:rsidRDefault="000B5015" w:rsidP="00BD67AA">
      <w:pPr>
        <w:pStyle w:val="Cmsor4"/>
        <w:numPr>
          <w:ilvl w:val="0"/>
          <w:numId w:val="0"/>
        </w:numPr>
      </w:pPr>
      <w:r>
        <w:t xml:space="preserve">(6) </w:t>
      </w:r>
      <w:r w:rsidR="00FB7260" w:rsidRPr="0073297B">
        <w:t>szakmailag véleményezi a növényzetet érintő útügyi és közterület-használati ügyeket,</w:t>
      </w:r>
    </w:p>
    <w:p w14:paraId="4ABD94A6" w14:textId="5C964CF7" w:rsidR="00FB7260" w:rsidRPr="0073297B" w:rsidRDefault="000B5015" w:rsidP="00BD67AA">
      <w:pPr>
        <w:pStyle w:val="Cmsor4"/>
        <w:numPr>
          <w:ilvl w:val="0"/>
          <w:numId w:val="0"/>
        </w:numPr>
      </w:pPr>
      <w:r>
        <w:t xml:space="preserve">(7) </w:t>
      </w:r>
      <w:r w:rsidR="00FB7260" w:rsidRPr="0073297B">
        <w:t>szakmailag véleményezi a fenntarthatósági feladatokat ellátó szervezeti egység által kiírandó zöldfelület gondozási pályázatokat,</w:t>
      </w:r>
    </w:p>
    <w:p w14:paraId="65FC8363" w14:textId="2D92F057" w:rsidR="00FB7260" w:rsidRPr="0073297B" w:rsidRDefault="000B5015" w:rsidP="00BD67AA">
      <w:pPr>
        <w:pStyle w:val="Cmsor4"/>
        <w:numPr>
          <w:ilvl w:val="0"/>
          <w:numId w:val="0"/>
        </w:numPr>
      </w:pPr>
      <w:r>
        <w:t xml:space="preserve">(8) </w:t>
      </w:r>
      <w:r w:rsidR="00847E51">
        <w:t xml:space="preserve">az </w:t>
      </w:r>
      <w:r w:rsidR="00FB7260" w:rsidRPr="0073297B">
        <w:t>önkormányzati zöldfelületi kezelési tervek</w:t>
      </w:r>
      <w:r w:rsidR="00847E51">
        <w:t>et</w:t>
      </w:r>
      <w:r w:rsidR="00FB7260" w:rsidRPr="0073297B">
        <w:t xml:space="preserve"> (</w:t>
      </w:r>
      <w:proofErr w:type="spellStart"/>
      <w:r w:rsidR="00FB7260" w:rsidRPr="0073297B">
        <w:t>növénykiültetési</w:t>
      </w:r>
      <w:proofErr w:type="spellEnd"/>
      <w:r w:rsidR="00FB7260" w:rsidRPr="0073297B">
        <w:t xml:space="preserve"> tervek, növényápolási ütemtervek) szakmailag véleményezi, </w:t>
      </w:r>
      <w:r w:rsidR="00847E51">
        <w:t xml:space="preserve">egyezteti az </w:t>
      </w:r>
      <w:r w:rsidR="00FB7260" w:rsidRPr="0073297B">
        <w:t>önkormányzati zöldfelületet érintő tevékenység</w:t>
      </w:r>
      <w:r w:rsidR="00847E51">
        <w:t>eket</w:t>
      </w:r>
      <w:r w:rsidR="00FB7260" w:rsidRPr="0073297B">
        <w:t xml:space="preserve"> a vagyonkezelésért, valamint a városüzemeltetési feladatok ellátásáért felelős szervezettel, szervezeti egységgel,</w:t>
      </w:r>
    </w:p>
    <w:p w14:paraId="23495A10" w14:textId="4D5EA755" w:rsidR="00FB7260" w:rsidRPr="0073297B" w:rsidRDefault="000B5015" w:rsidP="00BD67AA">
      <w:pPr>
        <w:pStyle w:val="Cmsor4"/>
        <w:numPr>
          <w:ilvl w:val="0"/>
          <w:numId w:val="0"/>
        </w:numPr>
      </w:pPr>
      <w:r>
        <w:t xml:space="preserve">(9) </w:t>
      </w:r>
      <w:r w:rsidR="00FB7260" w:rsidRPr="0073297B">
        <w:t>szakmailag véleményezi a fizető parkolási rendszer kiterjesztésével kapcsolatos forgalomtechnikai terveket,</w:t>
      </w:r>
    </w:p>
    <w:p w14:paraId="5010DD45" w14:textId="6B6DE642" w:rsidR="00FB7260" w:rsidRPr="0073297B" w:rsidRDefault="000B5015" w:rsidP="00BD67AA">
      <w:pPr>
        <w:pStyle w:val="Cmsor4"/>
        <w:numPr>
          <w:ilvl w:val="0"/>
          <w:numId w:val="0"/>
        </w:numPr>
      </w:pPr>
      <w:r>
        <w:t xml:space="preserve">(10) </w:t>
      </w:r>
      <w:r w:rsidR="00847E51">
        <w:t xml:space="preserve">a </w:t>
      </w:r>
      <w:r w:rsidR="00FB7260" w:rsidRPr="0073297B">
        <w:t>városfejlesztési feladatok ellátásával összefüggő zöldfelületi, útépítési, kutyafuttató, sportpálya létesítési tervek</w:t>
      </w:r>
      <w:r w:rsidR="00847E51">
        <w:t>et</w:t>
      </w:r>
      <w:r w:rsidR="00FB7260" w:rsidRPr="0073297B">
        <w:t xml:space="preserve"> szakmai</w:t>
      </w:r>
      <w:r w:rsidR="00847E51">
        <w:t>lag</w:t>
      </w:r>
      <w:r w:rsidR="00FB7260" w:rsidRPr="0073297B">
        <w:t xml:space="preserve"> véleményez</w:t>
      </w:r>
      <w:r w:rsidR="00847E51">
        <w:t>teti</w:t>
      </w:r>
      <w:r w:rsidR="00FB7260" w:rsidRPr="0073297B">
        <w:t>,</w:t>
      </w:r>
    </w:p>
    <w:p w14:paraId="32058885" w14:textId="138F6F9B" w:rsidR="00FB7260" w:rsidRPr="0073297B" w:rsidRDefault="000B5015" w:rsidP="00BD67AA">
      <w:pPr>
        <w:pStyle w:val="Cmsor4"/>
        <w:numPr>
          <w:ilvl w:val="0"/>
          <w:numId w:val="0"/>
        </w:numPr>
      </w:pPr>
      <w:r>
        <w:t xml:space="preserve">(11) </w:t>
      </w:r>
      <w:r w:rsidR="00FB7260" w:rsidRPr="0073297B">
        <w:t>szakmailag közreműködik a kerületi fakataszter fejlesztésében, fenntartásában, szakmailag véleményezi annak tartalmait,</w:t>
      </w:r>
    </w:p>
    <w:p w14:paraId="07C2D3FC" w14:textId="59F67151" w:rsidR="00DA50CC" w:rsidRDefault="000B5015" w:rsidP="00BD67AA">
      <w:pPr>
        <w:pStyle w:val="Cmsor4"/>
        <w:numPr>
          <w:ilvl w:val="0"/>
          <w:numId w:val="0"/>
        </w:numPr>
      </w:pPr>
      <w:r>
        <w:t xml:space="preserve">(12) </w:t>
      </w:r>
      <w:r w:rsidR="00FB7260" w:rsidRPr="00FB7260">
        <w:t>közreműködik a társasház felújítás pénzügyi támogatásával kapcsolatos eljárásban, ennek során tartalmilag értékeli a feladatkörét érintő zöldfelület gondozási pályázatokat.</w:t>
      </w:r>
    </w:p>
    <w:sectPr w:rsidR="00DA50CC">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4C20AB" w16cex:dateUtc="2024-12-04T02:46:00Z"/>
  <w16cex:commentExtensible w16cex:durableId="354FA99B" w16cex:dateUtc="2024-12-04T02:46:00Z"/>
  <w16cex:commentExtensible w16cex:durableId="33CDBECB" w16cex:dateUtc="2024-12-04T03:06:00Z"/>
  <w16cex:commentExtensible w16cex:durableId="71818180" w16cex:dateUtc="2024-12-04T03:03:00Z"/>
  <w16cex:commentExtensible w16cex:durableId="20FC93A5" w16cex:dateUtc="2024-12-04T02:30:00Z"/>
  <w16cex:commentExtensible w16cex:durableId="456C5BAA" w16cex:dateUtc="2024-12-04T02:56:00Z"/>
  <w16cex:commentExtensible w16cex:durableId="70DB8EE1" w16cex:dateUtc="2024-12-04T02:37:00Z"/>
  <w16cex:commentExtensible w16cex:durableId="2AD723E2" w16cex:dateUtc="2024-12-04T02:36:00Z"/>
  <w16cex:commentExtensible w16cex:durableId="163171BE" w16cex:dateUtc="2024-12-04T02:24:00Z"/>
  <w16cex:commentExtensible w16cex:durableId="42F026EF" w16cex:dateUtc="2024-12-04T02:39:00Z"/>
  <w16cex:commentExtensible w16cex:durableId="314AF57E" w16cex:dateUtc="2024-12-04T02:26:00Z"/>
  <w16cex:commentExtensible w16cex:durableId="6CC3E1AA" w16cex:dateUtc="2024-12-04T02:40:00Z"/>
  <w16cex:commentExtensible w16cex:durableId="16320E95" w16cex:dateUtc="2024-12-04T02:28:00Z"/>
  <w16cex:commentExtensible w16cex:durableId="47A8960A" w16cex:dateUtc="2024-12-04T02:46:00Z"/>
  <w16cex:commentExtensible w16cex:durableId="06E4D1D6" w16cex:dateUtc="2024-12-04T02:32:00Z"/>
  <w16cex:commentExtensible w16cex:durableId="141DD419" w16cex:dateUtc="2024-12-04T02:46:00Z"/>
  <w16cex:commentExtensible w16cex:durableId="1C38FDC2" w16cex:dateUtc="2024-12-04T02:46:00Z"/>
  <w16cex:commentExtensible w16cex:durableId="586A21FF" w16cex:dateUtc="2024-12-04T02:48:00Z"/>
  <w16cex:commentExtensible w16cex:durableId="753CEEBD" w16cex:dateUtc="2024-12-04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3C4F44" w16cid:durableId="734C20AB"/>
  <w16cid:commentId w16cid:paraId="4E340659" w16cid:durableId="354FA99B"/>
  <w16cid:commentId w16cid:paraId="785AF6DF" w16cid:durableId="33CDBECB"/>
  <w16cid:commentId w16cid:paraId="2E433B2C" w16cid:durableId="71818180"/>
  <w16cid:commentId w16cid:paraId="7A77B35B" w16cid:durableId="20FC93A5"/>
  <w16cid:commentId w16cid:paraId="20916353" w16cid:durableId="456C5BAA"/>
  <w16cid:commentId w16cid:paraId="352ED7BF" w16cid:durableId="70DB8EE1"/>
  <w16cid:commentId w16cid:paraId="4BD5EB7E" w16cid:durableId="2AD723E2"/>
  <w16cid:commentId w16cid:paraId="40B584BC" w16cid:durableId="163171BE"/>
  <w16cid:commentId w16cid:paraId="0CD3C265" w16cid:durableId="42F026EF"/>
  <w16cid:commentId w16cid:paraId="5EEEFD46" w16cid:durableId="314AF57E"/>
  <w16cid:commentId w16cid:paraId="2A2B1745" w16cid:durableId="6CC3E1AA"/>
  <w16cid:commentId w16cid:paraId="55C4B6F8" w16cid:durableId="16320E95"/>
  <w16cid:commentId w16cid:paraId="3E788382" w16cid:durableId="47A8960A"/>
  <w16cid:commentId w16cid:paraId="452AEAAF" w16cid:durableId="06E4D1D6"/>
  <w16cid:commentId w16cid:paraId="3583A814" w16cid:durableId="141DD419"/>
  <w16cid:commentId w16cid:paraId="50C996BB" w16cid:durableId="1C38FDC2"/>
  <w16cid:commentId w16cid:paraId="6C65AF8E" w16cid:durableId="586A21FF"/>
  <w16cid:commentId w16cid:paraId="6A15BC93" w16cid:durableId="753CEE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E848" w14:textId="77777777" w:rsidR="00C837BD" w:rsidRDefault="00C837BD" w:rsidP="00E758B2">
      <w:r>
        <w:separator/>
      </w:r>
    </w:p>
  </w:endnote>
  <w:endnote w:type="continuationSeparator" w:id="0">
    <w:p w14:paraId="77A52B60" w14:textId="77777777" w:rsidR="00C837BD" w:rsidRDefault="00C837BD" w:rsidP="00E7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73743"/>
      <w:docPartObj>
        <w:docPartGallery w:val="Page Numbers (Bottom of Page)"/>
        <w:docPartUnique/>
      </w:docPartObj>
    </w:sdtPr>
    <w:sdtEndPr/>
    <w:sdtContent>
      <w:p w14:paraId="7E2B7D49" w14:textId="63EDC2D1" w:rsidR="00C837BD" w:rsidRDefault="00C837BD">
        <w:pPr>
          <w:pStyle w:val="llb"/>
          <w:jc w:val="right"/>
        </w:pPr>
        <w:r>
          <w:fldChar w:fldCharType="begin"/>
        </w:r>
        <w:r>
          <w:instrText>PAGE   \* MERGEFORMAT</w:instrText>
        </w:r>
        <w:r>
          <w:fldChar w:fldCharType="separate"/>
        </w:r>
        <w:r w:rsidR="003A62E4">
          <w:rPr>
            <w:noProof/>
          </w:rPr>
          <w:t>20</w:t>
        </w:r>
        <w:r>
          <w:fldChar w:fldCharType="end"/>
        </w:r>
      </w:p>
    </w:sdtContent>
  </w:sdt>
  <w:p w14:paraId="011BF9DA" w14:textId="77777777" w:rsidR="00C837BD" w:rsidRDefault="00C837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F3EF0" w14:textId="77777777" w:rsidR="00C837BD" w:rsidRDefault="00C837BD" w:rsidP="00E758B2">
      <w:r>
        <w:separator/>
      </w:r>
    </w:p>
  </w:footnote>
  <w:footnote w:type="continuationSeparator" w:id="0">
    <w:p w14:paraId="4218210C" w14:textId="77777777" w:rsidR="00C837BD" w:rsidRDefault="00C837BD" w:rsidP="00E758B2">
      <w:r>
        <w:continuationSeparator/>
      </w:r>
    </w:p>
  </w:footnote>
  <w:footnote w:id="1">
    <w:p w14:paraId="5F12140A" w14:textId="37DCF0EC" w:rsidR="00C837BD" w:rsidRDefault="00C837BD">
      <w:pPr>
        <w:pStyle w:val="Lbjegyzetszveg"/>
      </w:pPr>
      <w:r>
        <w:rPr>
          <w:rStyle w:val="Lbjegyzet-hivatkozs"/>
        </w:rPr>
        <w:footnoteRef/>
      </w:r>
      <w:r>
        <w:t xml:space="preserve"> </w:t>
      </w:r>
      <w:proofErr w:type="gramStart"/>
      <w:r>
        <w:t>módosította</w:t>
      </w:r>
      <w:proofErr w:type="gramEnd"/>
      <w:r>
        <w:t>: 1/2026. (II. 3.) Ör. 3. §-</w:t>
      </w:r>
      <w:proofErr w:type="gramStart"/>
      <w:r>
        <w:t>a.</w:t>
      </w:r>
      <w:proofErr w:type="gramEnd"/>
      <w:r>
        <w:t xml:space="preserve"> Hatályos: 2026. február 4-étől.</w:t>
      </w:r>
    </w:p>
  </w:footnote>
  <w:footnote w:id="2">
    <w:p w14:paraId="0DCE1109" w14:textId="7021B8C1" w:rsidR="00C837BD" w:rsidRDefault="00C837BD">
      <w:pPr>
        <w:pStyle w:val="Lbjegyzetszveg"/>
      </w:pPr>
      <w:r>
        <w:rPr>
          <w:rStyle w:val="Lbjegyzet-hivatkozs"/>
        </w:rPr>
        <w:footnoteRef/>
      </w:r>
      <w:r>
        <w:t xml:space="preserve"> </w:t>
      </w:r>
      <w:proofErr w:type="gramStart"/>
      <w:r>
        <w:t>módosította</w:t>
      </w:r>
      <w:proofErr w:type="gramEnd"/>
      <w:r>
        <w:t>: 7/2025. (III. 12.) polgármesteri-jegyzői együttes utasítás 2. pontja. Hatályos: 2025. március 13-ától.</w:t>
      </w:r>
    </w:p>
  </w:footnote>
  <w:footnote w:id="3">
    <w:p w14:paraId="7AEDED16" w14:textId="77777777" w:rsidR="00C837BD" w:rsidRDefault="00C837BD" w:rsidP="00884AFB">
      <w:pPr>
        <w:pStyle w:val="Lbjegyzetszveg"/>
      </w:pPr>
      <w:r>
        <w:rPr>
          <w:rStyle w:val="Lbjegyzet-hivatkozs"/>
        </w:rPr>
        <w:footnoteRef/>
      </w:r>
      <w:r>
        <w:t xml:space="preserve"> </w:t>
      </w:r>
      <w:proofErr w:type="gramStart"/>
      <w:r>
        <w:t>módosította</w:t>
      </w:r>
      <w:proofErr w:type="gramEnd"/>
      <w:r>
        <w:t>: 2/2025. (II. 12.) polgármesteri-jegyzői együttes utasítás 4.15. pontja. Hatályos: 2025. február 13-ától.</w:t>
      </w:r>
    </w:p>
  </w:footnote>
  <w:footnote w:id="4">
    <w:p w14:paraId="14AD5AEF" w14:textId="77777777" w:rsidR="00C837BD" w:rsidRDefault="00C837BD" w:rsidP="00884AFB">
      <w:pPr>
        <w:pStyle w:val="Lbjegyzetszveg"/>
      </w:pPr>
      <w:r>
        <w:rPr>
          <w:rStyle w:val="Lbjegyzet-hivatkozs"/>
        </w:rPr>
        <w:footnoteRef/>
      </w:r>
      <w:r>
        <w:t xml:space="preserve"> </w:t>
      </w:r>
      <w:proofErr w:type="gramStart"/>
      <w:r>
        <w:t>módosította</w:t>
      </w:r>
      <w:proofErr w:type="gramEnd"/>
      <w:r>
        <w:t>: 2/2025. (II. 12.) polgármesteri-jegyzői együttes utasítás 4.16. pontja. Hatályos: 2025. február 13-ától.</w:t>
      </w:r>
    </w:p>
  </w:footnote>
  <w:footnote w:id="5">
    <w:p w14:paraId="0A27D488" w14:textId="62BC3DBD" w:rsidR="00C837BD" w:rsidRDefault="00C837BD">
      <w:pPr>
        <w:pStyle w:val="Lbjegyzetszveg"/>
      </w:pPr>
      <w:r>
        <w:rPr>
          <w:rStyle w:val="Lbjegyzet-hivatkozs"/>
        </w:rPr>
        <w:footnoteRef/>
      </w:r>
      <w:r>
        <w:t xml:space="preserve"> </w:t>
      </w:r>
      <w:proofErr w:type="gramStart"/>
      <w:r>
        <w:t>beiktatta</w:t>
      </w:r>
      <w:proofErr w:type="gramEnd"/>
      <w:r>
        <w:t>: 7/2025. (III. 12.) polgármesteri-jegyzői együttes utasítás 3. pontja. Hatályos: 2025. március 13-ától.</w:t>
      </w:r>
    </w:p>
  </w:footnote>
  <w:footnote w:id="6">
    <w:p w14:paraId="772F3D9A" w14:textId="58735E63"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 pontja. Hatályos: 2025. február 13-ától.</w:t>
      </w:r>
    </w:p>
  </w:footnote>
  <w:footnote w:id="7">
    <w:p w14:paraId="55D5F299" w14:textId="67AAA8A2"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5/d. pontja. Hatálytalan: 2025. február 13-ától.</w:t>
      </w:r>
    </w:p>
  </w:footnote>
  <w:footnote w:id="8">
    <w:p w14:paraId="08B4F141" w14:textId="0BE66B82"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3.2. pontja. Hatályos: 2025. február 13-ától.</w:t>
      </w:r>
    </w:p>
  </w:footnote>
  <w:footnote w:id="9">
    <w:p w14:paraId="0ABBF369" w14:textId="18A6E91D"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5/e. pontja. Hatálytalan: 2025. február 13-ától.</w:t>
      </w:r>
    </w:p>
  </w:footnote>
  <w:footnote w:id="10">
    <w:p w14:paraId="7E078AEA" w14:textId="195BB6C5"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3.3. pontja. Hatályos: 2025. február 13-ától.</w:t>
      </w:r>
    </w:p>
  </w:footnote>
  <w:footnote w:id="11">
    <w:p w14:paraId="039DA9A1" w14:textId="77777777" w:rsidR="00C837BD" w:rsidRDefault="00C837BD" w:rsidP="00F27B2A">
      <w:pPr>
        <w:pStyle w:val="Lbjegyzetszveg"/>
      </w:pPr>
      <w:r>
        <w:rPr>
          <w:rStyle w:val="Lbjegyzet-hivatkozs"/>
        </w:rPr>
        <w:footnoteRef/>
      </w:r>
      <w:r>
        <w:t xml:space="preserve"> </w:t>
      </w:r>
      <w:proofErr w:type="gramStart"/>
      <w:r>
        <w:t>beiktatta</w:t>
      </w:r>
      <w:proofErr w:type="gramEnd"/>
      <w:r>
        <w:t>: 2/2025. (II. 12.) polgármesteri-jegyzői együttes utasítás 3.3. pontja. Hatályos: 2025. február 13-ától.</w:t>
      </w:r>
    </w:p>
  </w:footnote>
  <w:footnote w:id="12">
    <w:p w14:paraId="4DE1CC6E" w14:textId="6DC8C754"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3.4. pontja. Hatályos: 2025. február 13-ától.</w:t>
      </w:r>
    </w:p>
  </w:footnote>
  <w:footnote w:id="13">
    <w:p w14:paraId="641E04EB" w14:textId="452DC65C"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3.5. pontja. Hatályos: 2025. február 13-ától.</w:t>
      </w:r>
    </w:p>
  </w:footnote>
  <w:footnote w:id="14">
    <w:p w14:paraId="2FA70DD5" w14:textId="29B61E04"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4.17. pontja. Hatályos: 2025. február 13-ától.</w:t>
      </w:r>
    </w:p>
  </w:footnote>
  <w:footnote w:id="15">
    <w:p w14:paraId="38FE65DA" w14:textId="64FD09B2"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4.18. pontja. Hatályos: 2025. február 13-ától.</w:t>
      </w:r>
    </w:p>
  </w:footnote>
  <w:footnote w:id="16">
    <w:p w14:paraId="6A5EA69C" w14:textId="77777777" w:rsidR="00C837BD" w:rsidRDefault="00C837BD" w:rsidP="00C837BD">
      <w:pPr>
        <w:pStyle w:val="Lbjegyzetszveg"/>
      </w:pPr>
      <w:r>
        <w:rPr>
          <w:rStyle w:val="Lbjegyzet-hivatkozs"/>
        </w:rPr>
        <w:footnoteRef/>
      </w:r>
      <w:r>
        <w:t xml:space="preserve"> </w:t>
      </w:r>
      <w:proofErr w:type="gramStart"/>
      <w:r>
        <w:t>módosította</w:t>
      </w:r>
      <w:proofErr w:type="gramEnd"/>
      <w:r>
        <w:t>: 1/2026. (II. 3.) Ör. 3. §-</w:t>
      </w:r>
      <w:proofErr w:type="gramStart"/>
      <w:r>
        <w:t>a.</w:t>
      </w:r>
      <w:proofErr w:type="gramEnd"/>
      <w:r>
        <w:t xml:space="preserve"> Hatályos: 2026. február 4-étől.</w:t>
      </w:r>
    </w:p>
  </w:footnote>
  <w:footnote w:id="17">
    <w:p w14:paraId="507C382B" w14:textId="7B485829"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3.6. pontja. Hatályos: 2025. február 13-ától.</w:t>
      </w:r>
    </w:p>
  </w:footnote>
  <w:footnote w:id="18">
    <w:p w14:paraId="6435DB55" w14:textId="77777777" w:rsidR="00C837BD" w:rsidRDefault="00C837BD" w:rsidP="00C837BD">
      <w:pPr>
        <w:pStyle w:val="Lbjegyzetszveg"/>
      </w:pPr>
      <w:r>
        <w:rPr>
          <w:rStyle w:val="Lbjegyzet-hivatkozs"/>
        </w:rPr>
        <w:footnoteRef/>
      </w:r>
      <w:r>
        <w:t xml:space="preserve"> </w:t>
      </w:r>
      <w:proofErr w:type="gramStart"/>
      <w:r>
        <w:t>módosította</w:t>
      </w:r>
      <w:proofErr w:type="gramEnd"/>
      <w:r>
        <w:t>: 1/2026. (II. 3.) Ör. 3. §-</w:t>
      </w:r>
      <w:proofErr w:type="gramStart"/>
      <w:r>
        <w:t>a.</w:t>
      </w:r>
      <w:proofErr w:type="gramEnd"/>
      <w:r>
        <w:t xml:space="preserve"> Hatályos: 2026. február 4-étől.</w:t>
      </w:r>
    </w:p>
  </w:footnote>
  <w:footnote w:id="19">
    <w:p w14:paraId="019AF561" w14:textId="76606155" w:rsidR="00C837BD" w:rsidRDefault="00C837BD" w:rsidP="00C837BD">
      <w:pPr>
        <w:pStyle w:val="Lbjegyzetszveg"/>
      </w:pPr>
      <w:r>
        <w:rPr>
          <w:rStyle w:val="Lbjegyzet-hivatkozs"/>
        </w:rPr>
        <w:footnoteRef/>
      </w:r>
      <w:r>
        <w:t xml:space="preserve"> </w:t>
      </w:r>
      <w:proofErr w:type="gramStart"/>
      <w:r>
        <w:t>beiktatta</w:t>
      </w:r>
      <w:proofErr w:type="gramEnd"/>
      <w:r>
        <w:t>: 1/2026. (II. 3.) Ör. 3. §-</w:t>
      </w:r>
      <w:proofErr w:type="gramStart"/>
      <w:r>
        <w:t>a.</w:t>
      </w:r>
      <w:proofErr w:type="gramEnd"/>
      <w:r>
        <w:t xml:space="preserve"> Hatályos: 2026. február 4-étől.</w:t>
      </w:r>
    </w:p>
  </w:footnote>
  <w:footnote w:id="20">
    <w:p w14:paraId="33A57A77" w14:textId="5317EE80" w:rsidR="00C837BD" w:rsidRDefault="00C837BD" w:rsidP="00C837BD">
      <w:pPr>
        <w:pStyle w:val="Lbjegyzetszveg"/>
      </w:pPr>
      <w:r>
        <w:rPr>
          <w:rStyle w:val="Lbjegyzet-hivatkozs"/>
        </w:rPr>
        <w:footnoteRef/>
      </w:r>
      <w:r>
        <w:t xml:space="preserve"> </w:t>
      </w:r>
      <w:proofErr w:type="gramStart"/>
      <w:r>
        <w:t>beiktatta</w:t>
      </w:r>
      <w:proofErr w:type="gramEnd"/>
      <w:r>
        <w:t>: 1/2026. (II. 3.) Ör. 3. §-</w:t>
      </w:r>
      <w:proofErr w:type="gramStart"/>
      <w:r>
        <w:t>a.</w:t>
      </w:r>
      <w:proofErr w:type="gramEnd"/>
      <w:r>
        <w:t xml:space="preserve"> Hatályos: 2026. február 4-étől.</w:t>
      </w:r>
    </w:p>
  </w:footnote>
  <w:footnote w:id="21">
    <w:p w14:paraId="2CC8F9AE" w14:textId="2D727B76" w:rsidR="00C837BD" w:rsidRDefault="00C837BD">
      <w:pPr>
        <w:pStyle w:val="Lbjegyzetszveg"/>
      </w:pPr>
      <w:r>
        <w:rPr>
          <w:rStyle w:val="Lbjegyzet-hivatkozs"/>
        </w:rPr>
        <w:footnoteRef/>
      </w:r>
      <w:r>
        <w:t xml:space="preserve"> </w:t>
      </w:r>
      <w:proofErr w:type="gramStart"/>
      <w:r>
        <w:t>módosította</w:t>
      </w:r>
      <w:proofErr w:type="gramEnd"/>
      <w:r>
        <w:t xml:space="preserve">: </w:t>
      </w:r>
      <w:r w:rsidR="003A62E4">
        <w:t>2/2026. (II. 10.)</w:t>
      </w:r>
      <w:r>
        <w:t xml:space="preserve"> polgármesteri-jegyzői együttes utasítás </w:t>
      </w:r>
      <w:r w:rsidR="003A62E4">
        <w:t>2 §-</w:t>
      </w:r>
      <w:proofErr w:type="gramStart"/>
      <w:r w:rsidR="003A62E4">
        <w:t>a</w:t>
      </w:r>
      <w:r>
        <w:t>.</w:t>
      </w:r>
      <w:proofErr w:type="gramEnd"/>
      <w:r>
        <w:t xml:space="preserve"> Hatályos: </w:t>
      </w:r>
      <w:r w:rsidR="003A62E4">
        <w:t xml:space="preserve">2026. február </w:t>
      </w:r>
      <w:r w:rsidR="003A62E4">
        <w:t>11-étől.</w:t>
      </w:r>
      <w:bookmarkStart w:id="1" w:name="_GoBack"/>
      <w:bookmarkEnd w:id="1"/>
    </w:p>
  </w:footnote>
  <w:footnote w:id="22">
    <w:p w14:paraId="4CE07316" w14:textId="77777777" w:rsidR="00C837BD" w:rsidRDefault="00C837BD" w:rsidP="00F27B2A">
      <w:pPr>
        <w:pStyle w:val="Lbjegyzetszveg"/>
      </w:pPr>
      <w:r>
        <w:rPr>
          <w:rStyle w:val="Lbjegyzet-hivatkozs"/>
        </w:rPr>
        <w:footnoteRef/>
      </w:r>
      <w:r>
        <w:t xml:space="preserve"> </w:t>
      </w:r>
      <w:proofErr w:type="gramStart"/>
      <w:r>
        <w:t>módosította</w:t>
      </w:r>
      <w:proofErr w:type="gramEnd"/>
      <w:r>
        <w:t>: 2/2025. (II. 12.) polgármesteri-jegyzői együttes utasítás 3.7. pontja. Hatályos: 2025. február 13-ától.</w:t>
      </w:r>
    </w:p>
  </w:footnote>
  <w:footnote w:id="23">
    <w:p w14:paraId="1D3CA6A3" w14:textId="77777777" w:rsidR="00C837BD" w:rsidRDefault="00C837BD" w:rsidP="00F27B2A">
      <w:pPr>
        <w:pStyle w:val="Lbjegyzetszveg"/>
      </w:pPr>
      <w:r>
        <w:rPr>
          <w:rStyle w:val="Lbjegyzet-hivatkozs"/>
        </w:rPr>
        <w:footnoteRef/>
      </w:r>
      <w:r>
        <w:t xml:space="preserve"> </w:t>
      </w:r>
      <w:proofErr w:type="gramStart"/>
      <w:r>
        <w:t>módosította</w:t>
      </w:r>
      <w:proofErr w:type="gramEnd"/>
      <w:r>
        <w:t>: 2/2025. (II. 12.) polgármesteri-jegyzői együttes utasítás 3.7. pontja. Hatályos: 2025. február 13-ától.</w:t>
      </w:r>
    </w:p>
  </w:footnote>
  <w:footnote w:id="24">
    <w:p w14:paraId="0A2E1306" w14:textId="12A75678"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5/f. pontja. Hatálytalan: 2025. február 13-ától.</w:t>
      </w:r>
    </w:p>
  </w:footnote>
  <w:footnote w:id="25">
    <w:p w14:paraId="0272F14B" w14:textId="1FB52B9F"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3.8. pontja. Hatályos: 2025. február 13-ától.</w:t>
      </w:r>
    </w:p>
  </w:footnote>
  <w:footnote w:id="26">
    <w:p w14:paraId="300359C4" w14:textId="728BCCD9"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3.9. pontja. Hatályos: 2025. február 13-ától.</w:t>
      </w:r>
    </w:p>
  </w:footnote>
  <w:footnote w:id="27">
    <w:p w14:paraId="331D855A" w14:textId="7E1AB63A"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3.10. pontja. Hatályos: 2025. február 13-ától.</w:t>
      </w:r>
    </w:p>
  </w:footnote>
  <w:footnote w:id="28">
    <w:p w14:paraId="26A821B1" w14:textId="4A477A4D"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5/f. pontja. Hatálytalan: 2025. február 13-ától.</w:t>
      </w:r>
    </w:p>
  </w:footnote>
  <w:footnote w:id="29">
    <w:p w14:paraId="45FEDDB8" w14:textId="2AC09546" w:rsidR="00C837BD" w:rsidRDefault="00C837BD">
      <w:pPr>
        <w:pStyle w:val="Lbjegyzetszveg"/>
      </w:pPr>
      <w:r>
        <w:rPr>
          <w:rStyle w:val="Lbjegyzet-hivatkozs"/>
        </w:rPr>
        <w:footnoteRef/>
      </w:r>
      <w:r>
        <w:t xml:space="preserve"> </w:t>
      </w:r>
      <w:proofErr w:type="gramStart"/>
      <w:r>
        <w:t>hatályon</w:t>
      </w:r>
      <w:proofErr w:type="gramEnd"/>
      <w:r>
        <w:t xml:space="preserve"> kívül helyezte: 7/2025. (III. 12.) polgármesteri-jegyzői együttes utasítás 7. pontja. Hatálytalan: 2025. március 13-ától.</w:t>
      </w:r>
    </w:p>
  </w:footnote>
  <w:footnote w:id="30">
    <w:p w14:paraId="67403AD9" w14:textId="1B451F1B"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3.11. pontja. Hatályos: 2025. február 13-ától.</w:t>
      </w:r>
    </w:p>
  </w:footnote>
  <w:footnote w:id="31">
    <w:p w14:paraId="4F9B1481" w14:textId="46E86B69"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5f. pontja. Hatálytalan: 2025. február 13-ától.</w:t>
      </w:r>
    </w:p>
  </w:footnote>
  <w:footnote w:id="32">
    <w:p w14:paraId="62BB5FD3" w14:textId="5C6472D4"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3.12. pontja. Hatályos: 2025. február 13-ától.</w:t>
      </w:r>
    </w:p>
  </w:footnote>
  <w:footnote w:id="33">
    <w:p w14:paraId="174DF080" w14:textId="1E1F7B45"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5/g. pontja. Hatálytalan: 2025. február 13-ától.</w:t>
      </w:r>
    </w:p>
  </w:footnote>
  <w:footnote w:id="34">
    <w:p w14:paraId="6D7E683A" w14:textId="06B03AC2"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4.19. pontja. Hatályos: 2025. február 13-ától.</w:t>
      </w:r>
    </w:p>
  </w:footnote>
  <w:footnote w:id="35">
    <w:p w14:paraId="260903D6" w14:textId="1230F102"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5/h. pontja. Hatályos: 2025. február 13-ától.</w:t>
      </w:r>
    </w:p>
  </w:footnote>
  <w:footnote w:id="36">
    <w:p w14:paraId="00D9A959" w14:textId="569689B3"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4.20. pontja. Hatályos: 2025. február 13-ától.</w:t>
      </w:r>
    </w:p>
  </w:footnote>
  <w:footnote w:id="37">
    <w:p w14:paraId="4A967A4B" w14:textId="45B6A598"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3.13. pontja. Hatályos: 2025. február 13-ától.</w:t>
      </w:r>
    </w:p>
  </w:footnote>
  <w:footnote w:id="38">
    <w:p w14:paraId="5F8358D0" w14:textId="77777777" w:rsidR="00C837BD" w:rsidRDefault="00C837BD" w:rsidP="00955EA9">
      <w:pPr>
        <w:pStyle w:val="Lbjegyzetszveg"/>
      </w:pPr>
      <w:r>
        <w:rPr>
          <w:rStyle w:val="Lbjegyzet-hivatkozs"/>
        </w:rPr>
        <w:footnoteRef/>
      </w:r>
      <w:r>
        <w:t xml:space="preserve"> </w:t>
      </w:r>
      <w:proofErr w:type="gramStart"/>
      <w:r>
        <w:t>beiktatta</w:t>
      </w:r>
      <w:proofErr w:type="gramEnd"/>
      <w:r>
        <w:t>: 2/2025. (II. 12.) polgármesteri-jegyzői együttes utasítás 3.13. pontja. Hatályos: 2025. február 13-ától.</w:t>
      </w:r>
    </w:p>
  </w:footnote>
  <w:footnote w:id="39">
    <w:p w14:paraId="464B4054" w14:textId="77777777" w:rsidR="00C837BD" w:rsidRDefault="00C837BD" w:rsidP="00955EA9">
      <w:pPr>
        <w:pStyle w:val="Lbjegyzetszveg"/>
      </w:pPr>
      <w:r>
        <w:rPr>
          <w:rStyle w:val="Lbjegyzet-hivatkozs"/>
        </w:rPr>
        <w:footnoteRef/>
      </w:r>
      <w:r>
        <w:t xml:space="preserve"> </w:t>
      </w:r>
      <w:proofErr w:type="gramStart"/>
      <w:r>
        <w:t>beiktatta</w:t>
      </w:r>
      <w:proofErr w:type="gramEnd"/>
      <w:r>
        <w:t>: 2/2025. (II. 12.) polgármesteri-jegyzői együttes utasítás 3.13. pontja. Hatályos: 2025. február 13-ától.</w:t>
      </w:r>
    </w:p>
  </w:footnote>
  <w:footnote w:id="40">
    <w:p w14:paraId="37DD7549" w14:textId="77777777" w:rsidR="00C837BD" w:rsidRDefault="00C837BD" w:rsidP="00955EA9">
      <w:pPr>
        <w:pStyle w:val="Lbjegyzetszveg"/>
      </w:pPr>
      <w:r>
        <w:rPr>
          <w:rStyle w:val="Lbjegyzet-hivatkozs"/>
        </w:rPr>
        <w:footnoteRef/>
      </w:r>
      <w:r>
        <w:t xml:space="preserve"> </w:t>
      </w:r>
      <w:proofErr w:type="gramStart"/>
      <w:r>
        <w:t>beiktatta</w:t>
      </w:r>
      <w:proofErr w:type="gramEnd"/>
      <w:r>
        <w:t>: 2/2025. (II. 12.) polgármesteri-jegyzői együttes utasítás 3.13. pontja. Hatályos: 2025. február 13-ától.</w:t>
      </w:r>
    </w:p>
  </w:footnote>
  <w:footnote w:id="41">
    <w:p w14:paraId="06E36DF3" w14:textId="493C619C"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4.21. pontja. Hatályos: 2025. február 13-ától.</w:t>
      </w:r>
    </w:p>
  </w:footnote>
  <w:footnote w:id="42">
    <w:p w14:paraId="5D38B2A2" w14:textId="356A53B2"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4.22. pontja. Hatályos: 2025. február 13-ától.</w:t>
      </w:r>
    </w:p>
  </w:footnote>
  <w:footnote w:id="43">
    <w:p w14:paraId="4BD8D959" w14:textId="1010F0D9"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3.14. pontja. Hatályos: 2025. február 13-ától.</w:t>
      </w:r>
    </w:p>
  </w:footnote>
  <w:footnote w:id="44">
    <w:p w14:paraId="31BEF6E7" w14:textId="52554D58" w:rsidR="00C837BD" w:rsidRDefault="00C837BD">
      <w:pPr>
        <w:pStyle w:val="Lbjegyzetszveg"/>
      </w:pPr>
      <w:r>
        <w:rPr>
          <w:rStyle w:val="Lbjegyzet-hivatkozs"/>
        </w:rPr>
        <w:footnoteRef/>
      </w:r>
      <w:r>
        <w:t xml:space="preserve"> </w:t>
      </w:r>
      <w:proofErr w:type="gramStart"/>
      <w:r>
        <w:t>beiktatta</w:t>
      </w:r>
      <w:proofErr w:type="gramEnd"/>
      <w:r>
        <w:t>: 7/2025. (III. 12.) polgármesteri-jegyzői együttes utasítás 4. pontja. Hatályos: 2025. március 13-ától.</w:t>
      </w:r>
    </w:p>
  </w:footnote>
  <w:footnote w:id="45">
    <w:p w14:paraId="5EE0CA6E" w14:textId="51AC780D"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3.15. pontja. Hatályos: 2025. február 13-ától.</w:t>
      </w:r>
    </w:p>
  </w:footnote>
  <w:footnote w:id="46">
    <w:p w14:paraId="1A6A875B" w14:textId="7558AE7B"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3.16. pontja. Hatályos: 2025. február 13-ától.</w:t>
      </w:r>
    </w:p>
  </w:footnote>
  <w:footnote w:id="47">
    <w:p w14:paraId="248CD879" w14:textId="77777777" w:rsidR="00C837BD" w:rsidRDefault="00C837BD" w:rsidP="00955EA9">
      <w:pPr>
        <w:pStyle w:val="Lbjegyzetszveg"/>
      </w:pPr>
      <w:r>
        <w:rPr>
          <w:rStyle w:val="Lbjegyzet-hivatkozs"/>
        </w:rPr>
        <w:footnoteRef/>
      </w:r>
      <w:r>
        <w:t xml:space="preserve"> </w:t>
      </w:r>
      <w:proofErr w:type="gramStart"/>
      <w:r>
        <w:t>beiktatta</w:t>
      </w:r>
      <w:proofErr w:type="gramEnd"/>
      <w:r>
        <w:t>: 2/2025. (II. 12.) polgármesteri-jegyzői együttes utasítás 3.16. pontja. Hatályos: 2025. február 13-ától.</w:t>
      </w:r>
    </w:p>
  </w:footnote>
  <w:footnote w:id="48">
    <w:p w14:paraId="56630F97" w14:textId="77777777" w:rsidR="00C837BD" w:rsidRDefault="00C837BD" w:rsidP="00955EA9">
      <w:pPr>
        <w:pStyle w:val="Lbjegyzetszveg"/>
      </w:pPr>
      <w:r>
        <w:rPr>
          <w:rStyle w:val="Lbjegyzet-hivatkozs"/>
        </w:rPr>
        <w:footnoteRef/>
      </w:r>
      <w:r>
        <w:t xml:space="preserve"> </w:t>
      </w:r>
      <w:proofErr w:type="gramStart"/>
      <w:r>
        <w:t>beiktatta</w:t>
      </w:r>
      <w:proofErr w:type="gramEnd"/>
      <w:r>
        <w:t>: 2/2025. (II. 12.) polgármesteri-jegyzői együttes utasítás 3.16. pontja. Hatályos: 2025. február 13-ától.</w:t>
      </w:r>
    </w:p>
  </w:footnote>
  <w:footnote w:id="49">
    <w:p w14:paraId="008E6164" w14:textId="6C1B56C9"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4.23. pontja. Hatályos: 2025. február 13-ától.</w:t>
      </w:r>
    </w:p>
  </w:footnote>
  <w:footnote w:id="50">
    <w:p w14:paraId="4A893EF2" w14:textId="1C02C47A"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3.17. pontja. Hatályos: 2025. február 13-ától.</w:t>
      </w:r>
    </w:p>
  </w:footnote>
  <w:footnote w:id="51">
    <w:p w14:paraId="3FC84BBA" w14:textId="77777777" w:rsidR="00C837BD" w:rsidRDefault="00C837BD" w:rsidP="00814EBF">
      <w:pPr>
        <w:pStyle w:val="Lbjegyzetszveg"/>
      </w:pPr>
      <w:r>
        <w:rPr>
          <w:rStyle w:val="Lbjegyzet-hivatkozs"/>
        </w:rPr>
        <w:footnoteRef/>
      </w:r>
      <w:r>
        <w:t xml:space="preserve"> </w:t>
      </w:r>
      <w:proofErr w:type="gramStart"/>
      <w:r>
        <w:t>beiktatta</w:t>
      </w:r>
      <w:proofErr w:type="gramEnd"/>
      <w:r>
        <w:t>: 2/2025. (II. 12.) polgármesteri-jegyzői együttes utasítás 3.17. pontja. Hatályos: 2025. február 13-ától.</w:t>
      </w:r>
    </w:p>
  </w:footnote>
  <w:footnote w:id="52">
    <w:p w14:paraId="5C9E0618" w14:textId="3E5B5081" w:rsidR="00C837BD" w:rsidRDefault="00C837BD" w:rsidP="00C837BD">
      <w:pPr>
        <w:pStyle w:val="Lbjegyzetszveg"/>
      </w:pPr>
      <w:r>
        <w:rPr>
          <w:rStyle w:val="Lbjegyzet-hivatkozs"/>
        </w:rPr>
        <w:footnoteRef/>
      </w:r>
      <w:r>
        <w:t xml:space="preserve"> </w:t>
      </w:r>
      <w:proofErr w:type="gramStart"/>
      <w:r>
        <w:t>beiktatta</w:t>
      </w:r>
      <w:proofErr w:type="gramEnd"/>
      <w:r>
        <w:t>: 1/2026. (II. 3.) Ör. 3. §-</w:t>
      </w:r>
      <w:proofErr w:type="gramStart"/>
      <w:r>
        <w:t>a.</w:t>
      </w:r>
      <w:proofErr w:type="gramEnd"/>
      <w:r>
        <w:t xml:space="preserve"> Hatályos: 2026. február 4-étől.</w:t>
      </w:r>
    </w:p>
  </w:footnote>
  <w:footnote w:id="53">
    <w:p w14:paraId="3DFB46C7" w14:textId="6F21131E"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3.18. pontja. Hatályos: 2025. február 13-ától.</w:t>
      </w:r>
    </w:p>
  </w:footnote>
  <w:footnote w:id="54">
    <w:p w14:paraId="5452A4BB" w14:textId="7762A119" w:rsidR="00C837BD" w:rsidRDefault="00C837BD">
      <w:pPr>
        <w:pStyle w:val="Lbjegyzetszveg"/>
      </w:pPr>
      <w:r>
        <w:rPr>
          <w:rStyle w:val="Lbjegyzet-hivatkozs"/>
        </w:rPr>
        <w:footnoteRef/>
      </w:r>
      <w:r>
        <w:t xml:space="preserve"> </w:t>
      </w:r>
      <w:proofErr w:type="gramStart"/>
      <w:r>
        <w:t>hatályon</w:t>
      </w:r>
      <w:proofErr w:type="gramEnd"/>
      <w:r>
        <w:t xml:space="preserve"> kívül helyezte: 2/2025. (II. 12.) polgármesteri-jegyzői együttes utasítás 5/i. pontja. Hatálytalan: 2025. február 13-ától.</w:t>
      </w:r>
    </w:p>
  </w:footnote>
  <w:footnote w:id="55">
    <w:p w14:paraId="4C34C94C" w14:textId="759BF188"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3.19. pontja. Hatályos: 2025. február 13-ától.</w:t>
      </w:r>
    </w:p>
  </w:footnote>
  <w:footnote w:id="56">
    <w:p w14:paraId="5E8F7204" w14:textId="32466664"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3.20. pontja. Hatályos: 2025. február 13-ától.</w:t>
      </w:r>
    </w:p>
  </w:footnote>
  <w:footnote w:id="57">
    <w:p w14:paraId="17864D4B" w14:textId="77777777" w:rsidR="00C837BD" w:rsidRDefault="00C837BD" w:rsidP="00814EBF">
      <w:pPr>
        <w:pStyle w:val="Lbjegyzetszveg"/>
      </w:pPr>
      <w:r>
        <w:rPr>
          <w:rStyle w:val="Lbjegyzet-hivatkozs"/>
        </w:rPr>
        <w:footnoteRef/>
      </w:r>
      <w:r>
        <w:t xml:space="preserve"> </w:t>
      </w:r>
      <w:proofErr w:type="gramStart"/>
      <w:r>
        <w:t>beiktatta</w:t>
      </w:r>
      <w:proofErr w:type="gramEnd"/>
      <w:r>
        <w:t>: 2/2025. (II. 12.) polgármesteri-jegyzői együttes utasítás 3.20. pontja. Hatályos: 2025. február 13-ától.</w:t>
      </w:r>
    </w:p>
  </w:footnote>
  <w:footnote w:id="58">
    <w:p w14:paraId="668A1B41" w14:textId="123195A0"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3.21. pontja. Hatályos: 2025. február 13-ától.</w:t>
      </w:r>
    </w:p>
  </w:footnote>
  <w:footnote w:id="59">
    <w:p w14:paraId="54CB4EBF" w14:textId="350BB636" w:rsidR="00C837BD" w:rsidRDefault="00C837BD">
      <w:pPr>
        <w:pStyle w:val="Lbjegyzetszveg"/>
      </w:pPr>
      <w:r>
        <w:rPr>
          <w:rStyle w:val="Lbjegyzet-hivatkozs"/>
        </w:rPr>
        <w:footnoteRef/>
      </w:r>
      <w:r>
        <w:t xml:space="preserve"> </w:t>
      </w:r>
      <w:proofErr w:type="gramStart"/>
      <w:r>
        <w:t>módosította</w:t>
      </w:r>
      <w:proofErr w:type="gramEnd"/>
      <w:r>
        <w:t>: 2/2025. (II. 12.) polgármesteri-jegyzői együttes utasítás 3.22. pontja. Hatályos: 2025. február 13-ától.</w:t>
      </w:r>
    </w:p>
  </w:footnote>
  <w:footnote w:id="60">
    <w:p w14:paraId="1F021BDD" w14:textId="2B7DB3C4" w:rsidR="00C837BD" w:rsidRDefault="00C837BD">
      <w:pPr>
        <w:pStyle w:val="Lbjegyzetszveg"/>
      </w:pPr>
      <w:r>
        <w:rPr>
          <w:rStyle w:val="Lbjegyzet-hivatkozs"/>
        </w:rPr>
        <w:footnoteRef/>
      </w:r>
      <w:r>
        <w:t xml:space="preserve"> </w:t>
      </w:r>
      <w:proofErr w:type="gramStart"/>
      <w:r>
        <w:t>beiktatta</w:t>
      </w:r>
      <w:proofErr w:type="gramEnd"/>
      <w:r>
        <w:t>: 2/2025. (II. 12.) polgármesteri-jegyzői együttes utasítás 3.23. pontja. Hatályos: 2025. február 13-ától.</w:t>
      </w:r>
    </w:p>
  </w:footnote>
  <w:footnote w:id="61">
    <w:p w14:paraId="64934966" w14:textId="77777777" w:rsidR="00C837BD" w:rsidRDefault="00C837BD" w:rsidP="00814EBF">
      <w:pPr>
        <w:pStyle w:val="Lbjegyzetszveg"/>
      </w:pPr>
      <w:r>
        <w:rPr>
          <w:rStyle w:val="Lbjegyzet-hivatkozs"/>
        </w:rPr>
        <w:footnoteRef/>
      </w:r>
      <w:r>
        <w:t xml:space="preserve"> </w:t>
      </w:r>
      <w:proofErr w:type="gramStart"/>
      <w:r>
        <w:t>beiktatta</w:t>
      </w:r>
      <w:proofErr w:type="gramEnd"/>
      <w:r>
        <w:t>: 2/2025. (II. 12.) polgármesteri-jegyzői együttes utasítás 3.23. pontja. Hatályos: 2025. február 13-ától.</w:t>
      </w:r>
    </w:p>
  </w:footnote>
  <w:footnote w:id="62">
    <w:p w14:paraId="7EA7AD99" w14:textId="2ABCC7B3" w:rsidR="00C837BD" w:rsidRDefault="00C837BD">
      <w:pPr>
        <w:pStyle w:val="Lbjegyzetszveg"/>
      </w:pPr>
      <w:r>
        <w:rPr>
          <w:rStyle w:val="Lbjegyzet-hivatkozs"/>
        </w:rPr>
        <w:footnoteRef/>
      </w:r>
      <w:r>
        <w:t xml:space="preserve"> </w:t>
      </w:r>
      <w:proofErr w:type="gramStart"/>
      <w:r>
        <w:t>módosította</w:t>
      </w:r>
      <w:proofErr w:type="gramEnd"/>
      <w:r>
        <w:t>: 7/2025. (III. 12.) polgármesteri-jegyzői együttes utasítás 5. pontja. Hatályos: 2025. március 13-ától.</w:t>
      </w:r>
    </w:p>
  </w:footnote>
  <w:footnote w:id="63">
    <w:p w14:paraId="67723A08" w14:textId="77777777" w:rsidR="00C837BD" w:rsidRDefault="00C837BD" w:rsidP="00C837BD">
      <w:pPr>
        <w:pStyle w:val="Lbjegyzetszveg"/>
      </w:pPr>
      <w:r>
        <w:rPr>
          <w:rStyle w:val="Lbjegyzet-hivatkozs"/>
        </w:rPr>
        <w:footnoteRef/>
      </w:r>
      <w:r>
        <w:t xml:space="preserve"> </w:t>
      </w:r>
      <w:proofErr w:type="gramStart"/>
      <w:r>
        <w:t>módosította</w:t>
      </w:r>
      <w:proofErr w:type="gramEnd"/>
      <w:r>
        <w:t>: 1/2026. (II. 3.) Ör. 3. §-</w:t>
      </w:r>
      <w:proofErr w:type="gramStart"/>
      <w:r>
        <w:t>a.</w:t>
      </w:r>
      <w:proofErr w:type="gramEnd"/>
      <w:r>
        <w:t xml:space="preserve"> Hatályos: 2026. február 4-étől.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2B4"/>
    <w:multiLevelType w:val="hybridMultilevel"/>
    <w:tmpl w:val="2052302E"/>
    <w:lvl w:ilvl="0" w:tplc="057226D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14D2543"/>
    <w:multiLevelType w:val="multilevel"/>
    <w:tmpl w:val="842C2736"/>
    <w:lvl w:ilvl="0">
      <w:start w:val="15"/>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2519AA"/>
    <w:multiLevelType w:val="hybridMultilevel"/>
    <w:tmpl w:val="0FC2DDD8"/>
    <w:lvl w:ilvl="0" w:tplc="773CA87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4B429C"/>
    <w:multiLevelType w:val="hybridMultilevel"/>
    <w:tmpl w:val="3CEC9F88"/>
    <w:lvl w:ilvl="0" w:tplc="040E0011">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060E7181"/>
    <w:multiLevelType w:val="hybridMultilevel"/>
    <w:tmpl w:val="9B826E8A"/>
    <w:lvl w:ilvl="0" w:tplc="FFA0523E">
      <w:start w:val="1"/>
      <w:numFmt w:val="decimal"/>
      <w:lvlText w:val="%1)"/>
      <w:lvlJc w:val="left"/>
      <w:pPr>
        <w:ind w:left="720" w:hanging="360"/>
      </w:pPr>
      <w:rPr>
        <w:rFonts w:hint="default"/>
        <w:strike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40599C"/>
    <w:multiLevelType w:val="multilevel"/>
    <w:tmpl w:val="05107358"/>
    <w:lvl w:ilvl="0">
      <w:start w:val="17"/>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08B944B3"/>
    <w:multiLevelType w:val="hybridMultilevel"/>
    <w:tmpl w:val="B0D0CB78"/>
    <w:lvl w:ilvl="0" w:tplc="F934DB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8BA6DC1"/>
    <w:multiLevelType w:val="multilevel"/>
    <w:tmpl w:val="9C8A0934"/>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8" w15:restartNumberingAfterBreak="0">
    <w:nsid w:val="098C7B06"/>
    <w:multiLevelType w:val="hybridMultilevel"/>
    <w:tmpl w:val="BF1E57C6"/>
    <w:lvl w:ilvl="0" w:tplc="08A61262">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9C15C7B"/>
    <w:multiLevelType w:val="multilevel"/>
    <w:tmpl w:val="64D81A70"/>
    <w:lvl w:ilvl="0">
      <w:start w:val="3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0AE9482C"/>
    <w:multiLevelType w:val="hybridMultilevel"/>
    <w:tmpl w:val="CD8876C0"/>
    <w:lvl w:ilvl="0" w:tplc="4B72D5D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C1C516E"/>
    <w:multiLevelType w:val="multilevel"/>
    <w:tmpl w:val="7EC0237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C2B71D0"/>
    <w:multiLevelType w:val="hybridMultilevel"/>
    <w:tmpl w:val="C4DE0EC4"/>
    <w:lvl w:ilvl="0" w:tplc="246CBD4C">
      <w:start w:val="1"/>
      <w:numFmt w:val="decimal"/>
      <w:lvlText w:val="%1)"/>
      <w:lvlJc w:val="left"/>
      <w:pPr>
        <w:ind w:left="361" w:hanging="360"/>
      </w:pPr>
      <w:rPr>
        <w:rFonts w:hint="default"/>
      </w:rPr>
    </w:lvl>
    <w:lvl w:ilvl="1" w:tplc="040E0019" w:tentative="1">
      <w:start w:val="1"/>
      <w:numFmt w:val="lowerLetter"/>
      <w:lvlText w:val="%2."/>
      <w:lvlJc w:val="left"/>
      <w:pPr>
        <w:ind w:left="1081" w:hanging="360"/>
      </w:pPr>
    </w:lvl>
    <w:lvl w:ilvl="2" w:tplc="040E001B" w:tentative="1">
      <w:start w:val="1"/>
      <w:numFmt w:val="lowerRoman"/>
      <w:lvlText w:val="%3."/>
      <w:lvlJc w:val="right"/>
      <w:pPr>
        <w:ind w:left="1801" w:hanging="180"/>
      </w:pPr>
    </w:lvl>
    <w:lvl w:ilvl="3" w:tplc="040E000F" w:tentative="1">
      <w:start w:val="1"/>
      <w:numFmt w:val="decimal"/>
      <w:lvlText w:val="%4."/>
      <w:lvlJc w:val="left"/>
      <w:pPr>
        <w:ind w:left="2521" w:hanging="360"/>
      </w:pPr>
    </w:lvl>
    <w:lvl w:ilvl="4" w:tplc="040E0019" w:tentative="1">
      <w:start w:val="1"/>
      <w:numFmt w:val="lowerLetter"/>
      <w:lvlText w:val="%5."/>
      <w:lvlJc w:val="left"/>
      <w:pPr>
        <w:ind w:left="3241" w:hanging="360"/>
      </w:pPr>
    </w:lvl>
    <w:lvl w:ilvl="5" w:tplc="040E001B" w:tentative="1">
      <w:start w:val="1"/>
      <w:numFmt w:val="lowerRoman"/>
      <w:lvlText w:val="%6."/>
      <w:lvlJc w:val="right"/>
      <w:pPr>
        <w:ind w:left="3961" w:hanging="180"/>
      </w:pPr>
    </w:lvl>
    <w:lvl w:ilvl="6" w:tplc="040E000F" w:tentative="1">
      <w:start w:val="1"/>
      <w:numFmt w:val="decimal"/>
      <w:lvlText w:val="%7."/>
      <w:lvlJc w:val="left"/>
      <w:pPr>
        <w:ind w:left="4681" w:hanging="360"/>
      </w:pPr>
    </w:lvl>
    <w:lvl w:ilvl="7" w:tplc="040E0019" w:tentative="1">
      <w:start w:val="1"/>
      <w:numFmt w:val="lowerLetter"/>
      <w:lvlText w:val="%8."/>
      <w:lvlJc w:val="left"/>
      <w:pPr>
        <w:ind w:left="5401" w:hanging="360"/>
      </w:pPr>
    </w:lvl>
    <w:lvl w:ilvl="8" w:tplc="040E001B" w:tentative="1">
      <w:start w:val="1"/>
      <w:numFmt w:val="lowerRoman"/>
      <w:lvlText w:val="%9."/>
      <w:lvlJc w:val="right"/>
      <w:pPr>
        <w:ind w:left="6121" w:hanging="180"/>
      </w:pPr>
    </w:lvl>
  </w:abstractNum>
  <w:abstractNum w:abstractNumId="13" w15:restartNumberingAfterBreak="0">
    <w:nsid w:val="0DB578E8"/>
    <w:multiLevelType w:val="hybridMultilevel"/>
    <w:tmpl w:val="7320ED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F06104F"/>
    <w:multiLevelType w:val="hybridMultilevel"/>
    <w:tmpl w:val="AE7C3FC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F9E6380"/>
    <w:multiLevelType w:val="hybridMultilevel"/>
    <w:tmpl w:val="2D6CDA2A"/>
    <w:lvl w:ilvl="0" w:tplc="CD18CCFA">
      <w:start w:val="10"/>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107454BE"/>
    <w:multiLevelType w:val="multilevel"/>
    <w:tmpl w:val="80BE81A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12B43403"/>
    <w:multiLevelType w:val="multilevel"/>
    <w:tmpl w:val="A3707C46"/>
    <w:lvl w:ilvl="0">
      <w:start w:val="1"/>
      <w:numFmt w:val="decimal"/>
      <w:lvlText w:val="%1."/>
      <w:lvlJc w:val="left"/>
      <w:pPr>
        <w:ind w:left="720" w:hanging="36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4123997"/>
    <w:multiLevelType w:val="hybridMultilevel"/>
    <w:tmpl w:val="386ACC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4FF34F8"/>
    <w:multiLevelType w:val="hybridMultilevel"/>
    <w:tmpl w:val="B0844E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5EF1B4B"/>
    <w:multiLevelType w:val="multilevel"/>
    <w:tmpl w:val="6E8436E0"/>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3E6BAE"/>
    <w:multiLevelType w:val="hybridMultilevel"/>
    <w:tmpl w:val="A9EA28CE"/>
    <w:lvl w:ilvl="0" w:tplc="040E0013">
      <w:start w:val="1"/>
      <w:numFmt w:val="upperRoman"/>
      <w:lvlText w:val="%1."/>
      <w:lvlJc w:val="righ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73579AA"/>
    <w:multiLevelType w:val="hybridMultilevel"/>
    <w:tmpl w:val="914208F0"/>
    <w:lvl w:ilvl="0" w:tplc="040E0017">
      <w:start w:val="1"/>
      <w:numFmt w:val="lowerLetter"/>
      <w:lvlText w:val="%1)"/>
      <w:lvlJc w:val="left"/>
      <w:pPr>
        <w:ind w:left="1494" w:hanging="360"/>
      </w:pPr>
      <w:rPr>
        <w:rFonts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23" w15:restartNumberingAfterBreak="0">
    <w:nsid w:val="17815C8D"/>
    <w:multiLevelType w:val="multilevel"/>
    <w:tmpl w:val="A190B476"/>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4" w15:restartNumberingAfterBreak="0">
    <w:nsid w:val="18A05E73"/>
    <w:multiLevelType w:val="hybridMultilevel"/>
    <w:tmpl w:val="39503164"/>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8D83E44"/>
    <w:multiLevelType w:val="hybridMultilevel"/>
    <w:tmpl w:val="FDB84486"/>
    <w:lvl w:ilvl="0" w:tplc="040E0011">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6" w15:restartNumberingAfterBreak="0">
    <w:nsid w:val="18F23B1F"/>
    <w:multiLevelType w:val="hybridMultilevel"/>
    <w:tmpl w:val="8D8CC97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9516C7D"/>
    <w:multiLevelType w:val="hybridMultilevel"/>
    <w:tmpl w:val="71C6558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19601F24"/>
    <w:multiLevelType w:val="multilevel"/>
    <w:tmpl w:val="24D2D782"/>
    <w:lvl w:ilvl="0">
      <w:start w:val="30"/>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9E81FE8"/>
    <w:multiLevelType w:val="hybridMultilevel"/>
    <w:tmpl w:val="5AFA8F7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C0C2EE7"/>
    <w:multiLevelType w:val="hybridMultilevel"/>
    <w:tmpl w:val="8B54A68C"/>
    <w:lvl w:ilvl="0" w:tplc="37FE6E72">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FBA51B6"/>
    <w:multiLevelType w:val="hybridMultilevel"/>
    <w:tmpl w:val="F392D960"/>
    <w:lvl w:ilvl="0" w:tplc="040E0017">
      <w:start w:val="1"/>
      <w:numFmt w:val="lowerLetter"/>
      <w:lvlText w:val="%1)"/>
      <w:lvlJc w:val="left"/>
      <w:pPr>
        <w:ind w:left="1494" w:hanging="360"/>
      </w:pPr>
      <w:rPr>
        <w:rFonts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32" w15:restartNumberingAfterBreak="0">
    <w:nsid w:val="216E3531"/>
    <w:multiLevelType w:val="hybridMultilevel"/>
    <w:tmpl w:val="541C167E"/>
    <w:lvl w:ilvl="0" w:tplc="296C910E">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1AF6ABE"/>
    <w:multiLevelType w:val="hybridMultilevel"/>
    <w:tmpl w:val="4470E668"/>
    <w:lvl w:ilvl="0" w:tplc="E42E50A6">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2611F9C"/>
    <w:multiLevelType w:val="multilevel"/>
    <w:tmpl w:val="DA1CF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F35C6D"/>
    <w:multiLevelType w:val="hybridMultilevel"/>
    <w:tmpl w:val="FA729B9C"/>
    <w:lvl w:ilvl="0" w:tplc="040E0011">
      <w:start w:val="1"/>
      <w:numFmt w:val="decimal"/>
      <w:lvlText w:val="%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49115AE"/>
    <w:multiLevelType w:val="hybridMultilevel"/>
    <w:tmpl w:val="547EC502"/>
    <w:lvl w:ilvl="0" w:tplc="CFA69AFC">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534626E"/>
    <w:multiLevelType w:val="hybridMultilevel"/>
    <w:tmpl w:val="90EC519A"/>
    <w:lvl w:ilvl="0" w:tplc="415A8580">
      <w:start w:val="1"/>
      <w:numFmt w:val="decimal"/>
      <w:lvlText w:val="%1)"/>
      <w:lvlJc w:val="left"/>
      <w:pPr>
        <w:ind w:left="1215" w:hanging="360"/>
      </w:pPr>
      <w:rPr>
        <w:rFonts w:hint="default"/>
      </w:rPr>
    </w:lvl>
    <w:lvl w:ilvl="1" w:tplc="040E0019" w:tentative="1">
      <w:start w:val="1"/>
      <w:numFmt w:val="lowerLetter"/>
      <w:lvlText w:val="%2."/>
      <w:lvlJc w:val="left"/>
      <w:pPr>
        <w:ind w:left="1935" w:hanging="360"/>
      </w:pPr>
    </w:lvl>
    <w:lvl w:ilvl="2" w:tplc="040E001B" w:tentative="1">
      <w:start w:val="1"/>
      <w:numFmt w:val="lowerRoman"/>
      <w:lvlText w:val="%3."/>
      <w:lvlJc w:val="right"/>
      <w:pPr>
        <w:ind w:left="2655" w:hanging="180"/>
      </w:pPr>
    </w:lvl>
    <w:lvl w:ilvl="3" w:tplc="040E000F" w:tentative="1">
      <w:start w:val="1"/>
      <w:numFmt w:val="decimal"/>
      <w:lvlText w:val="%4."/>
      <w:lvlJc w:val="left"/>
      <w:pPr>
        <w:ind w:left="3375" w:hanging="360"/>
      </w:pPr>
    </w:lvl>
    <w:lvl w:ilvl="4" w:tplc="040E0019" w:tentative="1">
      <w:start w:val="1"/>
      <w:numFmt w:val="lowerLetter"/>
      <w:lvlText w:val="%5."/>
      <w:lvlJc w:val="left"/>
      <w:pPr>
        <w:ind w:left="4095" w:hanging="360"/>
      </w:pPr>
    </w:lvl>
    <w:lvl w:ilvl="5" w:tplc="040E001B" w:tentative="1">
      <w:start w:val="1"/>
      <w:numFmt w:val="lowerRoman"/>
      <w:lvlText w:val="%6."/>
      <w:lvlJc w:val="right"/>
      <w:pPr>
        <w:ind w:left="4815" w:hanging="180"/>
      </w:pPr>
    </w:lvl>
    <w:lvl w:ilvl="6" w:tplc="040E000F" w:tentative="1">
      <w:start w:val="1"/>
      <w:numFmt w:val="decimal"/>
      <w:lvlText w:val="%7."/>
      <w:lvlJc w:val="left"/>
      <w:pPr>
        <w:ind w:left="5535" w:hanging="360"/>
      </w:pPr>
    </w:lvl>
    <w:lvl w:ilvl="7" w:tplc="040E0019" w:tentative="1">
      <w:start w:val="1"/>
      <w:numFmt w:val="lowerLetter"/>
      <w:lvlText w:val="%8."/>
      <w:lvlJc w:val="left"/>
      <w:pPr>
        <w:ind w:left="6255" w:hanging="360"/>
      </w:pPr>
    </w:lvl>
    <w:lvl w:ilvl="8" w:tplc="040E001B" w:tentative="1">
      <w:start w:val="1"/>
      <w:numFmt w:val="lowerRoman"/>
      <w:lvlText w:val="%9."/>
      <w:lvlJc w:val="right"/>
      <w:pPr>
        <w:ind w:left="6975" w:hanging="180"/>
      </w:pPr>
    </w:lvl>
  </w:abstractNum>
  <w:abstractNum w:abstractNumId="38" w15:restartNumberingAfterBreak="0">
    <w:nsid w:val="25CF3472"/>
    <w:multiLevelType w:val="hybridMultilevel"/>
    <w:tmpl w:val="929278D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6677952"/>
    <w:multiLevelType w:val="hybridMultilevel"/>
    <w:tmpl w:val="0040E20A"/>
    <w:lvl w:ilvl="0" w:tplc="040E0017">
      <w:start w:val="1"/>
      <w:numFmt w:val="lowerLetter"/>
      <w:lvlText w:val="%1)"/>
      <w:lvlJc w:val="left"/>
      <w:pPr>
        <w:ind w:left="2007" w:hanging="360"/>
      </w:pPr>
    </w:lvl>
    <w:lvl w:ilvl="1" w:tplc="040E0019" w:tentative="1">
      <w:start w:val="1"/>
      <w:numFmt w:val="lowerLetter"/>
      <w:lvlText w:val="%2."/>
      <w:lvlJc w:val="left"/>
      <w:pPr>
        <w:ind w:left="2727" w:hanging="360"/>
      </w:pPr>
    </w:lvl>
    <w:lvl w:ilvl="2" w:tplc="040E001B" w:tentative="1">
      <w:start w:val="1"/>
      <w:numFmt w:val="lowerRoman"/>
      <w:lvlText w:val="%3."/>
      <w:lvlJc w:val="right"/>
      <w:pPr>
        <w:ind w:left="3447" w:hanging="180"/>
      </w:pPr>
    </w:lvl>
    <w:lvl w:ilvl="3" w:tplc="040E000F" w:tentative="1">
      <w:start w:val="1"/>
      <w:numFmt w:val="decimal"/>
      <w:lvlText w:val="%4."/>
      <w:lvlJc w:val="left"/>
      <w:pPr>
        <w:ind w:left="4167" w:hanging="360"/>
      </w:pPr>
    </w:lvl>
    <w:lvl w:ilvl="4" w:tplc="040E0019" w:tentative="1">
      <w:start w:val="1"/>
      <w:numFmt w:val="lowerLetter"/>
      <w:lvlText w:val="%5."/>
      <w:lvlJc w:val="left"/>
      <w:pPr>
        <w:ind w:left="4887" w:hanging="360"/>
      </w:pPr>
    </w:lvl>
    <w:lvl w:ilvl="5" w:tplc="040E001B" w:tentative="1">
      <w:start w:val="1"/>
      <w:numFmt w:val="lowerRoman"/>
      <w:lvlText w:val="%6."/>
      <w:lvlJc w:val="right"/>
      <w:pPr>
        <w:ind w:left="5607" w:hanging="180"/>
      </w:pPr>
    </w:lvl>
    <w:lvl w:ilvl="6" w:tplc="040E000F" w:tentative="1">
      <w:start w:val="1"/>
      <w:numFmt w:val="decimal"/>
      <w:lvlText w:val="%7."/>
      <w:lvlJc w:val="left"/>
      <w:pPr>
        <w:ind w:left="6327" w:hanging="360"/>
      </w:pPr>
    </w:lvl>
    <w:lvl w:ilvl="7" w:tplc="040E0019" w:tentative="1">
      <w:start w:val="1"/>
      <w:numFmt w:val="lowerLetter"/>
      <w:lvlText w:val="%8."/>
      <w:lvlJc w:val="left"/>
      <w:pPr>
        <w:ind w:left="7047" w:hanging="360"/>
      </w:pPr>
    </w:lvl>
    <w:lvl w:ilvl="8" w:tplc="040E001B" w:tentative="1">
      <w:start w:val="1"/>
      <w:numFmt w:val="lowerRoman"/>
      <w:lvlText w:val="%9."/>
      <w:lvlJc w:val="right"/>
      <w:pPr>
        <w:ind w:left="7767" w:hanging="180"/>
      </w:pPr>
    </w:lvl>
  </w:abstractNum>
  <w:abstractNum w:abstractNumId="40" w15:restartNumberingAfterBreak="0">
    <w:nsid w:val="280A343D"/>
    <w:multiLevelType w:val="hybridMultilevel"/>
    <w:tmpl w:val="A982770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824348E"/>
    <w:multiLevelType w:val="multilevel"/>
    <w:tmpl w:val="934C4796"/>
    <w:lvl w:ilvl="0">
      <w:start w:val="1"/>
      <w:numFmt w:val="decimal"/>
      <w:pStyle w:val="Cmsor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
      <w:lvlJc w:val="left"/>
      <w:pPr>
        <w:ind w:left="1418" w:firstLine="0"/>
      </w:pPr>
      <w:rPr>
        <w:rFonts w:hint="default"/>
      </w:rPr>
    </w:lvl>
    <w:lvl w:ilvl="4">
      <w:start w:val="1"/>
      <w:numFmt w:val="lowerLetter"/>
      <w:suff w:val="space"/>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2" w15:restartNumberingAfterBreak="0">
    <w:nsid w:val="282C47AE"/>
    <w:multiLevelType w:val="hybridMultilevel"/>
    <w:tmpl w:val="50FA0EB8"/>
    <w:lvl w:ilvl="0" w:tplc="040E0013">
      <w:start w:val="1"/>
      <w:numFmt w:val="upperRoman"/>
      <w:lvlText w:val="%1."/>
      <w:lvlJc w:val="righ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297F2ADF"/>
    <w:multiLevelType w:val="hybridMultilevel"/>
    <w:tmpl w:val="26D05BF8"/>
    <w:lvl w:ilvl="0" w:tplc="BC42B480">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B174517"/>
    <w:multiLevelType w:val="hybridMultilevel"/>
    <w:tmpl w:val="7FFA0F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E5D4F36"/>
    <w:multiLevelType w:val="multilevel"/>
    <w:tmpl w:val="3A8C6EF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2E7C1042"/>
    <w:multiLevelType w:val="multilevel"/>
    <w:tmpl w:val="E1E477A2"/>
    <w:lvl w:ilvl="0">
      <w:start w:val="19"/>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2F837B12"/>
    <w:multiLevelType w:val="multilevel"/>
    <w:tmpl w:val="8976DA0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32343533"/>
    <w:multiLevelType w:val="hybridMultilevel"/>
    <w:tmpl w:val="90C2CEAE"/>
    <w:lvl w:ilvl="0" w:tplc="F35A886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4706A2E"/>
    <w:multiLevelType w:val="hybridMultilevel"/>
    <w:tmpl w:val="E0D02A6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4EB6BCC"/>
    <w:multiLevelType w:val="hybridMultilevel"/>
    <w:tmpl w:val="CDCEF7A8"/>
    <w:lvl w:ilvl="0" w:tplc="6672A9F0">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5251BCA"/>
    <w:multiLevelType w:val="hybridMultilevel"/>
    <w:tmpl w:val="9FECA56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5F83222"/>
    <w:multiLevelType w:val="hybridMultilevel"/>
    <w:tmpl w:val="EDDEE2D4"/>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3" w15:restartNumberingAfterBreak="0">
    <w:nsid w:val="3CD50955"/>
    <w:multiLevelType w:val="hybridMultilevel"/>
    <w:tmpl w:val="76BA4A50"/>
    <w:lvl w:ilvl="0" w:tplc="040E0011">
      <w:start w:val="1"/>
      <w:numFmt w:val="decimal"/>
      <w:lvlText w:val="%1)"/>
      <w:lvlJc w:val="left"/>
      <w:pPr>
        <w:ind w:left="1069" w:hanging="360"/>
      </w:pPr>
      <w:rPr>
        <w:rFonts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4" w15:restartNumberingAfterBreak="0">
    <w:nsid w:val="406818E6"/>
    <w:multiLevelType w:val="hybridMultilevel"/>
    <w:tmpl w:val="81A8AB56"/>
    <w:lvl w:ilvl="0" w:tplc="22F0DE2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55" w15:restartNumberingAfterBreak="0">
    <w:nsid w:val="449956AB"/>
    <w:multiLevelType w:val="hybridMultilevel"/>
    <w:tmpl w:val="5BC6548E"/>
    <w:lvl w:ilvl="0" w:tplc="A27869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4D67F0D"/>
    <w:multiLevelType w:val="hybridMultilevel"/>
    <w:tmpl w:val="C8BC727C"/>
    <w:lvl w:ilvl="0" w:tplc="040E0011">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7" w15:restartNumberingAfterBreak="0">
    <w:nsid w:val="458966FF"/>
    <w:multiLevelType w:val="hybridMultilevel"/>
    <w:tmpl w:val="A0AC4E3A"/>
    <w:lvl w:ilvl="0" w:tplc="065084F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15:restartNumberingAfterBreak="0">
    <w:nsid w:val="466B4BD4"/>
    <w:multiLevelType w:val="hybridMultilevel"/>
    <w:tmpl w:val="756A006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468766A7"/>
    <w:multiLevelType w:val="hybridMultilevel"/>
    <w:tmpl w:val="C1206EF4"/>
    <w:lvl w:ilvl="0" w:tplc="65DAD8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69636AD"/>
    <w:multiLevelType w:val="hybridMultilevel"/>
    <w:tmpl w:val="AD2C12DA"/>
    <w:lvl w:ilvl="0" w:tplc="A2A888EE">
      <w:start w:val="1"/>
      <w:numFmt w:val="bullet"/>
      <w:pStyle w:val="Lista1"/>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82508CC"/>
    <w:multiLevelType w:val="hybridMultilevel"/>
    <w:tmpl w:val="5F3C00C6"/>
    <w:lvl w:ilvl="0" w:tplc="882EB19E">
      <w:start w:val="1"/>
      <w:numFmt w:val="decimal"/>
      <w:lvlText w:val="%1)"/>
      <w:lvlJc w:val="left"/>
      <w:pPr>
        <w:ind w:left="720" w:hanging="360"/>
      </w:pPr>
      <w:rPr>
        <w:rFonts w:hint="default"/>
      </w:rPr>
    </w:lvl>
    <w:lvl w:ilvl="1" w:tplc="0D24716E">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B246DCF"/>
    <w:multiLevelType w:val="multilevel"/>
    <w:tmpl w:val="EA2C4ECC"/>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3" w15:restartNumberingAfterBreak="0">
    <w:nsid w:val="4BAC5D0E"/>
    <w:multiLevelType w:val="multilevel"/>
    <w:tmpl w:val="62DC0E32"/>
    <w:lvl w:ilvl="0">
      <w:start w:val="16"/>
      <w:numFmt w:val="decimal"/>
      <w:lvlText w:val="%1."/>
      <w:lvlJc w:val="left"/>
      <w:pPr>
        <w:ind w:left="480" w:hanging="480"/>
      </w:pPr>
      <w:rPr>
        <w:rFonts w:hint="default"/>
      </w:rPr>
    </w:lvl>
    <w:lvl w:ilvl="1">
      <w:start w:val="2"/>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4" w15:restartNumberingAfterBreak="0">
    <w:nsid w:val="4C580A87"/>
    <w:multiLevelType w:val="hybridMultilevel"/>
    <w:tmpl w:val="11309A24"/>
    <w:lvl w:ilvl="0" w:tplc="040E0011">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5" w15:restartNumberingAfterBreak="0">
    <w:nsid w:val="4DAD34BF"/>
    <w:multiLevelType w:val="hybridMultilevel"/>
    <w:tmpl w:val="CB168C2A"/>
    <w:lvl w:ilvl="0" w:tplc="E2FA476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4EA97744"/>
    <w:multiLevelType w:val="multilevel"/>
    <w:tmpl w:val="7BBEC28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50201F2C"/>
    <w:multiLevelType w:val="multilevel"/>
    <w:tmpl w:val="381AA42E"/>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906569"/>
    <w:multiLevelType w:val="multilevel"/>
    <w:tmpl w:val="7868D362"/>
    <w:lvl w:ilvl="0">
      <w:start w:val="3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9" w15:restartNumberingAfterBreak="0">
    <w:nsid w:val="50F22ADC"/>
    <w:multiLevelType w:val="hybridMultilevel"/>
    <w:tmpl w:val="02083B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107443B"/>
    <w:multiLevelType w:val="multilevel"/>
    <w:tmpl w:val="8D046B12"/>
    <w:lvl w:ilvl="0">
      <w:start w:val="3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51864EFD"/>
    <w:multiLevelType w:val="hybridMultilevel"/>
    <w:tmpl w:val="ABF09A82"/>
    <w:lvl w:ilvl="0" w:tplc="040E0013">
      <w:start w:val="1"/>
      <w:numFmt w:val="upperRoman"/>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2FB1E5F"/>
    <w:multiLevelType w:val="hybridMultilevel"/>
    <w:tmpl w:val="B9101D7E"/>
    <w:lvl w:ilvl="0" w:tplc="23ACC762">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3CA311B"/>
    <w:multiLevelType w:val="hybridMultilevel"/>
    <w:tmpl w:val="4F1C4AC2"/>
    <w:lvl w:ilvl="0" w:tplc="040E0011">
      <w:start w:val="1"/>
      <w:numFmt w:val="decimal"/>
      <w:lvlText w:val="%1)"/>
      <w:lvlJc w:val="left"/>
      <w:pPr>
        <w:ind w:left="720" w:hanging="360"/>
      </w:pPr>
      <w:rPr>
        <w:rFonts w:hint="default"/>
        <w:b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53DE433C"/>
    <w:multiLevelType w:val="hybridMultilevel"/>
    <w:tmpl w:val="3EC2267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5454596B"/>
    <w:multiLevelType w:val="multilevel"/>
    <w:tmpl w:val="4A840148"/>
    <w:lvl w:ilvl="0">
      <w:start w:val="3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6" w15:restartNumberingAfterBreak="0">
    <w:nsid w:val="54F74491"/>
    <w:multiLevelType w:val="hybridMultilevel"/>
    <w:tmpl w:val="48D0B23E"/>
    <w:lvl w:ilvl="0" w:tplc="040E0017">
      <w:start w:val="1"/>
      <w:numFmt w:val="lowerLetter"/>
      <w:lvlText w:val="%1)"/>
      <w:lvlJc w:val="left"/>
      <w:pPr>
        <w:ind w:left="1494" w:hanging="360"/>
      </w:pPr>
      <w:rPr>
        <w:rFonts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77" w15:restartNumberingAfterBreak="0">
    <w:nsid w:val="552823FD"/>
    <w:multiLevelType w:val="hybridMultilevel"/>
    <w:tmpl w:val="C8445252"/>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7202682"/>
    <w:multiLevelType w:val="hybridMultilevel"/>
    <w:tmpl w:val="209A2B0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92A6F82"/>
    <w:multiLevelType w:val="hybridMultilevel"/>
    <w:tmpl w:val="59A8E60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A372FDF"/>
    <w:multiLevelType w:val="hybridMultilevel"/>
    <w:tmpl w:val="F14C949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D0548F1"/>
    <w:multiLevelType w:val="multilevel"/>
    <w:tmpl w:val="282223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D13771D"/>
    <w:multiLevelType w:val="multilevel"/>
    <w:tmpl w:val="D3760A26"/>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D3D2541"/>
    <w:multiLevelType w:val="hybridMultilevel"/>
    <w:tmpl w:val="B84478DA"/>
    <w:lvl w:ilvl="0" w:tplc="040E0011">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4" w15:restartNumberingAfterBreak="0">
    <w:nsid w:val="5ED02492"/>
    <w:multiLevelType w:val="hybridMultilevel"/>
    <w:tmpl w:val="D4545B22"/>
    <w:lvl w:ilvl="0" w:tplc="47C6F2DE">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5" w15:restartNumberingAfterBreak="0">
    <w:nsid w:val="60DF0856"/>
    <w:multiLevelType w:val="hybridMultilevel"/>
    <w:tmpl w:val="F13043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1222222"/>
    <w:multiLevelType w:val="hybridMultilevel"/>
    <w:tmpl w:val="4A7CE530"/>
    <w:lvl w:ilvl="0" w:tplc="F7C86BDC">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61554517"/>
    <w:multiLevelType w:val="multilevel"/>
    <w:tmpl w:val="A3E28E2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8C76DCC"/>
    <w:multiLevelType w:val="hybridMultilevel"/>
    <w:tmpl w:val="B100C518"/>
    <w:lvl w:ilvl="0" w:tplc="040E0011">
      <w:start w:val="1"/>
      <w:numFmt w:val="decimal"/>
      <w:lvlText w:val="%1)"/>
      <w:lvlJc w:val="left"/>
      <w:pPr>
        <w:ind w:left="786"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69F35455"/>
    <w:multiLevelType w:val="multilevel"/>
    <w:tmpl w:val="8B9205A4"/>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B9450B2"/>
    <w:multiLevelType w:val="multilevel"/>
    <w:tmpl w:val="789A143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1" w15:restartNumberingAfterBreak="0">
    <w:nsid w:val="6D5A61D0"/>
    <w:multiLevelType w:val="hybridMultilevel"/>
    <w:tmpl w:val="5E069D22"/>
    <w:lvl w:ilvl="0" w:tplc="9C922970">
      <w:start w:val="1"/>
      <w:numFmt w:val="decimal"/>
      <w:lvlText w:val="%1)"/>
      <w:lvlJc w:val="left"/>
      <w:pPr>
        <w:ind w:left="720" w:hanging="360"/>
      </w:pPr>
      <w:rPr>
        <w:rFonts w:ascii="Times New Roman" w:hAnsi="Times New Roman" w:cs="Times New Roman"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01052C6"/>
    <w:multiLevelType w:val="hybridMultilevel"/>
    <w:tmpl w:val="404CF48A"/>
    <w:lvl w:ilvl="0" w:tplc="27D8DE64">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715356CC"/>
    <w:multiLevelType w:val="hybridMultilevel"/>
    <w:tmpl w:val="3912F73E"/>
    <w:lvl w:ilvl="0" w:tplc="040E0011">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94" w15:restartNumberingAfterBreak="0">
    <w:nsid w:val="71B45EFD"/>
    <w:multiLevelType w:val="hybridMultilevel"/>
    <w:tmpl w:val="A41AEE9E"/>
    <w:lvl w:ilvl="0" w:tplc="040E0011">
      <w:start w:val="1"/>
      <w:numFmt w:val="decimal"/>
      <w:lvlText w:val="%1)"/>
      <w:lvlJc w:val="left"/>
      <w:pPr>
        <w:ind w:left="19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72A20489"/>
    <w:multiLevelType w:val="hybridMultilevel"/>
    <w:tmpl w:val="336AEBCA"/>
    <w:lvl w:ilvl="0" w:tplc="EC30A2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732A666B"/>
    <w:multiLevelType w:val="multilevel"/>
    <w:tmpl w:val="B73AE37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73C34340"/>
    <w:multiLevelType w:val="hybridMultilevel"/>
    <w:tmpl w:val="5A8C0A2C"/>
    <w:lvl w:ilvl="0" w:tplc="040E0011">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98" w15:restartNumberingAfterBreak="0">
    <w:nsid w:val="76277B2C"/>
    <w:multiLevelType w:val="hybridMultilevel"/>
    <w:tmpl w:val="B5F03D3C"/>
    <w:lvl w:ilvl="0" w:tplc="AF98E382">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8507309"/>
    <w:multiLevelType w:val="hybridMultilevel"/>
    <w:tmpl w:val="2070AF4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79F21407"/>
    <w:multiLevelType w:val="multilevel"/>
    <w:tmpl w:val="FA52C4EC"/>
    <w:lvl w:ilvl="0">
      <w:start w:val="2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1" w15:restartNumberingAfterBreak="0">
    <w:nsid w:val="7AB53BA2"/>
    <w:multiLevelType w:val="multilevel"/>
    <w:tmpl w:val="22128D4A"/>
    <w:lvl w:ilvl="0">
      <w:start w:val="18"/>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B51267B"/>
    <w:multiLevelType w:val="hybridMultilevel"/>
    <w:tmpl w:val="F14C949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7D1B57C2"/>
    <w:multiLevelType w:val="hybridMultilevel"/>
    <w:tmpl w:val="E22687B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7EC46816"/>
    <w:multiLevelType w:val="multilevel"/>
    <w:tmpl w:val="304C2A2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EFD773F"/>
    <w:multiLevelType w:val="hybridMultilevel"/>
    <w:tmpl w:val="1D1C4072"/>
    <w:lvl w:ilvl="0" w:tplc="1CD0A3C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F617A6B"/>
    <w:multiLevelType w:val="hybridMultilevel"/>
    <w:tmpl w:val="4D6A5596"/>
    <w:lvl w:ilvl="0" w:tplc="755E29C2">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7F9D07FB"/>
    <w:multiLevelType w:val="multilevel"/>
    <w:tmpl w:val="8C5C3678"/>
    <w:lvl w:ilvl="0">
      <w:start w:val="27"/>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90"/>
  </w:num>
  <w:num w:numId="2">
    <w:abstractNumId w:val="90"/>
  </w:num>
  <w:num w:numId="3">
    <w:abstractNumId w:val="90"/>
  </w:num>
  <w:num w:numId="4">
    <w:abstractNumId w:val="90"/>
  </w:num>
  <w:num w:numId="5">
    <w:abstractNumId w:val="90"/>
  </w:num>
  <w:num w:numId="6">
    <w:abstractNumId w:val="90"/>
  </w:num>
  <w:num w:numId="7">
    <w:abstractNumId w:val="90"/>
  </w:num>
  <w:num w:numId="8">
    <w:abstractNumId w:val="90"/>
  </w:num>
  <w:num w:numId="9">
    <w:abstractNumId w:val="60"/>
  </w:num>
  <w:num w:numId="10">
    <w:abstractNumId w:val="82"/>
  </w:num>
  <w:num w:numId="11">
    <w:abstractNumId w:val="34"/>
  </w:num>
  <w:num w:numId="12">
    <w:abstractNumId w:val="47"/>
  </w:num>
  <w:num w:numId="13">
    <w:abstractNumId w:val="16"/>
  </w:num>
  <w:num w:numId="14">
    <w:abstractNumId w:val="96"/>
  </w:num>
  <w:num w:numId="15">
    <w:abstractNumId w:val="81"/>
  </w:num>
  <w:num w:numId="16">
    <w:abstractNumId w:val="45"/>
  </w:num>
  <w:num w:numId="17">
    <w:abstractNumId w:val="10"/>
  </w:num>
  <w:num w:numId="18">
    <w:abstractNumId w:val="17"/>
  </w:num>
  <w:num w:numId="19">
    <w:abstractNumId w:val="7"/>
  </w:num>
  <w:num w:numId="20">
    <w:abstractNumId w:val="46"/>
  </w:num>
  <w:num w:numId="21">
    <w:abstractNumId w:val="68"/>
  </w:num>
  <w:num w:numId="22">
    <w:abstractNumId w:val="41"/>
  </w:num>
  <w:num w:numId="23">
    <w:abstractNumId w:val="11"/>
  </w:num>
  <w:num w:numId="24">
    <w:abstractNumId w:val="19"/>
  </w:num>
  <w:num w:numId="25">
    <w:abstractNumId w:val="23"/>
  </w:num>
  <w:num w:numId="26">
    <w:abstractNumId w:val="70"/>
  </w:num>
  <w:num w:numId="27">
    <w:abstractNumId w:val="75"/>
  </w:num>
  <w:num w:numId="28">
    <w:abstractNumId w:val="9"/>
  </w:num>
  <w:num w:numId="29">
    <w:abstractNumId w:val="87"/>
  </w:num>
  <w:num w:numId="30">
    <w:abstractNumId w:val="20"/>
  </w:num>
  <w:num w:numId="31">
    <w:abstractNumId w:val="67"/>
  </w:num>
  <w:num w:numId="32">
    <w:abstractNumId w:val="21"/>
  </w:num>
  <w:num w:numId="33">
    <w:abstractNumId w:val="103"/>
  </w:num>
  <w:num w:numId="34">
    <w:abstractNumId w:val="38"/>
  </w:num>
  <w:num w:numId="35">
    <w:abstractNumId w:val="29"/>
  </w:num>
  <w:num w:numId="36">
    <w:abstractNumId w:val="55"/>
  </w:num>
  <w:num w:numId="37">
    <w:abstractNumId w:val="6"/>
  </w:num>
  <w:num w:numId="38">
    <w:abstractNumId w:val="51"/>
  </w:num>
  <w:num w:numId="39">
    <w:abstractNumId w:val="35"/>
  </w:num>
  <w:num w:numId="40">
    <w:abstractNumId w:val="42"/>
  </w:num>
  <w:num w:numId="41">
    <w:abstractNumId w:val="85"/>
  </w:num>
  <w:num w:numId="42">
    <w:abstractNumId w:val="64"/>
  </w:num>
  <w:num w:numId="43">
    <w:abstractNumId w:val="65"/>
  </w:num>
  <w:num w:numId="44">
    <w:abstractNumId w:val="61"/>
  </w:num>
  <w:num w:numId="45">
    <w:abstractNumId w:val="39"/>
  </w:num>
  <w:num w:numId="46">
    <w:abstractNumId w:val="105"/>
  </w:num>
  <w:num w:numId="47">
    <w:abstractNumId w:val="102"/>
  </w:num>
  <w:num w:numId="48">
    <w:abstractNumId w:val="91"/>
  </w:num>
  <w:num w:numId="49">
    <w:abstractNumId w:val="13"/>
  </w:num>
  <w:num w:numId="50">
    <w:abstractNumId w:val="89"/>
  </w:num>
  <w:num w:numId="51">
    <w:abstractNumId w:val="56"/>
  </w:num>
  <w:num w:numId="52">
    <w:abstractNumId w:val="83"/>
  </w:num>
  <w:num w:numId="53">
    <w:abstractNumId w:val="59"/>
  </w:num>
  <w:num w:numId="54">
    <w:abstractNumId w:val="3"/>
  </w:num>
  <w:num w:numId="55">
    <w:abstractNumId w:val="4"/>
  </w:num>
  <w:num w:numId="56">
    <w:abstractNumId w:val="27"/>
  </w:num>
  <w:num w:numId="57">
    <w:abstractNumId w:val="95"/>
  </w:num>
  <w:num w:numId="58">
    <w:abstractNumId w:val="79"/>
  </w:num>
  <w:num w:numId="59">
    <w:abstractNumId w:val="77"/>
  </w:num>
  <w:num w:numId="60">
    <w:abstractNumId w:val="2"/>
  </w:num>
  <w:num w:numId="61">
    <w:abstractNumId w:val="99"/>
  </w:num>
  <w:num w:numId="62">
    <w:abstractNumId w:val="24"/>
  </w:num>
  <w:num w:numId="63">
    <w:abstractNumId w:val="53"/>
  </w:num>
  <w:num w:numId="64">
    <w:abstractNumId w:val="78"/>
  </w:num>
  <w:num w:numId="65">
    <w:abstractNumId w:val="73"/>
  </w:num>
  <w:num w:numId="66">
    <w:abstractNumId w:val="14"/>
  </w:num>
  <w:num w:numId="67">
    <w:abstractNumId w:val="74"/>
  </w:num>
  <w:num w:numId="68">
    <w:abstractNumId w:val="48"/>
  </w:num>
  <w:num w:numId="69">
    <w:abstractNumId w:val="33"/>
  </w:num>
  <w:num w:numId="70">
    <w:abstractNumId w:val="93"/>
  </w:num>
  <w:num w:numId="71">
    <w:abstractNumId w:val="40"/>
  </w:num>
  <w:num w:numId="72">
    <w:abstractNumId w:val="71"/>
  </w:num>
  <w:num w:numId="73">
    <w:abstractNumId w:val="97"/>
  </w:num>
  <w:num w:numId="74">
    <w:abstractNumId w:val="88"/>
  </w:num>
  <w:num w:numId="75">
    <w:abstractNumId w:val="94"/>
  </w:num>
  <w:num w:numId="76">
    <w:abstractNumId w:val="84"/>
  </w:num>
  <w:num w:numId="77">
    <w:abstractNumId w:val="37"/>
  </w:num>
  <w:num w:numId="78">
    <w:abstractNumId w:val="22"/>
  </w:num>
  <w:num w:numId="79">
    <w:abstractNumId w:val="31"/>
  </w:num>
  <w:num w:numId="80">
    <w:abstractNumId w:val="76"/>
  </w:num>
  <w:num w:numId="81">
    <w:abstractNumId w:val="80"/>
  </w:num>
  <w:num w:numId="82">
    <w:abstractNumId w:val="62"/>
  </w:num>
  <w:num w:numId="83">
    <w:abstractNumId w:val="1"/>
  </w:num>
  <w:num w:numId="84">
    <w:abstractNumId w:val="63"/>
  </w:num>
  <w:num w:numId="85">
    <w:abstractNumId w:val="5"/>
  </w:num>
  <w:num w:numId="86">
    <w:abstractNumId w:val="101"/>
  </w:num>
  <w:num w:numId="87">
    <w:abstractNumId w:val="15"/>
  </w:num>
  <w:num w:numId="88">
    <w:abstractNumId w:val="28"/>
  </w:num>
  <w:num w:numId="89">
    <w:abstractNumId w:val="100"/>
  </w:num>
  <w:num w:numId="90">
    <w:abstractNumId w:val="107"/>
  </w:num>
  <w:num w:numId="91">
    <w:abstractNumId w:val="104"/>
  </w:num>
  <w:num w:numId="92">
    <w:abstractNumId w:val="58"/>
  </w:num>
  <w:num w:numId="93">
    <w:abstractNumId w:val="12"/>
  </w:num>
  <w:num w:numId="94">
    <w:abstractNumId w:val="25"/>
  </w:num>
  <w:num w:numId="95">
    <w:abstractNumId w:val="26"/>
  </w:num>
  <w:num w:numId="96">
    <w:abstractNumId w:val="52"/>
  </w:num>
  <w:num w:numId="97">
    <w:abstractNumId w:val="66"/>
  </w:num>
  <w:num w:numId="98">
    <w:abstractNumId w:val="18"/>
  </w:num>
  <w:num w:numId="99">
    <w:abstractNumId w:val="54"/>
  </w:num>
  <w:num w:numId="100">
    <w:abstractNumId w:val="57"/>
  </w:num>
  <w:num w:numId="101">
    <w:abstractNumId w:val="49"/>
  </w:num>
  <w:num w:numId="102">
    <w:abstractNumId w:val="0"/>
  </w:num>
  <w:num w:numId="103">
    <w:abstractNumId w:val="41"/>
    <w:lvlOverride w:ilvl="0">
      <w:lvl w:ilvl="0">
        <w:start w:val="1"/>
        <w:numFmt w:val="decimal"/>
        <w:pStyle w:val="Cmsor1"/>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lowerLetter"/>
        <w:suff w:val="space"/>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04">
    <w:abstractNumId w:val="8"/>
  </w:num>
  <w:num w:numId="105">
    <w:abstractNumId w:val="44"/>
  </w:num>
  <w:num w:numId="106">
    <w:abstractNumId w:val="98"/>
  </w:num>
  <w:num w:numId="107">
    <w:abstractNumId w:val="30"/>
  </w:num>
  <w:num w:numId="108">
    <w:abstractNumId w:val="86"/>
  </w:num>
  <w:num w:numId="109">
    <w:abstractNumId w:val="92"/>
  </w:num>
  <w:num w:numId="110">
    <w:abstractNumId w:val="36"/>
  </w:num>
  <w:num w:numId="111">
    <w:abstractNumId w:val="50"/>
  </w:num>
  <w:num w:numId="112">
    <w:abstractNumId w:val="106"/>
  </w:num>
  <w:num w:numId="113">
    <w:abstractNumId w:val="43"/>
  </w:num>
  <w:num w:numId="114">
    <w:abstractNumId w:val="69"/>
  </w:num>
  <w:num w:numId="115">
    <w:abstractNumId w:val="32"/>
  </w:num>
  <w:num w:numId="116">
    <w:abstractNumId w:val="72"/>
  </w:num>
  <w:num w:numId="117">
    <w:abstractNumId w:val="41"/>
  </w:num>
  <w:num w:numId="118">
    <w:abstractNumId w:val="41"/>
  </w:num>
  <w:num w:numId="119">
    <w:abstractNumId w:val="41"/>
  </w:num>
  <w:num w:numId="120">
    <w:abstractNumId w:val="41"/>
  </w:num>
  <w:num w:numId="121">
    <w:abstractNumId w:val="4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B2"/>
    <w:rsid w:val="0000119D"/>
    <w:rsid w:val="00021682"/>
    <w:rsid w:val="00034F88"/>
    <w:rsid w:val="000428EF"/>
    <w:rsid w:val="0007546D"/>
    <w:rsid w:val="000931F5"/>
    <w:rsid w:val="000B18E9"/>
    <w:rsid w:val="000B5015"/>
    <w:rsid w:val="000F7457"/>
    <w:rsid w:val="001209C0"/>
    <w:rsid w:val="0013465A"/>
    <w:rsid w:val="00137F0B"/>
    <w:rsid w:val="00141A0B"/>
    <w:rsid w:val="00170E31"/>
    <w:rsid w:val="00180B12"/>
    <w:rsid w:val="001A1AD6"/>
    <w:rsid w:val="001C3D67"/>
    <w:rsid w:val="001E23CE"/>
    <w:rsid w:val="00224AC2"/>
    <w:rsid w:val="00226C99"/>
    <w:rsid w:val="00262CF4"/>
    <w:rsid w:val="00271A71"/>
    <w:rsid w:val="00280277"/>
    <w:rsid w:val="002B2541"/>
    <w:rsid w:val="002B3934"/>
    <w:rsid w:val="002D0FD9"/>
    <w:rsid w:val="002D4813"/>
    <w:rsid w:val="0030622B"/>
    <w:rsid w:val="0031381C"/>
    <w:rsid w:val="00316CD2"/>
    <w:rsid w:val="00322508"/>
    <w:rsid w:val="0035331D"/>
    <w:rsid w:val="00392FB2"/>
    <w:rsid w:val="00394B25"/>
    <w:rsid w:val="003A2A88"/>
    <w:rsid w:val="003A62E4"/>
    <w:rsid w:val="003B5836"/>
    <w:rsid w:val="003B7C9E"/>
    <w:rsid w:val="003D6C90"/>
    <w:rsid w:val="003E3CDC"/>
    <w:rsid w:val="003F1358"/>
    <w:rsid w:val="003F4486"/>
    <w:rsid w:val="00400A98"/>
    <w:rsid w:val="00416EBC"/>
    <w:rsid w:val="00426327"/>
    <w:rsid w:val="00427A78"/>
    <w:rsid w:val="00435C30"/>
    <w:rsid w:val="00446265"/>
    <w:rsid w:val="00450098"/>
    <w:rsid w:val="00455A98"/>
    <w:rsid w:val="0046126B"/>
    <w:rsid w:val="004843E9"/>
    <w:rsid w:val="0049663A"/>
    <w:rsid w:val="004A3B4B"/>
    <w:rsid w:val="004A69D7"/>
    <w:rsid w:val="004C0EC5"/>
    <w:rsid w:val="00525647"/>
    <w:rsid w:val="00527187"/>
    <w:rsid w:val="00553853"/>
    <w:rsid w:val="0056505E"/>
    <w:rsid w:val="005A481C"/>
    <w:rsid w:val="005C6BDA"/>
    <w:rsid w:val="00610D2A"/>
    <w:rsid w:val="006415A8"/>
    <w:rsid w:val="00670668"/>
    <w:rsid w:val="006731C2"/>
    <w:rsid w:val="00684187"/>
    <w:rsid w:val="006B3FEF"/>
    <w:rsid w:val="006D4E32"/>
    <w:rsid w:val="006D6650"/>
    <w:rsid w:val="006E3976"/>
    <w:rsid w:val="00752BC6"/>
    <w:rsid w:val="00756060"/>
    <w:rsid w:val="0077044A"/>
    <w:rsid w:val="007750AF"/>
    <w:rsid w:val="00780307"/>
    <w:rsid w:val="0079191D"/>
    <w:rsid w:val="007A4A05"/>
    <w:rsid w:val="007E3279"/>
    <w:rsid w:val="007F40BF"/>
    <w:rsid w:val="0081396E"/>
    <w:rsid w:val="00814EBF"/>
    <w:rsid w:val="00822B7B"/>
    <w:rsid w:val="008334F8"/>
    <w:rsid w:val="0083704D"/>
    <w:rsid w:val="00847E51"/>
    <w:rsid w:val="00871411"/>
    <w:rsid w:val="008717BD"/>
    <w:rsid w:val="00884AFB"/>
    <w:rsid w:val="008A15ED"/>
    <w:rsid w:val="008D07FF"/>
    <w:rsid w:val="008F2988"/>
    <w:rsid w:val="00912795"/>
    <w:rsid w:val="009210E2"/>
    <w:rsid w:val="009371B3"/>
    <w:rsid w:val="00943FB9"/>
    <w:rsid w:val="00944D77"/>
    <w:rsid w:val="00955EA9"/>
    <w:rsid w:val="00957A2D"/>
    <w:rsid w:val="00962ECB"/>
    <w:rsid w:val="009675BE"/>
    <w:rsid w:val="009874ED"/>
    <w:rsid w:val="00991ECD"/>
    <w:rsid w:val="009C23AF"/>
    <w:rsid w:val="00A161BC"/>
    <w:rsid w:val="00A23B42"/>
    <w:rsid w:val="00A260C4"/>
    <w:rsid w:val="00A577D5"/>
    <w:rsid w:val="00A663E7"/>
    <w:rsid w:val="00A73E48"/>
    <w:rsid w:val="00A74B8F"/>
    <w:rsid w:val="00A87305"/>
    <w:rsid w:val="00AA28D3"/>
    <w:rsid w:val="00AA3D7B"/>
    <w:rsid w:val="00AB3490"/>
    <w:rsid w:val="00AC7F97"/>
    <w:rsid w:val="00B02328"/>
    <w:rsid w:val="00B13BF9"/>
    <w:rsid w:val="00B143F5"/>
    <w:rsid w:val="00B15474"/>
    <w:rsid w:val="00B3241F"/>
    <w:rsid w:val="00B46170"/>
    <w:rsid w:val="00B85A9D"/>
    <w:rsid w:val="00B93FC0"/>
    <w:rsid w:val="00BB2C6C"/>
    <w:rsid w:val="00BD67AA"/>
    <w:rsid w:val="00C837BD"/>
    <w:rsid w:val="00C86875"/>
    <w:rsid w:val="00C91CDD"/>
    <w:rsid w:val="00CA11A0"/>
    <w:rsid w:val="00CE1596"/>
    <w:rsid w:val="00CE4A0C"/>
    <w:rsid w:val="00D07444"/>
    <w:rsid w:val="00D21ABD"/>
    <w:rsid w:val="00D41DDB"/>
    <w:rsid w:val="00D552A6"/>
    <w:rsid w:val="00DA50CC"/>
    <w:rsid w:val="00DC5D80"/>
    <w:rsid w:val="00DE405D"/>
    <w:rsid w:val="00DF41B3"/>
    <w:rsid w:val="00E42BF7"/>
    <w:rsid w:val="00E53F51"/>
    <w:rsid w:val="00E541D8"/>
    <w:rsid w:val="00E67B4D"/>
    <w:rsid w:val="00E758B2"/>
    <w:rsid w:val="00E81453"/>
    <w:rsid w:val="00E91DFC"/>
    <w:rsid w:val="00EA119E"/>
    <w:rsid w:val="00EA696C"/>
    <w:rsid w:val="00EB7B2C"/>
    <w:rsid w:val="00EC64C8"/>
    <w:rsid w:val="00EE33BB"/>
    <w:rsid w:val="00EE3990"/>
    <w:rsid w:val="00EE70F2"/>
    <w:rsid w:val="00EE7DDD"/>
    <w:rsid w:val="00EF2649"/>
    <w:rsid w:val="00F10BFF"/>
    <w:rsid w:val="00F24C0A"/>
    <w:rsid w:val="00F27B2A"/>
    <w:rsid w:val="00F60403"/>
    <w:rsid w:val="00F60488"/>
    <w:rsid w:val="00F72A85"/>
    <w:rsid w:val="00F940F2"/>
    <w:rsid w:val="00F95A9D"/>
    <w:rsid w:val="00FB7260"/>
    <w:rsid w:val="00FC0145"/>
    <w:rsid w:val="00FC01DA"/>
    <w:rsid w:val="00FC4AE3"/>
    <w:rsid w:val="00FD7A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E3A1"/>
  <w15:chartTrackingRefBased/>
  <w15:docId w15:val="{D9599780-A74A-43B7-83CE-BBDC9685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58B2"/>
    <w:pPr>
      <w:spacing w:after="0" w:line="240" w:lineRule="auto"/>
    </w:pPr>
    <w:rPr>
      <w:rFonts w:ascii="Times New Roman" w:eastAsia="Times New Roman" w:hAnsi="Times New Roman" w:cs="Times New Roman"/>
      <w:kern w:val="0"/>
      <w:sz w:val="24"/>
      <w:szCs w:val="20"/>
      <w:lang w:eastAsia="hu-HU"/>
      <w14:ligatures w14:val="none"/>
    </w:rPr>
  </w:style>
  <w:style w:type="paragraph" w:styleId="Cmsor1">
    <w:name w:val="heading 1"/>
    <w:basedOn w:val="Listaszerbekezds"/>
    <w:next w:val="Norml"/>
    <w:link w:val="Cmsor1Char"/>
    <w:autoRedefine/>
    <w:qFormat/>
    <w:rsid w:val="00BD67AA"/>
    <w:pPr>
      <w:keepNext/>
      <w:numPr>
        <w:numId w:val="22"/>
      </w:numPr>
      <w:spacing w:before="200" w:line="276" w:lineRule="auto"/>
      <w:contextualSpacing w:val="0"/>
      <w:jc w:val="both"/>
      <w:outlineLvl w:val="0"/>
    </w:pPr>
    <w:rPr>
      <w:b/>
      <w:sz w:val="22"/>
      <w:szCs w:val="22"/>
    </w:rPr>
  </w:style>
  <w:style w:type="paragraph" w:styleId="Cmsor2">
    <w:name w:val="heading 2"/>
    <w:basedOn w:val="Cmsor1"/>
    <w:next w:val="Norml"/>
    <w:link w:val="Cmsor2Char"/>
    <w:autoRedefine/>
    <w:unhideWhenUsed/>
    <w:qFormat/>
    <w:rsid w:val="003E3CDC"/>
    <w:pPr>
      <w:numPr>
        <w:ilvl w:val="1"/>
        <w:numId w:val="0"/>
      </w:numPr>
      <w:outlineLvl w:val="1"/>
    </w:pPr>
  </w:style>
  <w:style w:type="paragraph" w:styleId="Cmsor3">
    <w:name w:val="heading 3"/>
    <w:basedOn w:val="Cmsor2"/>
    <w:next w:val="Norml"/>
    <w:link w:val="Cmsor3Char"/>
    <w:unhideWhenUsed/>
    <w:qFormat/>
    <w:rsid w:val="00392FB2"/>
    <w:pPr>
      <w:numPr>
        <w:ilvl w:val="2"/>
      </w:numPr>
      <w:outlineLvl w:val="2"/>
    </w:pPr>
    <w:rPr>
      <w:i/>
      <w:iCs/>
    </w:rPr>
  </w:style>
  <w:style w:type="paragraph" w:styleId="Cmsor4">
    <w:name w:val="heading 4"/>
    <w:basedOn w:val="Cmsor3"/>
    <w:next w:val="Norml"/>
    <w:link w:val="Cmsor4Char"/>
    <w:uiPriority w:val="9"/>
    <w:unhideWhenUsed/>
    <w:qFormat/>
    <w:rsid w:val="008A15ED"/>
    <w:pPr>
      <w:keepNext w:val="0"/>
      <w:numPr>
        <w:ilvl w:val="3"/>
      </w:numPr>
      <w:spacing w:before="100"/>
      <w:outlineLvl w:val="3"/>
    </w:pPr>
    <w:rPr>
      <w:b w:val="0"/>
      <w:bCs/>
      <w:i w:val="0"/>
      <w:iCs w:val="0"/>
    </w:rPr>
  </w:style>
  <w:style w:type="paragraph" w:styleId="Cmsor5">
    <w:name w:val="heading 5"/>
    <w:basedOn w:val="Cmsor4"/>
    <w:next w:val="Norml"/>
    <w:link w:val="Cmsor5Char"/>
    <w:uiPriority w:val="9"/>
    <w:unhideWhenUsed/>
    <w:qFormat/>
    <w:rsid w:val="00A663E7"/>
    <w:pPr>
      <w:numPr>
        <w:ilvl w:val="4"/>
      </w:numPr>
      <w:outlineLvl w:val="4"/>
    </w:pPr>
  </w:style>
  <w:style w:type="paragraph" w:styleId="Cmsor6">
    <w:name w:val="heading 6"/>
    <w:basedOn w:val="Cmsor4"/>
    <w:next w:val="Norml"/>
    <w:link w:val="Cmsor6Char"/>
    <w:uiPriority w:val="9"/>
    <w:unhideWhenUsed/>
    <w:qFormat/>
    <w:rsid w:val="00BB2C6C"/>
    <w:pPr>
      <w:numPr>
        <w:ilvl w:val="0"/>
      </w:numPr>
      <w:tabs>
        <w:tab w:val="left" w:pos="284"/>
      </w:tabs>
      <w:outlineLvl w:val="5"/>
    </w:pPr>
    <w:rPr>
      <w:iCs/>
    </w:rPr>
  </w:style>
  <w:style w:type="paragraph" w:styleId="Cmsor7">
    <w:name w:val="heading 7"/>
    <w:basedOn w:val="Norml"/>
    <w:next w:val="Norml"/>
    <w:link w:val="Cmsor7Char"/>
    <w:uiPriority w:val="9"/>
    <w:semiHidden/>
    <w:unhideWhenUsed/>
    <w:qFormat/>
    <w:rsid w:val="00E758B2"/>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E758B2"/>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E758B2"/>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D67AA"/>
    <w:rPr>
      <w:rFonts w:ascii="Times New Roman" w:eastAsia="Times New Roman" w:hAnsi="Times New Roman" w:cs="Times New Roman"/>
      <w:b/>
      <w:kern w:val="0"/>
      <w:lang w:eastAsia="hu-HU"/>
      <w14:ligatures w14:val="none"/>
    </w:rPr>
  </w:style>
  <w:style w:type="paragraph" w:styleId="Listaszerbekezds">
    <w:name w:val="List Paragraph"/>
    <w:basedOn w:val="Norml"/>
    <w:uiPriority w:val="34"/>
    <w:qFormat/>
    <w:rsid w:val="00BB2C6C"/>
    <w:pPr>
      <w:ind w:left="720"/>
      <w:contextualSpacing/>
    </w:pPr>
  </w:style>
  <w:style w:type="character" w:customStyle="1" w:styleId="Cmsor2Char">
    <w:name w:val="Címsor 2 Char"/>
    <w:basedOn w:val="Bekezdsalapbettpusa"/>
    <w:link w:val="Cmsor2"/>
    <w:rsid w:val="003E3CDC"/>
    <w:rPr>
      <w:rFonts w:ascii="Times New Roman" w:eastAsia="Times New Roman" w:hAnsi="Times New Roman" w:cs="Times New Roman"/>
      <w:b/>
      <w:kern w:val="0"/>
      <w:lang w:eastAsia="hu-HU"/>
      <w14:ligatures w14:val="none"/>
    </w:rPr>
  </w:style>
  <w:style w:type="character" w:customStyle="1" w:styleId="Cmsor3Char">
    <w:name w:val="Címsor 3 Char"/>
    <w:basedOn w:val="Bekezdsalapbettpusa"/>
    <w:link w:val="Cmsor3"/>
    <w:rsid w:val="00392FB2"/>
    <w:rPr>
      <w:rFonts w:ascii="Times New Roman" w:eastAsia="Times New Roman" w:hAnsi="Times New Roman" w:cs="Times New Roman"/>
      <w:b/>
      <w:i/>
      <w:iCs/>
      <w:kern w:val="0"/>
      <w:lang w:eastAsia="hu-HU"/>
      <w14:ligatures w14:val="none"/>
    </w:rPr>
  </w:style>
  <w:style w:type="character" w:customStyle="1" w:styleId="Cmsor4Char">
    <w:name w:val="Címsor 4 Char"/>
    <w:basedOn w:val="Bekezdsalapbettpusa"/>
    <w:link w:val="Cmsor4"/>
    <w:uiPriority w:val="9"/>
    <w:rsid w:val="008A15ED"/>
    <w:rPr>
      <w:rFonts w:ascii="Times New Roman" w:eastAsia="Times New Roman" w:hAnsi="Times New Roman" w:cs="Times New Roman"/>
      <w:bCs/>
      <w:kern w:val="0"/>
      <w:lang w:eastAsia="hu-HU"/>
      <w14:ligatures w14:val="none"/>
    </w:rPr>
  </w:style>
  <w:style w:type="character" w:customStyle="1" w:styleId="Cmsor5Char">
    <w:name w:val="Címsor 5 Char"/>
    <w:basedOn w:val="Bekezdsalapbettpusa"/>
    <w:link w:val="Cmsor5"/>
    <w:uiPriority w:val="9"/>
    <w:rsid w:val="00A663E7"/>
    <w:rPr>
      <w:rFonts w:ascii="Times New Roman" w:eastAsia="Times New Roman" w:hAnsi="Times New Roman" w:cs="Times New Roman"/>
      <w:bCs/>
      <w:kern w:val="0"/>
      <w:lang w:eastAsia="hu-HU"/>
      <w14:ligatures w14:val="none"/>
    </w:rPr>
  </w:style>
  <w:style w:type="character" w:customStyle="1" w:styleId="Cmsor6Char">
    <w:name w:val="Címsor 6 Char"/>
    <w:basedOn w:val="Bekezdsalapbettpusa"/>
    <w:link w:val="Cmsor6"/>
    <w:uiPriority w:val="9"/>
    <w:rsid w:val="00BB2C6C"/>
    <w:rPr>
      <w:rFonts w:ascii="Times New Roman" w:eastAsia="Times New Roman" w:hAnsi="Times New Roman" w:cs="Times New Roman"/>
      <w:b/>
      <w:bCs/>
      <w:kern w:val="0"/>
      <w14:ligatures w14:val="none"/>
    </w:rPr>
  </w:style>
  <w:style w:type="paragraph" w:customStyle="1" w:styleId="Zr">
    <w:name w:val="Záró"/>
    <w:basedOn w:val="Norml"/>
    <w:link w:val="ZrChar"/>
    <w:qFormat/>
    <w:rsid w:val="00BB2C6C"/>
    <w:pPr>
      <w:tabs>
        <w:tab w:val="left" w:pos="284"/>
      </w:tabs>
      <w:spacing w:before="100"/>
    </w:pPr>
    <w:rPr>
      <w:rFonts w:cstheme="minorHAnsi"/>
      <w:szCs w:val="24"/>
    </w:rPr>
  </w:style>
  <w:style w:type="character" w:customStyle="1" w:styleId="ZrChar">
    <w:name w:val="Záró Char"/>
    <w:basedOn w:val="Bekezdsalapbettpusa"/>
    <w:link w:val="Zr"/>
    <w:rsid w:val="00BB2C6C"/>
    <w:rPr>
      <w:rFonts w:ascii="Cambria" w:hAnsi="Cambria" w:cstheme="minorHAnsi"/>
      <w:kern w:val="0"/>
      <w:szCs w:val="24"/>
      <w:lang w:eastAsia="hu-HU"/>
      <w14:ligatures w14:val="none"/>
    </w:rPr>
  </w:style>
  <w:style w:type="paragraph" w:customStyle="1" w:styleId="c01pointnumerotealtn">
    <w:name w:val="c01pointnumerotealtn"/>
    <w:basedOn w:val="Norml"/>
    <w:rsid w:val="00BB2C6C"/>
    <w:pPr>
      <w:spacing w:before="100" w:beforeAutospacing="1" w:after="100" w:afterAutospacing="1"/>
    </w:pPr>
    <w:rPr>
      <w:szCs w:val="24"/>
    </w:rPr>
  </w:style>
  <w:style w:type="paragraph" w:styleId="Cm">
    <w:name w:val="Title"/>
    <w:basedOn w:val="Norml"/>
    <w:next w:val="Norml"/>
    <w:link w:val="CmChar"/>
    <w:uiPriority w:val="10"/>
    <w:qFormat/>
    <w:rsid w:val="00BB2C6C"/>
    <w:pPr>
      <w:jc w:val="center"/>
    </w:pPr>
    <w:rPr>
      <w:b/>
      <w:bCs/>
    </w:rPr>
  </w:style>
  <w:style w:type="character" w:customStyle="1" w:styleId="CmChar">
    <w:name w:val="Cím Char"/>
    <w:basedOn w:val="Bekezdsalapbettpusa"/>
    <w:link w:val="Cm"/>
    <w:uiPriority w:val="10"/>
    <w:rsid w:val="00BB2C6C"/>
    <w:rPr>
      <w:rFonts w:ascii="Cambria" w:hAnsi="Cambria" w:cs="Cambria"/>
      <w:b/>
      <w:bCs/>
      <w:kern w:val="0"/>
      <w:lang w:eastAsia="hu-HU"/>
      <w14:ligatures w14:val="none"/>
    </w:rPr>
  </w:style>
  <w:style w:type="character" w:customStyle="1" w:styleId="citation">
    <w:name w:val="citation"/>
    <w:basedOn w:val="Bekezdsalapbettpusa"/>
    <w:rsid w:val="00BB2C6C"/>
  </w:style>
  <w:style w:type="character" w:customStyle="1" w:styleId="citation-item">
    <w:name w:val="citation-item"/>
    <w:basedOn w:val="Bekezdsalapbettpusa"/>
    <w:rsid w:val="00BB2C6C"/>
  </w:style>
  <w:style w:type="paragraph" w:styleId="lfej">
    <w:name w:val="header"/>
    <w:basedOn w:val="Norml"/>
    <w:link w:val="lfejChar"/>
    <w:unhideWhenUsed/>
    <w:rsid w:val="00BB2C6C"/>
    <w:pPr>
      <w:tabs>
        <w:tab w:val="center" w:pos="4536"/>
        <w:tab w:val="right" w:pos="9072"/>
      </w:tabs>
    </w:pPr>
  </w:style>
  <w:style w:type="character" w:customStyle="1" w:styleId="lfejChar">
    <w:name w:val="Élőfej Char"/>
    <w:basedOn w:val="Bekezdsalapbettpusa"/>
    <w:link w:val="lfej"/>
    <w:rsid w:val="00BB2C6C"/>
    <w:rPr>
      <w:rFonts w:ascii="Cambria" w:hAnsi="Cambria" w:cs="Cambria"/>
      <w:kern w:val="0"/>
      <w:lang w:eastAsia="hu-HU"/>
      <w14:ligatures w14:val="none"/>
    </w:rPr>
  </w:style>
  <w:style w:type="paragraph" w:styleId="llb">
    <w:name w:val="footer"/>
    <w:basedOn w:val="Norml"/>
    <w:link w:val="llbChar"/>
    <w:uiPriority w:val="99"/>
    <w:unhideWhenUsed/>
    <w:rsid w:val="00BB2C6C"/>
    <w:pPr>
      <w:tabs>
        <w:tab w:val="center" w:pos="4536"/>
        <w:tab w:val="right" w:pos="9072"/>
      </w:tabs>
    </w:pPr>
  </w:style>
  <w:style w:type="character" w:customStyle="1" w:styleId="llbChar">
    <w:name w:val="Élőláb Char"/>
    <w:basedOn w:val="Bekezdsalapbettpusa"/>
    <w:link w:val="llb"/>
    <w:uiPriority w:val="99"/>
    <w:rsid w:val="00BB2C6C"/>
    <w:rPr>
      <w:rFonts w:ascii="Cambria" w:hAnsi="Cambria" w:cs="Cambria"/>
      <w:kern w:val="0"/>
      <w:lang w:eastAsia="hu-HU"/>
      <w14:ligatures w14:val="none"/>
    </w:rPr>
  </w:style>
  <w:style w:type="character" w:customStyle="1" w:styleId="UnresolvedMention">
    <w:name w:val="Unresolved Mention"/>
    <w:basedOn w:val="Bekezdsalapbettpusa"/>
    <w:uiPriority w:val="99"/>
    <w:semiHidden/>
    <w:unhideWhenUsed/>
    <w:rsid w:val="00BB2C6C"/>
    <w:rPr>
      <w:color w:val="605E5C"/>
      <w:shd w:val="clear" w:color="auto" w:fill="E1DFDD"/>
    </w:rPr>
  </w:style>
  <w:style w:type="character" w:customStyle="1" w:styleId="highlight">
    <w:name w:val="highlight"/>
    <w:basedOn w:val="Bekezdsalapbettpusa"/>
    <w:rsid w:val="00BB2C6C"/>
  </w:style>
  <w:style w:type="character" w:customStyle="1" w:styleId="highlighted">
    <w:name w:val="highlighted"/>
    <w:basedOn w:val="Bekezdsalapbettpusa"/>
    <w:rsid w:val="00BB2C6C"/>
  </w:style>
  <w:style w:type="character" w:styleId="Hiperhivatkozs">
    <w:name w:val="Hyperlink"/>
    <w:basedOn w:val="Bekezdsalapbettpusa"/>
    <w:uiPriority w:val="99"/>
    <w:unhideWhenUsed/>
    <w:rsid w:val="00BB2C6C"/>
    <w:rPr>
      <w:color w:val="467886" w:themeColor="hyperlink"/>
      <w:u w:val="single"/>
    </w:rPr>
  </w:style>
  <w:style w:type="paragraph" w:styleId="Irodalomjegyzk">
    <w:name w:val="Bibliography"/>
    <w:basedOn w:val="Norml"/>
    <w:next w:val="Norml"/>
    <w:uiPriority w:val="37"/>
    <w:unhideWhenUsed/>
    <w:rsid w:val="00BB2C6C"/>
  </w:style>
  <w:style w:type="character" w:styleId="Jegyzethivatkozs">
    <w:name w:val="annotation reference"/>
    <w:basedOn w:val="Bekezdsalapbettpusa"/>
    <w:uiPriority w:val="99"/>
    <w:semiHidden/>
    <w:unhideWhenUsed/>
    <w:rsid w:val="00BB2C6C"/>
    <w:rPr>
      <w:sz w:val="16"/>
      <w:szCs w:val="16"/>
    </w:rPr>
  </w:style>
  <w:style w:type="paragraph" w:styleId="Jegyzetszveg">
    <w:name w:val="annotation text"/>
    <w:basedOn w:val="Norml"/>
    <w:link w:val="JegyzetszvegChar"/>
    <w:uiPriority w:val="99"/>
    <w:unhideWhenUsed/>
    <w:rsid w:val="00BB2C6C"/>
    <w:rPr>
      <w:sz w:val="20"/>
    </w:rPr>
  </w:style>
  <w:style w:type="character" w:customStyle="1" w:styleId="JegyzetszvegChar">
    <w:name w:val="Jegyzetszöveg Char"/>
    <w:basedOn w:val="Bekezdsalapbettpusa"/>
    <w:link w:val="Jegyzetszveg"/>
    <w:uiPriority w:val="99"/>
    <w:rsid w:val="00BB2C6C"/>
    <w:rPr>
      <w:rFonts w:ascii="Cambria" w:hAnsi="Cambria" w:cs="Cambria"/>
      <w:kern w:val="0"/>
      <w:sz w:val="20"/>
      <w:szCs w:val="20"/>
      <w:lang w:eastAsia="hu-HU"/>
      <w14:ligatures w14:val="none"/>
    </w:rPr>
  </w:style>
  <w:style w:type="character" w:styleId="Lbjegyzet-hivatkozs">
    <w:name w:val="footnote reference"/>
    <w:basedOn w:val="Bekezdsalapbettpusa"/>
    <w:uiPriority w:val="99"/>
    <w:semiHidden/>
    <w:unhideWhenUsed/>
    <w:rsid w:val="00BB2C6C"/>
    <w:rPr>
      <w:vertAlign w:val="superscript"/>
    </w:rPr>
  </w:style>
  <w:style w:type="paragraph" w:styleId="Lbjegyzetszveg">
    <w:name w:val="footnote text"/>
    <w:basedOn w:val="Norml"/>
    <w:link w:val="LbjegyzetszvegChar"/>
    <w:uiPriority w:val="99"/>
    <w:unhideWhenUsed/>
    <w:rsid w:val="00BB2C6C"/>
    <w:rPr>
      <w:sz w:val="20"/>
    </w:rPr>
  </w:style>
  <w:style w:type="character" w:customStyle="1" w:styleId="LbjegyzetszvegChar">
    <w:name w:val="Lábjegyzetszöveg Char"/>
    <w:basedOn w:val="Bekezdsalapbettpusa"/>
    <w:link w:val="Lbjegyzetszveg"/>
    <w:uiPriority w:val="99"/>
    <w:rsid w:val="00BB2C6C"/>
    <w:rPr>
      <w:rFonts w:ascii="Cambria" w:hAnsi="Cambria" w:cs="Cambria"/>
      <w:kern w:val="0"/>
      <w:sz w:val="20"/>
      <w:szCs w:val="20"/>
      <w:lang w:eastAsia="hu-HU"/>
      <w14:ligatures w14:val="none"/>
    </w:rPr>
  </w:style>
  <w:style w:type="paragraph" w:customStyle="1" w:styleId="Lista1">
    <w:name w:val="Lista1"/>
    <w:basedOn w:val="Listaszerbekezds"/>
    <w:qFormat/>
    <w:rsid w:val="00BB2C6C"/>
    <w:pPr>
      <w:numPr>
        <w:numId w:val="9"/>
      </w:numPr>
      <w:tabs>
        <w:tab w:val="left" w:pos="284"/>
        <w:tab w:val="num" w:pos="360"/>
      </w:tabs>
      <w:spacing w:before="100"/>
      <w:ind w:left="0" w:firstLine="0"/>
      <w:contextualSpacing w:val="0"/>
    </w:pPr>
    <w:rPr>
      <w:rFonts w:eastAsiaTheme="minorHAnsi" w:cstheme="minorHAnsi"/>
      <w:lang w:eastAsia="en-US"/>
    </w:rPr>
  </w:style>
  <w:style w:type="table" w:styleId="Listaszertblzat41jellszn">
    <w:name w:val="List Table 4 Accent 1"/>
    <w:basedOn w:val="Normltblzat"/>
    <w:uiPriority w:val="49"/>
    <w:rsid w:val="00BB2C6C"/>
    <w:pPr>
      <w:spacing w:after="0" w:line="240" w:lineRule="auto"/>
    </w:pPr>
    <w:rPr>
      <w:rFonts w:eastAsiaTheme="minorHAnsi" w:cstheme="minorHAnsi"/>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rltotthiperhivatkozs">
    <w:name w:val="FollowedHyperlink"/>
    <w:basedOn w:val="Bekezdsalapbettpusa"/>
    <w:uiPriority w:val="99"/>
    <w:semiHidden/>
    <w:unhideWhenUsed/>
    <w:rsid w:val="00BB2C6C"/>
    <w:rPr>
      <w:color w:val="96607D" w:themeColor="followedHyperlink"/>
      <w:u w:val="single"/>
    </w:rPr>
  </w:style>
  <w:style w:type="paragraph" w:styleId="Megjegyzstrgya">
    <w:name w:val="annotation subject"/>
    <w:basedOn w:val="Jegyzetszveg"/>
    <w:next w:val="Jegyzetszveg"/>
    <w:link w:val="MegjegyzstrgyaChar"/>
    <w:uiPriority w:val="99"/>
    <w:semiHidden/>
    <w:unhideWhenUsed/>
    <w:rsid w:val="00BB2C6C"/>
    <w:rPr>
      <w:b/>
      <w:bCs/>
    </w:rPr>
  </w:style>
  <w:style w:type="character" w:customStyle="1" w:styleId="MegjegyzstrgyaChar">
    <w:name w:val="Megjegyzés tárgya Char"/>
    <w:basedOn w:val="JegyzetszvegChar"/>
    <w:link w:val="Megjegyzstrgya"/>
    <w:uiPriority w:val="99"/>
    <w:semiHidden/>
    <w:rsid w:val="00BB2C6C"/>
    <w:rPr>
      <w:rFonts w:ascii="Cambria" w:hAnsi="Cambria" w:cs="Cambria"/>
      <w:b/>
      <w:bCs/>
      <w:kern w:val="0"/>
      <w:sz w:val="20"/>
      <w:szCs w:val="20"/>
      <w:lang w:eastAsia="hu-HU"/>
      <w14:ligatures w14:val="none"/>
    </w:rPr>
  </w:style>
  <w:style w:type="paragraph" w:styleId="Nincstrkz">
    <w:name w:val="No Spacing"/>
    <w:uiPriority w:val="1"/>
    <w:qFormat/>
    <w:rsid w:val="00BB2C6C"/>
    <w:pPr>
      <w:spacing w:after="0" w:line="240" w:lineRule="auto"/>
      <w:jc w:val="both"/>
    </w:pPr>
    <w:rPr>
      <w:rFonts w:ascii="Cambria" w:hAnsi="Cambria" w:cs="Cambria"/>
      <w:kern w:val="0"/>
      <w:lang w:eastAsia="hu-HU"/>
      <w14:ligatures w14:val="none"/>
    </w:rPr>
  </w:style>
  <w:style w:type="paragraph" w:styleId="NormlWeb">
    <w:name w:val="Normal (Web)"/>
    <w:basedOn w:val="Norml"/>
    <w:uiPriority w:val="99"/>
    <w:semiHidden/>
    <w:unhideWhenUsed/>
    <w:rsid w:val="00BB2C6C"/>
    <w:pPr>
      <w:spacing w:before="100" w:beforeAutospacing="1" w:after="100" w:afterAutospacing="1"/>
    </w:pPr>
    <w:rPr>
      <w:rFonts w:eastAsiaTheme="minorEastAsia"/>
      <w:szCs w:val="24"/>
    </w:rPr>
  </w:style>
  <w:style w:type="paragraph" w:customStyle="1" w:styleId="sszefoglal">
    <w:name w:val="Összefoglaló"/>
    <w:basedOn w:val="Norml"/>
    <w:next w:val="Norml"/>
    <w:qFormat/>
    <w:rsid w:val="00BB2C6C"/>
    <w:pPr>
      <w:spacing w:before="300"/>
      <w:contextualSpacing/>
    </w:pPr>
    <w:rPr>
      <w:b/>
      <w:bCs/>
      <w:lang w:eastAsia="en-US"/>
    </w:rPr>
  </w:style>
  <w:style w:type="paragraph" w:customStyle="1" w:styleId="sszefoglalzr">
    <w:name w:val="Összefoglaló_záró"/>
    <w:basedOn w:val="sszefoglal"/>
    <w:qFormat/>
    <w:rsid w:val="00BB2C6C"/>
    <w:pPr>
      <w:spacing w:before="100"/>
      <w:contextualSpacing w:val="0"/>
    </w:pPr>
  </w:style>
  <w:style w:type="table" w:styleId="Rcsostblzat">
    <w:name w:val="Table Grid"/>
    <w:basedOn w:val="Normltblzat"/>
    <w:uiPriority w:val="39"/>
    <w:rsid w:val="00BB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
    <w:name w:val="Táblázat"/>
    <w:basedOn w:val="Norml"/>
    <w:qFormat/>
    <w:rsid w:val="00BB2C6C"/>
    <w:pPr>
      <w:framePr w:hSpace="142" w:vSpace="142" w:wrap="around" w:vAnchor="text" w:hAnchor="text" w:y="199"/>
      <w:tabs>
        <w:tab w:val="left" w:pos="284"/>
      </w:tabs>
      <w:spacing w:before="100" w:after="100"/>
      <w:suppressOverlap/>
    </w:pPr>
    <w:rPr>
      <w:rFonts w:eastAsiaTheme="minorHAnsi" w:cstheme="minorHAnsi"/>
      <w:b/>
      <w:bCs/>
      <w:sz w:val="20"/>
      <w:lang w:eastAsia="en-US"/>
    </w:rPr>
  </w:style>
  <w:style w:type="table" w:styleId="Tblzatrcsos41jellszn">
    <w:name w:val="Grid Table 4 Accent 1"/>
    <w:basedOn w:val="Normltblzat"/>
    <w:uiPriority w:val="49"/>
    <w:rsid w:val="00BB2C6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J1">
    <w:name w:val="toc 1"/>
    <w:basedOn w:val="Norml"/>
    <w:next w:val="Norml"/>
    <w:autoRedefine/>
    <w:uiPriority w:val="39"/>
    <w:unhideWhenUsed/>
    <w:rsid w:val="00BB2C6C"/>
    <w:pPr>
      <w:spacing w:after="100"/>
    </w:pPr>
  </w:style>
  <w:style w:type="paragraph" w:styleId="TJ2">
    <w:name w:val="toc 2"/>
    <w:basedOn w:val="Norml"/>
    <w:next w:val="Norml"/>
    <w:autoRedefine/>
    <w:uiPriority w:val="39"/>
    <w:unhideWhenUsed/>
    <w:rsid w:val="00BB2C6C"/>
    <w:pPr>
      <w:tabs>
        <w:tab w:val="right" w:leader="dot" w:pos="9062"/>
      </w:tabs>
      <w:spacing w:after="100"/>
    </w:pPr>
    <w:rPr>
      <w:noProof/>
    </w:rPr>
  </w:style>
  <w:style w:type="paragraph" w:styleId="TJ3">
    <w:name w:val="toc 3"/>
    <w:basedOn w:val="Norml"/>
    <w:next w:val="Norml"/>
    <w:autoRedefine/>
    <w:uiPriority w:val="39"/>
    <w:unhideWhenUsed/>
    <w:rsid w:val="00BB2C6C"/>
    <w:pPr>
      <w:tabs>
        <w:tab w:val="right" w:leader="dot" w:pos="9062"/>
      </w:tabs>
      <w:spacing w:after="100"/>
    </w:pPr>
    <w:rPr>
      <w:noProof/>
    </w:rPr>
  </w:style>
  <w:style w:type="character" w:customStyle="1" w:styleId="Cmsor7Char">
    <w:name w:val="Címsor 7 Char"/>
    <w:basedOn w:val="Bekezdsalapbettpusa"/>
    <w:link w:val="Cmsor7"/>
    <w:uiPriority w:val="9"/>
    <w:semiHidden/>
    <w:rsid w:val="00E758B2"/>
    <w:rPr>
      <w:rFonts w:eastAsiaTheme="majorEastAsia" w:cstheme="majorBidi"/>
      <w:color w:val="595959" w:themeColor="text1" w:themeTint="A6"/>
      <w:kern w:val="0"/>
      <w:lang w:eastAsia="hu-HU"/>
      <w14:ligatures w14:val="none"/>
    </w:rPr>
  </w:style>
  <w:style w:type="character" w:customStyle="1" w:styleId="Cmsor8Char">
    <w:name w:val="Címsor 8 Char"/>
    <w:basedOn w:val="Bekezdsalapbettpusa"/>
    <w:link w:val="Cmsor8"/>
    <w:uiPriority w:val="9"/>
    <w:semiHidden/>
    <w:rsid w:val="00E758B2"/>
    <w:rPr>
      <w:rFonts w:eastAsiaTheme="majorEastAsia" w:cstheme="majorBidi"/>
      <w:i/>
      <w:iCs/>
      <w:color w:val="272727" w:themeColor="text1" w:themeTint="D8"/>
      <w:kern w:val="0"/>
      <w:lang w:eastAsia="hu-HU"/>
      <w14:ligatures w14:val="none"/>
    </w:rPr>
  </w:style>
  <w:style w:type="character" w:customStyle="1" w:styleId="Cmsor9Char">
    <w:name w:val="Címsor 9 Char"/>
    <w:basedOn w:val="Bekezdsalapbettpusa"/>
    <w:link w:val="Cmsor9"/>
    <w:uiPriority w:val="9"/>
    <w:semiHidden/>
    <w:rsid w:val="00E758B2"/>
    <w:rPr>
      <w:rFonts w:eastAsiaTheme="majorEastAsia" w:cstheme="majorBidi"/>
      <w:color w:val="272727" w:themeColor="text1" w:themeTint="D8"/>
      <w:kern w:val="0"/>
      <w:lang w:eastAsia="hu-HU"/>
      <w14:ligatures w14:val="none"/>
    </w:rPr>
  </w:style>
  <w:style w:type="paragraph" w:styleId="Alcm">
    <w:name w:val="Subtitle"/>
    <w:basedOn w:val="Norml"/>
    <w:next w:val="Norml"/>
    <w:link w:val="AlcmChar"/>
    <w:uiPriority w:val="11"/>
    <w:qFormat/>
    <w:rsid w:val="00E758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E758B2"/>
    <w:rPr>
      <w:rFonts w:eastAsiaTheme="majorEastAsia" w:cstheme="majorBidi"/>
      <w:color w:val="595959" w:themeColor="text1" w:themeTint="A6"/>
      <w:spacing w:val="15"/>
      <w:kern w:val="0"/>
      <w:sz w:val="28"/>
      <w:szCs w:val="28"/>
      <w:lang w:eastAsia="hu-HU"/>
      <w14:ligatures w14:val="none"/>
    </w:rPr>
  </w:style>
  <w:style w:type="paragraph" w:styleId="Idzet">
    <w:name w:val="Quote"/>
    <w:basedOn w:val="Norml"/>
    <w:next w:val="Norml"/>
    <w:link w:val="IdzetChar"/>
    <w:uiPriority w:val="29"/>
    <w:qFormat/>
    <w:rsid w:val="00E758B2"/>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E758B2"/>
    <w:rPr>
      <w:rFonts w:ascii="Cambria" w:hAnsi="Cambria" w:cs="Cambria"/>
      <w:i/>
      <w:iCs/>
      <w:color w:val="404040" w:themeColor="text1" w:themeTint="BF"/>
      <w:kern w:val="0"/>
      <w:lang w:eastAsia="hu-HU"/>
      <w14:ligatures w14:val="none"/>
    </w:rPr>
  </w:style>
  <w:style w:type="character" w:styleId="Erskiemels">
    <w:name w:val="Intense Emphasis"/>
    <w:basedOn w:val="Bekezdsalapbettpusa"/>
    <w:uiPriority w:val="21"/>
    <w:qFormat/>
    <w:rsid w:val="00E758B2"/>
    <w:rPr>
      <w:i/>
      <w:iCs/>
      <w:color w:val="0F4761" w:themeColor="accent1" w:themeShade="BF"/>
    </w:rPr>
  </w:style>
  <w:style w:type="paragraph" w:styleId="Kiemeltidzet">
    <w:name w:val="Intense Quote"/>
    <w:basedOn w:val="Norml"/>
    <w:next w:val="Norml"/>
    <w:link w:val="KiemeltidzetChar"/>
    <w:uiPriority w:val="30"/>
    <w:qFormat/>
    <w:rsid w:val="00E75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758B2"/>
    <w:rPr>
      <w:rFonts w:ascii="Cambria" w:hAnsi="Cambria" w:cs="Cambria"/>
      <w:i/>
      <w:iCs/>
      <w:color w:val="0F4761" w:themeColor="accent1" w:themeShade="BF"/>
      <w:kern w:val="0"/>
      <w:lang w:eastAsia="hu-HU"/>
      <w14:ligatures w14:val="none"/>
    </w:rPr>
  </w:style>
  <w:style w:type="character" w:styleId="Ershivatkozs">
    <w:name w:val="Intense Reference"/>
    <w:basedOn w:val="Bekezdsalapbettpusa"/>
    <w:uiPriority w:val="32"/>
    <w:qFormat/>
    <w:rsid w:val="00E758B2"/>
    <w:rPr>
      <w:b/>
      <w:bCs/>
      <w:smallCaps/>
      <w:color w:val="0F4761" w:themeColor="accent1" w:themeShade="BF"/>
      <w:spacing w:val="5"/>
    </w:rPr>
  </w:style>
  <w:style w:type="character" w:styleId="Oldalszm">
    <w:name w:val="page number"/>
    <w:basedOn w:val="Bekezdsalapbettpusa"/>
    <w:rsid w:val="00E758B2"/>
  </w:style>
  <w:style w:type="paragraph" w:styleId="Szvegtrzs3">
    <w:name w:val="Body Text 3"/>
    <w:basedOn w:val="Norml"/>
    <w:link w:val="Szvegtrzs3Char"/>
    <w:rsid w:val="00E758B2"/>
    <w:pPr>
      <w:ind w:right="-403"/>
      <w:jc w:val="both"/>
    </w:pPr>
    <w:rPr>
      <w:sz w:val="22"/>
    </w:rPr>
  </w:style>
  <w:style w:type="character" w:customStyle="1" w:styleId="Szvegtrzs3Char">
    <w:name w:val="Szövegtörzs 3 Char"/>
    <w:basedOn w:val="Bekezdsalapbettpusa"/>
    <w:link w:val="Szvegtrzs3"/>
    <w:rsid w:val="00E758B2"/>
    <w:rPr>
      <w:rFonts w:ascii="Times New Roman" w:eastAsia="Times New Roman" w:hAnsi="Times New Roman" w:cs="Times New Roman"/>
      <w:kern w:val="0"/>
      <w:szCs w:val="20"/>
      <w:lang w:eastAsia="hu-HU"/>
      <w14:ligatures w14:val="none"/>
    </w:rPr>
  </w:style>
  <w:style w:type="paragraph" w:styleId="Szvegtrzs2">
    <w:name w:val="Body Text 2"/>
    <w:basedOn w:val="Norml"/>
    <w:link w:val="Szvegtrzs2Char"/>
    <w:rsid w:val="00E758B2"/>
    <w:pPr>
      <w:ind w:right="-120"/>
      <w:jc w:val="both"/>
    </w:pPr>
    <w:rPr>
      <w:bCs/>
      <w:sz w:val="22"/>
      <w:lang w:val="x-none" w:eastAsia="x-none"/>
    </w:rPr>
  </w:style>
  <w:style w:type="character" w:customStyle="1" w:styleId="Szvegtrzs2Char">
    <w:name w:val="Szövegtörzs 2 Char"/>
    <w:basedOn w:val="Bekezdsalapbettpusa"/>
    <w:link w:val="Szvegtrzs2"/>
    <w:rsid w:val="00E758B2"/>
    <w:rPr>
      <w:rFonts w:ascii="Times New Roman" w:eastAsia="Times New Roman" w:hAnsi="Times New Roman" w:cs="Times New Roman"/>
      <w:bCs/>
      <w:kern w:val="0"/>
      <w:szCs w:val="20"/>
      <w:lang w:val="x-none" w:eastAsia="x-none"/>
      <w14:ligatures w14:val="none"/>
    </w:rPr>
  </w:style>
  <w:style w:type="paragraph" w:styleId="Buborkszveg">
    <w:name w:val="Balloon Text"/>
    <w:basedOn w:val="Norml"/>
    <w:link w:val="BuborkszvegChar"/>
    <w:uiPriority w:val="99"/>
    <w:semiHidden/>
    <w:unhideWhenUsed/>
    <w:rsid w:val="00E758B2"/>
    <w:rPr>
      <w:rFonts w:ascii="Tahoma" w:hAnsi="Tahoma" w:cs="Tahoma"/>
      <w:sz w:val="16"/>
      <w:szCs w:val="16"/>
    </w:rPr>
  </w:style>
  <w:style w:type="character" w:customStyle="1" w:styleId="BuborkszvegChar">
    <w:name w:val="Buborékszöveg Char"/>
    <w:basedOn w:val="Bekezdsalapbettpusa"/>
    <w:link w:val="Buborkszveg"/>
    <w:uiPriority w:val="99"/>
    <w:semiHidden/>
    <w:rsid w:val="00E758B2"/>
    <w:rPr>
      <w:rFonts w:ascii="Tahoma" w:eastAsia="Times New Roman" w:hAnsi="Tahoma" w:cs="Tahoma"/>
      <w:kern w:val="0"/>
      <w:sz w:val="16"/>
      <w:szCs w:val="16"/>
      <w:lang w:eastAsia="hu-HU"/>
      <w14:ligatures w14:val="none"/>
    </w:rPr>
  </w:style>
  <w:style w:type="paragraph" w:styleId="Szvegtrzs">
    <w:name w:val="Body Text"/>
    <w:basedOn w:val="Norml"/>
    <w:link w:val="SzvegtrzsChar"/>
    <w:uiPriority w:val="99"/>
    <w:semiHidden/>
    <w:unhideWhenUsed/>
    <w:rsid w:val="00E758B2"/>
    <w:pPr>
      <w:spacing w:after="120"/>
    </w:pPr>
  </w:style>
  <w:style w:type="character" w:customStyle="1" w:styleId="SzvegtrzsChar">
    <w:name w:val="Szövegtörzs Char"/>
    <w:basedOn w:val="Bekezdsalapbettpusa"/>
    <w:link w:val="Szvegtrzs"/>
    <w:uiPriority w:val="99"/>
    <w:semiHidden/>
    <w:rsid w:val="00E758B2"/>
    <w:rPr>
      <w:rFonts w:ascii="Times New Roman" w:eastAsia="Times New Roman" w:hAnsi="Times New Roman" w:cs="Times New Roman"/>
      <w:kern w:val="0"/>
      <w:sz w:val="24"/>
      <w:szCs w:val="20"/>
      <w:lang w:eastAsia="hu-HU"/>
      <w14:ligatures w14:val="none"/>
    </w:rPr>
  </w:style>
  <w:style w:type="paragraph" w:styleId="Csakszveg">
    <w:name w:val="Plain Text"/>
    <w:basedOn w:val="Norml"/>
    <w:link w:val="CsakszvegChar"/>
    <w:uiPriority w:val="99"/>
    <w:semiHidden/>
    <w:unhideWhenUsed/>
    <w:rsid w:val="00E758B2"/>
    <w:rPr>
      <w:rFonts w:ascii="Calibri" w:eastAsiaTheme="minorHAnsi" w:hAnsi="Calibri" w:cs="Calibri"/>
      <w:sz w:val="22"/>
      <w:szCs w:val="22"/>
      <w:lang w:eastAsia="en-US"/>
    </w:rPr>
  </w:style>
  <w:style w:type="character" w:customStyle="1" w:styleId="CsakszvegChar">
    <w:name w:val="Csak szöveg Char"/>
    <w:basedOn w:val="Bekezdsalapbettpusa"/>
    <w:link w:val="Csakszveg"/>
    <w:uiPriority w:val="99"/>
    <w:semiHidden/>
    <w:rsid w:val="00E758B2"/>
    <w:rPr>
      <w:rFonts w:ascii="Calibri" w:eastAsiaTheme="minorHAnsi" w:hAnsi="Calibri" w:cs="Calibri"/>
      <w:kern w:val="0"/>
      <w14:ligatures w14:val="none"/>
    </w:rPr>
  </w:style>
  <w:style w:type="paragraph" w:customStyle="1" w:styleId="Listaszerbekezds1">
    <w:name w:val="Listaszerű bekezdés1"/>
    <w:basedOn w:val="Norml"/>
    <w:rsid w:val="00E758B2"/>
    <w:pPr>
      <w:ind w:left="720"/>
      <w:contextualSpacing/>
    </w:pPr>
    <w:rPr>
      <w:rFonts w:eastAsia="Calibri"/>
    </w:rPr>
  </w:style>
  <w:style w:type="paragraph" w:styleId="Vltozat">
    <w:name w:val="Revision"/>
    <w:hidden/>
    <w:uiPriority w:val="99"/>
    <w:semiHidden/>
    <w:rsid w:val="00E758B2"/>
    <w:pPr>
      <w:spacing w:after="0" w:line="240" w:lineRule="auto"/>
    </w:pPr>
    <w:rPr>
      <w:rFonts w:ascii="Times New Roman" w:eastAsia="Times New Roman" w:hAnsi="Times New Roman" w:cs="Times New Roman"/>
      <w:kern w:val="0"/>
      <w:sz w:val="24"/>
      <w:szCs w:val="20"/>
      <w:lang w:eastAsia="hu-HU"/>
      <w14:ligatures w14:val="none"/>
    </w:rPr>
  </w:style>
  <w:style w:type="numbering" w:customStyle="1" w:styleId="Nemlista1">
    <w:name w:val="Nem lista1"/>
    <w:next w:val="Nemlista"/>
    <w:uiPriority w:val="99"/>
    <w:semiHidden/>
    <w:unhideWhenUsed/>
    <w:rsid w:val="00E758B2"/>
  </w:style>
  <w:style w:type="paragraph" w:customStyle="1" w:styleId="Csakszveg1">
    <w:name w:val="Csak szöveg1"/>
    <w:basedOn w:val="Norml"/>
    <w:next w:val="Csakszveg"/>
    <w:uiPriority w:val="99"/>
    <w:semiHidden/>
    <w:unhideWhenUsed/>
    <w:rsid w:val="00E758B2"/>
    <w:rPr>
      <w:rFonts w:ascii="Calibri" w:eastAsiaTheme="minorHAnsi" w:hAnsi="Calibri" w:cs="Calibri"/>
      <w:sz w:val="22"/>
      <w:szCs w:val="22"/>
      <w:lang w:eastAsia="en-US"/>
    </w:rPr>
  </w:style>
  <w:style w:type="paragraph" w:customStyle="1" w:styleId="NormlWeb1">
    <w:name w:val="Normál (Web)1"/>
    <w:basedOn w:val="Norml"/>
    <w:next w:val="NormlWeb"/>
    <w:uiPriority w:val="99"/>
    <w:semiHidden/>
    <w:unhideWhenUsed/>
    <w:rsid w:val="00E758B2"/>
    <w:pPr>
      <w:spacing w:before="100" w:beforeAutospacing="1" w:after="100" w:afterAutospacing="1"/>
    </w:pPr>
    <w:rPr>
      <w:szCs w:val="24"/>
    </w:rPr>
  </w:style>
  <w:style w:type="table" w:customStyle="1" w:styleId="Rcsostblzat1">
    <w:name w:val="Rácsos táblázat1"/>
    <w:basedOn w:val="Normltblzat"/>
    <w:next w:val="Rcsostblzat"/>
    <w:uiPriority w:val="39"/>
    <w:rsid w:val="00E758B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8B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character" w:customStyle="1" w:styleId="CsakszvegChar1">
    <w:name w:val="Csak szöveg Char1"/>
    <w:basedOn w:val="Bekezdsalapbettpusa"/>
    <w:uiPriority w:val="99"/>
    <w:semiHidden/>
    <w:rsid w:val="00E758B2"/>
    <w:rPr>
      <w:rFonts w:ascii="Consolas" w:hAnsi="Consolas"/>
      <w:sz w:val="21"/>
      <w:szCs w:val="21"/>
    </w:rPr>
  </w:style>
  <w:style w:type="paragraph" w:customStyle="1" w:styleId="D">
    <w:name w:val="D"/>
    <w:basedOn w:val="Norml"/>
    <w:qFormat/>
    <w:rsid w:val="00B3241F"/>
    <w:pPr>
      <w:spacing w:before="10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bonto@obuda.h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747A-9530-4AF6-9BD1-810E8797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11855</Words>
  <Characters>81801</Characters>
  <Application>Microsoft Office Word</Application>
  <DocSecurity>0</DocSecurity>
  <Lines>681</Lines>
  <Paragraphs>186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Baranyi Bertold</dc:creator>
  <cp:keywords/>
  <dc:description/>
  <cp:lastModifiedBy>Krajcsi Andrea Dr.</cp:lastModifiedBy>
  <cp:revision>2</cp:revision>
  <cp:lastPrinted>2024-12-19T09:48:00Z</cp:lastPrinted>
  <dcterms:created xsi:type="dcterms:W3CDTF">2026-02-24T08:54:00Z</dcterms:created>
  <dcterms:modified xsi:type="dcterms:W3CDTF">2026-02-24T08:54:00Z</dcterms:modified>
</cp:coreProperties>
</file>